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9D63E" w14:textId="57DF5D66" w:rsidR="00191745" w:rsidRDefault="00191745" w:rsidP="00191745">
      <w:pPr>
        <w:jc w:val="center"/>
        <w:rPr>
          <w:rFonts w:ascii="Cambria" w:hAnsi="Cambria"/>
          <w:b/>
          <w:bCs/>
          <w:color w:val="215E99" w:themeColor="text2" w:themeTint="BF"/>
          <w:sz w:val="28"/>
          <w:szCs w:val="28"/>
        </w:rPr>
      </w:pPr>
      <w:r>
        <w:rPr>
          <w:noProof/>
        </w:rPr>
        <w:drawing>
          <wp:inline distT="0" distB="0" distL="0" distR="0" wp14:anchorId="5D2600AB" wp14:editId="1BFA06F0">
            <wp:extent cx="2209190" cy="923229"/>
            <wp:effectExtent l="0" t="0" r="635" b="0"/>
            <wp:docPr id="4580407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040764" name="Picture 45804076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53122" cy="941588"/>
                    </a:xfrm>
                    <a:prstGeom prst="rect">
                      <a:avLst/>
                    </a:prstGeom>
                  </pic:spPr>
                </pic:pic>
              </a:graphicData>
            </a:graphic>
          </wp:inline>
        </w:drawing>
      </w:r>
    </w:p>
    <w:p w14:paraId="4F73B77F" w14:textId="77777777" w:rsidR="00191745" w:rsidRDefault="00191745" w:rsidP="00191745">
      <w:pPr>
        <w:contextualSpacing/>
        <w:jc w:val="center"/>
        <w:rPr>
          <w:rFonts w:cstheme="minorHAnsi"/>
          <w:b/>
          <w:bCs/>
          <w:sz w:val="44"/>
          <w:szCs w:val="44"/>
        </w:rPr>
      </w:pPr>
      <w:r>
        <w:rPr>
          <w:noProof/>
        </w:rPr>
        <w:drawing>
          <wp:anchor distT="0" distB="0" distL="114300" distR="114300" simplePos="0" relativeHeight="251659264" behindDoc="1" locked="0" layoutInCell="1" allowOverlap="1" wp14:anchorId="7F64E1B6" wp14:editId="05216F2F">
            <wp:simplePos x="0" y="0"/>
            <wp:positionH relativeFrom="margin">
              <wp:posOffset>1037590</wp:posOffset>
            </wp:positionH>
            <wp:positionV relativeFrom="page">
              <wp:posOffset>2847975</wp:posOffset>
            </wp:positionV>
            <wp:extent cx="3869299" cy="5219700"/>
            <wp:effectExtent l="0" t="0" r="0" b="0"/>
            <wp:wrapNone/>
            <wp:docPr id="15025940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594025" name="Picture 1502594025"/>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69299" cy="5219700"/>
                    </a:xfrm>
                    <a:prstGeom prst="rect">
                      <a:avLst/>
                    </a:prstGeom>
                  </pic:spPr>
                </pic:pic>
              </a:graphicData>
            </a:graphic>
            <wp14:sizeRelH relativeFrom="page">
              <wp14:pctWidth>0</wp14:pctWidth>
            </wp14:sizeRelH>
            <wp14:sizeRelV relativeFrom="page">
              <wp14:pctHeight>0</wp14:pctHeight>
            </wp14:sizeRelV>
          </wp:anchor>
        </w:drawing>
      </w:r>
    </w:p>
    <w:p w14:paraId="0CFCD3A6" w14:textId="77777777" w:rsidR="00191745" w:rsidRDefault="00191745" w:rsidP="00191745">
      <w:pPr>
        <w:contextualSpacing/>
        <w:jc w:val="center"/>
        <w:rPr>
          <w:rFonts w:cstheme="minorHAnsi"/>
          <w:b/>
          <w:bCs/>
          <w:sz w:val="44"/>
          <w:szCs w:val="44"/>
        </w:rPr>
      </w:pPr>
    </w:p>
    <w:p w14:paraId="5136EFFC" w14:textId="77777777" w:rsidR="00191745" w:rsidRDefault="00191745" w:rsidP="00191745">
      <w:pPr>
        <w:contextualSpacing/>
        <w:jc w:val="center"/>
        <w:rPr>
          <w:rFonts w:cstheme="minorHAnsi"/>
          <w:b/>
          <w:bCs/>
          <w:sz w:val="44"/>
          <w:szCs w:val="44"/>
        </w:rPr>
      </w:pPr>
    </w:p>
    <w:p w14:paraId="253302B0" w14:textId="77777777" w:rsidR="00191745" w:rsidRDefault="00191745" w:rsidP="00191745">
      <w:pPr>
        <w:contextualSpacing/>
        <w:jc w:val="center"/>
        <w:rPr>
          <w:rFonts w:cstheme="minorHAnsi"/>
          <w:b/>
          <w:bCs/>
          <w:sz w:val="44"/>
          <w:szCs w:val="44"/>
        </w:rPr>
      </w:pPr>
    </w:p>
    <w:p w14:paraId="24058662" w14:textId="77777777" w:rsidR="00191745" w:rsidRDefault="00191745" w:rsidP="00191745">
      <w:pPr>
        <w:contextualSpacing/>
        <w:jc w:val="center"/>
        <w:rPr>
          <w:rFonts w:cstheme="minorHAnsi"/>
          <w:b/>
          <w:bCs/>
          <w:sz w:val="44"/>
          <w:szCs w:val="44"/>
        </w:rPr>
      </w:pPr>
    </w:p>
    <w:p w14:paraId="5F5A0B80" w14:textId="77777777" w:rsidR="00191745" w:rsidRDefault="00191745" w:rsidP="00191745">
      <w:pPr>
        <w:contextualSpacing/>
        <w:jc w:val="center"/>
        <w:rPr>
          <w:rFonts w:cstheme="minorHAnsi"/>
          <w:b/>
          <w:bCs/>
          <w:sz w:val="44"/>
          <w:szCs w:val="44"/>
        </w:rPr>
      </w:pPr>
    </w:p>
    <w:p w14:paraId="44487713" w14:textId="77777777" w:rsidR="00191745" w:rsidRDefault="00191745" w:rsidP="00191745">
      <w:pPr>
        <w:contextualSpacing/>
        <w:jc w:val="center"/>
        <w:rPr>
          <w:rFonts w:cstheme="minorHAnsi"/>
          <w:b/>
          <w:bCs/>
          <w:sz w:val="44"/>
          <w:szCs w:val="44"/>
        </w:rPr>
      </w:pPr>
    </w:p>
    <w:p w14:paraId="27B65E78" w14:textId="77777777" w:rsidR="00191745" w:rsidRDefault="00191745" w:rsidP="00191745">
      <w:pPr>
        <w:contextualSpacing/>
        <w:jc w:val="center"/>
        <w:rPr>
          <w:rFonts w:cstheme="minorHAnsi"/>
          <w:b/>
          <w:bCs/>
          <w:sz w:val="44"/>
          <w:szCs w:val="44"/>
        </w:rPr>
      </w:pPr>
    </w:p>
    <w:p w14:paraId="346B6B78" w14:textId="2B0CDE3C" w:rsidR="00191745" w:rsidRPr="00056690" w:rsidRDefault="00191745" w:rsidP="00191745">
      <w:pPr>
        <w:contextualSpacing/>
        <w:jc w:val="center"/>
        <w:rPr>
          <w:rFonts w:cstheme="minorHAnsi" w:hint="eastAsia"/>
          <w:b/>
          <w:bCs/>
          <w:sz w:val="44"/>
          <w:szCs w:val="44"/>
        </w:rPr>
      </w:pPr>
      <w:r w:rsidRPr="00056690">
        <w:rPr>
          <w:rFonts w:cstheme="minorHAnsi"/>
          <w:b/>
          <w:bCs/>
          <w:sz w:val="44"/>
          <w:szCs w:val="44"/>
        </w:rPr>
        <w:t>POLICY</w:t>
      </w:r>
    </w:p>
    <w:p w14:paraId="1806AE71" w14:textId="529533DB" w:rsidR="00191745" w:rsidRPr="00056690" w:rsidRDefault="00822CC2" w:rsidP="00191745">
      <w:pPr>
        <w:contextualSpacing/>
        <w:jc w:val="center"/>
        <w:rPr>
          <w:rFonts w:cstheme="minorHAnsi" w:hint="eastAsia"/>
          <w:b/>
          <w:bCs/>
          <w:sz w:val="44"/>
          <w:szCs w:val="44"/>
        </w:rPr>
      </w:pPr>
      <w:r>
        <w:rPr>
          <w:rFonts w:cstheme="minorHAnsi"/>
          <w:b/>
          <w:bCs/>
          <w:sz w:val="44"/>
          <w:szCs w:val="44"/>
        </w:rPr>
        <w:t>WORDING</w:t>
      </w:r>
    </w:p>
    <w:p w14:paraId="61019A29" w14:textId="535EE257" w:rsidR="00191745" w:rsidRDefault="00191745">
      <w:pPr>
        <w:rPr>
          <w:rFonts w:ascii="Cambria" w:hAnsi="Cambria"/>
          <w:b/>
          <w:bCs/>
          <w:color w:val="215E99" w:themeColor="text2" w:themeTint="BF"/>
          <w:sz w:val="28"/>
          <w:szCs w:val="28"/>
        </w:rPr>
      </w:pPr>
    </w:p>
    <w:p w14:paraId="780F7656" w14:textId="77777777" w:rsidR="00191745" w:rsidRDefault="00191745">
      <w:pPr>
        <w:rPr>
          <w:rFonts w:ascii="Cambria" w:hAnsi="Cambria"/>
          <w:b/>
          <w:bCs/>
          <w:color w:val="215E99" w:themeColor="text2" w:themeTint="BF"/>
          <w:sz w:val="28"/>
          <w:szCs w:val="28"/>
        </w:rPr>
      </w:pPr>
    </w:p>
    <w:p w14:paraId="015F7C46" w14:textId="77777777" w:rsidR="00191745" w:rsidRDefault="00191745">
      <w:pPr>
        <w:rPr>
          <w:rFonts w:ascii="Cambria" w:hAnsi="Cambria"/>
          <w:b/>
          <w:bCs/>
          <w:color w:val="215E99" w:themeColor="text2" w:themeTint="BF"/>
          <w:sz w:val="28"/>
          <w:szCs w:val="28"/>
        </w:rPr>
      </w:pPr>
    </w:p>
    <w:p w14:paraId="7AB07CE8" w14:textId="77777777" w:rsidR="00191745" w:rsidRDefault="00191745">
      <w:pPr>
        <w:rPr>
          <w:rFonts w:ascii="Cambria" w:hAnsi="Cambria"/>
          <w:b/>
          <w:bCs/>
          <w:color w:val="215E99" w:themeColor="text2" w:themeTint="BF"/>
          <w:sz w:val="28"/>
          <w:szCs w:val="28"/>
        </w:rPr>
      </w:pPr>
    </w:p>
    <w:p w14:paraId="373EB054" w14:textId="77777777" w:rsidR="00191745" w:rsidRDefault="00191745">
      <w:pPr>
        <w:rPr>
          <w:rFonts w:ascii="Cambria" w:hAnsi="Cambria"/>
          <w:b/>
          <w:bCs/>
          <w:color w:val="215E99" w:themeColor="text2" w:themeTint="BF"/>
          <w:sz w:val="28"/>
          <w:szCs w:val="28"/>
        </w:rPr>
      </w:pPr>
    </w:p>
    <w:p w14:paraId="30F8420D" w14:textId="77777777" w:rsidR="00191745" w:rsidRDefault="00191745">
      <w:pPr>
        <w:rPr>
          <w:rFonts w:ascii="Cambria" w:hAnsi="Cambria"/>
          <w:b/>
          <w:bCs/>
          <w:color w:val="215E99" w:themeColor="text2" w:themeTint="BF"/>
          <w:sz w:val="28"/>
          <w:szCs w:val="28"/>
        </w:rPr>
      </w:pPr>
    </w:p>
    <w:p w14:paraId="1BC0D05E" w14:textId="77777777" w:rsidR="00191745" w:rsidRDefault="00191745">
      <w:pPr>
        <w:rPr>
          <w:rFonts w:ascii="Cambria" w:hAnsi="Cambria"/>
          <w:b/>
          <w:bCs/>
          <w:color w:val="215E99" w:themeColor="text2" w:themeTint="BF"/>
          <w:sz w:val="28"/>
          <w:szCs w:val="28"/>
        </w:rPr>
      </w:pPr>
    </w:p>
    <w:p w14:paraId="418C6217" w14:textId="77777777" w:rsidR="00191745" w:rsidRDefault="00191745">
      <w:pPr>
        <w:rPr>
          <w:rFonts w:ascii="Cambria" w:hAnsi="Cambria"/>
          <w:b/>
          <w:bCs/>
          <w:color w:val="215E99" w:themeColor="text2" w:themeTint="BF"/>
          <w:sz w:val="28"/>
          <w:szCs w:val="28"/>
        </w:rPr>
      </w:pPr>
    </w:p>
    <w:p w14:paraId="1536D9B3" w14:textId="77777777" w:rsidR="00191745" w:rsidRDefault="00191745">
      <w:pPr>
        <w:rPr>
          <w:rFonts w:ascii="Cambria" w:hAnsi="Cambria"/>
          <w:b/>
          <w:bCs/>
          <w:color w:val="215E99" w:themeColor="text2" w:themeTint="BF"/>
          <w:sz w:val="28"/>
          <w:szCs w:val="28"/>
        </w:rPr>
      </w:pPr>
    </w:p>
    <w:p w14:paraId="66CFD110" w14:textId="77777777" w:rsidR="00191745" w:rsidRDefault="00191745">
      <w:pPr>
        <w:rPr>
          <w:rFonts w:ascii="Cambria" w:hAnsi="Cambria"/>
          <w:b/>
          <w:bCs/>
          <w:color w:val="215E99" w:themeColor="text2" w:themeTint="BF"/>
          <w:sz w:val="28"/>
          <w:szCs w:val="28"/>
        </w:rPr>
      </w:pPr>
    </w:p>
    <w:p w14:paraId="4C81264D" w14:textId="11A72813" w:rsidR="00191745" w:rsidRDefault="00191745">
      <w:pPr>
        <w:rPr>
          <w:rFonts w:ascii="Cambria" w:hAnsi="Cambria"/>
          <w:b/>
          <w:bCs/>
          <w:color w:val="215E99" w:themeColor="text2" w:themeTint="BF"/>
          <w:sz w:val="28"/>
          <w:szCs w:val="28"/>
        </w:rPr>
      </w:pPr>
      <w:r>
        <w:rPr>
          <w:rFonts w:ascii="Cambria" w:hAnsi="Cambria"/>
          <w:b/>
          <w:bCs/>
          <w:color w:val="215E99" w:themeColor="text2" w:themeTint="BF"/>
          <w:sz w:val="28"/>
          <w:szCs w:val="28"/>
        </w:rPr>
        <w:br w:type="page"/>
      </w:r>
    </w:p>
    <w:p w14:paraId="54B91B0C" w14:textId="77777777" w:rsidR="00191745" w:rsidRDefault="00191745">
      <w:pPr>
        <w:rPr>
          <w:rFonts w:ascii="Cambria" w:hAnsi="Cambria"/>
          <w:b/>
          <w:bCs/>
          <w:color w:val="215E99" w:themeColor="text2" w:themeTint="BF"/>
          <w:sz w:val="28"/>
          <w:szCs w:val="28"/>
        </w:rPr>
      </w:pPr>
    </w:p>
    <w:p w14:paraId="7A2F8D8C" w14:textId="1CDCE31D" w:rsidR="00191745" w:rsidRPr="00A2428F" w:rsidRDefault="00191745" w:rsidP="00191745">
      <w:pPr>
        <w:jc w:val="center"/>
        <w:rPr>
          <w:rFonts w:ascii="Cambria" w:hAnsi="Cambria"/>
          <w:b/>
          <w:bCs/>
          <w:color w:val="215E99" w:themeColor="text2" w:themeTint="BF"/>
          <w:sz w:val="28"/>
          <w:szCs w:val="28"/>
        </w:rPr>
      </w:pPr>
      <w:r w:rsidRPr="00A2428F">
        <w:rPr>
          <w:rFonts w:ascii="Cambria" w:hAnsi="Cambria"/>
          <w:b/>
          <w:bCs/>
          <w:color w:val="215E99" w:themeColor="text2" w:themeTint="BF"/>
          <w:sz w:val="28"/>
          <w:szCs w:val="28"/>
        </w:rPr>
        <w:t>CONTENTS</w:t>
      </w:r>
    </w:p>
    <w:p w14:paraId="0D5620CF"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DEFINITIONS</w:t>
      </w:r>
      <w:r w:rsidRPr="00035535">
        <w:rPr>
          <w:rFonts w:ascii="Calibri" w:hAnsi="Calibri" w:cs="Calibri"/>
          <w:sz w:val="20"/>
          <w:szCs w:val="20"/>
        </w:rPr>
        <w:tab/>
      </w:r>
      <w:r>
        <w:rPr>
          <w:rFonts w:ascii="Calibri" w:hAnsi="Calibri" w:cs="Calibri"/>
          <w:sz w:val="20"/>
          <w:szCs w:val="20"/>
        </w:rPr>
        <w:t>2</w:t>
      </w:r>
    </w:p>
    <w:p w14:paraId="3C355CDF"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POLICY OVERVIEW</w:t>
      </w:r>
      <w:r w:rsidRPr="00035535">
        <w:rPr>
          <w:rFonts w:ascii="Calibri" w:hAnsi="Calibri" w:cs="Calibri"/>
          <w:sz w:val="20"/>
          <w:szCs w:val="20"/>
        </w:rPr>
        <w:tab/>
      </w:r>
      <w:r>
        <w:rPr>
          <w:rFonts w:ascii="Calibri" w:hAnsi="Calibri" w:cs="Calibri"/>
          <w:sz w:val="20"/>
          <w:szCs w:val="20"/>
        </w:rPr>
        <w:t>3</w:t>
      </w:r>
    </w:p>
    <w:p w14:paraId="6638AF46"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CERTIFICATE OF INSURANCE (Public Liability)</w:t>
      </w:r>
      <w:r w:rsidRPr="00035535">
        <w:rPr>
          <w:rFonts w:ascii="Calibri" w:hAnsi="Calibri" w:cs="Calibri"/>
          <w:sz w:val="20"/>
          <w:szCs w:val="20"/>
        </w:rPr>
        <w:tab/>
      </w:r>
      <w:r>
        <w:rPr>
          <w:rFonts w:ascii="Calibri" w:hAnsi="Calibri" w:cs="Calibri"/>
          <w:sz w:val="20"/>
          <w:szCs w:val="20"/>
        </w:rPr>
        <w:t>4</w:t>
      </w:r>
    </w:p>
    <w:p w14:paraId="27A90F96"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CERTIFICATE OF INSURANCE (Musical Instruments and accessories)</w:t>
      </w:r>
      <w:r w:rsidRPr="00035535">
        <w:rPr>
          <w:rFonts w:ascii="Calibri" w:hAnsi="Calibri" w:cs="Calibri"/>
          <w:sz w:val="20"/>
          <w:szCs w:val="20"/>
        </w:rPr>
        <w:tab/>
      </w:r>
      <w:r>
        <w:rPr>
          <w:rFonts w:ascii="Calibri" w:hAnsi="Calibri" w:cs="Calibri"/>
          <w:sz w:val="20"/>
          <w:szCs w:val="20"/>
        </w:rPr>
        <w:t>6</w:t>
      </w:r>
    </w:p>
    <w:p w14:paraId="1BC7AA56"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SCHEDULE</w:t>
      </w:r>
      <w:r w:rsidRPr="00035535">
        <w:rPr>
          <w:rFonts w:ascii="Calibri" w:hAnsi="Calibri" w:cs="Calibri"/>
          <w:sz w:val="20"/>
          <w:szCs w:val="20"/>
        </w:rPr>
        <w:tab/>
      </w:r>
      <w:r>
        <w:rPr>
          <w:rFonts w:ascii="Calibri" w:hAnsi="Calibri" w:cs="Calibri"/>
          <w:sz w:val="20"/>
          <w:szCs w:val="20"/>
        </w:rPr>
        <w:t>8</w:t>
      </w:r>
    </w:p>
    <w:p w14:paraId="55DE6B99"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INFORMATION YOU HAVE GIVEN US</w:t>
      </w:r>
      <w:r w:rsidRPr="00035535">
        <w:rPr>
          <w:rFonts w:ascii="Calibri" w:hAnsi="Calibri" w:cs="Calibri"/>
          <w:sz w:val="20"/>
          <w:szCs w:val="20"/>
        </w:rPr>
        <w:tab/>
      </w:r>
      <w:r>
        <w:rPr>
          <w:rFonts w:ascii="Calibri" w:hAnsi="Calibri" w:cs="Calibri"/>
          <w:sz w:val="20"/>
          <w:szCs w:val="20"/>
        </w:rPr>
        <w:t>9</w:t>
      </w:r>
    </w:p>
    <w:p w14:paraId="50D2BBED"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YOUR DUTIES</w:t>
      </w:r>
      <w:r w:rsidRPr="00035535">
        <w:rPr>
          <w:rFonts w:ascii="Calibri" w:hAnsi="Calibri" w:cs="Calibri"/>
          <w:sz w:val="20"/>
          <w:szCs w:val="20"/>
        </w:rPr>
        <w:tab/>
      </w:r>
      <w:r>
        <w:rPr>
          <w:rFonts w:ascii="Calibri" w:hAnsi="Calibri" w:cs="Calibri"/>
          <w:sz w:val="20"/>
          <w:szCs w:val="20"/>
        </w:rPr>
        <w:t xml:space="preserve"> 10</w:t>
      </w:r>
    </w:p>
    <w:p w14:paraId="3F8049CA"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THE COVER PROVIDED</w:t>
      </w:r>
      <w:r>
        <w:rPr>
          <w:rFonts w:ascii="Calibri" w:hAnsi="Calibri" w:cs="Calibri"/>
          <w:sz w:val="20"/>
          <w:szCs w:val="20"/>
        </w:rPr>
        <w:tab/>
        <w:t>11</w:t>
      </w:r>
    </w:p>
    <w:p w14:paraId="379BAA4B"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PUBLIC LIABILITY COVER</w:t>
      </w:r>
      <w:r w:rsidRPr="00035535">
        <w:rPr>
          <w:rFonts w:ascii="Calibri" w:hAnsi="Calibri" w:cs="Calibri"/>
          <w:sz w:val="20"/>
          <w:szCs w:val="20"/>
        </w:rPr>
        <w:tab/>
      </w:r>
      <w:r>
        <w:rPr>
          <w:rFonts w:ascii="Calibri" w:hAnsi="Calibri" w:cs="Calibri"/>
          <w:sz w:val="20"/>
          <w:szCs w:val="20"/>
        </w:rPr>
        <w:t>13</w:t>
      </w:r>
    </w:p>
    <w:p w14:paraId="69E0C5E7"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EXCLUSIONS</w:t>
      </w:r>
      <w:r w:rsidRPr="00035535">
        <w:rPr>
          <w:rFonts w:ascii="Calibri" w:hAnsi="Calibri" w:cs="Calibri"/>
          <w:sz w:val="20"/>
          <w:szCs w:val="20"/>
        </w:rPr>
        <w:tab/>
        <w:t>1</w:t>
      </w:r>
      <w:r>
        <w:rPr>
          <w:rFonts w:ascii="Calibri" w:hAnsi="Calibri" w:cs="Calibri"/>
          <w:sz w:val="20"/>
          <w:szCs w:val="20"/>
        </w:rPr>
        <w:t>5</w:t>
      </w:r>
    </w:p>
    <w:p w14:paraId="6F1513C5"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HOW TO AMEND YOUR POLICY</w:t>
      </w:r>
      <w:r w:rsidRPr="00035535">
        <w:rPr>
          <w:rFonts w:ascii="Calibri" w:hAnsi="Calibri" w:cs="Calibri"/>
          <w:sz w:val="20"/>
          <w:szCs w:val="20"/>
        </w:rPr>
        <w:tab/>
      </w:r>
      <w:r>
        <w:rPr>
          <w:rFonts w:ascii="Calibri" w:hAnsi="Calibri" w:cs="Calibri"/>
          <w:sz w:val="20"/>
          <w:szCs w:val="20"/>
        </w:rPr>
        <w:t>23</w:t>
      </w:r>
    </w:p>
    <w:p w14:paraId="16A45924"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RENEWING YOUR POLICY</w:t>
      </w:r>
      <w:r w:rsidRPr="00035535">
        <w:rPr>
          <w:rFonts w:ascii="Calibri" w:hAnsi="Calibri" w:cs="Calibri"/>
          <w:sz w:val="20"/>
          <w:szCs w:val="20"/>
        </w:rPr>
        <w:tab/>
      </w:r>
      <w:r>
        <w:rPr>
          <w:rFonts w:ascii="Calibri" w:hAnsi="Calibri" w:cs="Calibri"/>
          <w:sz w:val="20"/>
          <w:szCs w:val="20"/>
        </w:rPr>
        <w:t>23</w:t>
      </w:r>
    </w:p>
    <w:p w14:paraId="39FC7532"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HOW TO CANCEL YOUR POLICY</w:t>
      </w:r>
      <w:r w:rsidRPr="00035535">
        <w:rPr>
          <w:rFonts w:ascii="Calibri" w:hAnsi="Calibri" w:cs="Calibri"/>
          <w:sz w:val="20"/>
          <w:szCs w:val="20"/>
        </w:rPr>
        <w:tab/>
      </w:r>
      <w:r>
        <w:rPr>
          <w:rFonts w:ascii="Calibri" w:hAnsi="Calibri" w:cs="Calibri"/>
          <w:sz w:val="20"/>
          <w:szCs w:val="20"/>
        </w:rPr>
        <w:t>24</w:t>
      </w:r>
    </w:p>
    <w:p w14:paraId="2528E512"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CLAIMS CONDITIONS</w:t>
      </w:r>
      <w:r w:rsidRPr="00035535">
        <w:rPr>
          <w:rFonts w:ascii="Calibri" w:hAnsi="Calibri" w:cs="Calibri"/>
          <w:sz w:val="20"/>
          <w:szCs w:val="20"/>
        </w:rPr>
        <w:tab/>
      </w:r>
      <w:r>
        <w:rPr>
          <w:rFonts w:ascii="Calibri" w:hAnsi="Calibri" w:cs="Calibri"/>
          <w:sz w:val="20"/>
          <w:szCs w:val="20"/>
        </w:rPr>
        <w:t>26</w:t>
      </w:r>
    </w:p>
    <w:p w14:paraId="2CE89837"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HOW TO MAKE A COMPLIANT</w:t>
      </w:r>
      <w:r w:rsidRPr="00035535">
        <w:rPr>
          <w:rFonts w:ascii="Calibri" w:hAnsi="Calibri" w:cs="Calibri"/>
          <w:sz w:val="20"/>
          <w:szCs w:val="20"/>
        </w:rPr>
        <w:tab/>
      </w:r>
      <w:r>
        <w:rPr>
          <w:rFonts w:ascii="Calibri" w:hAnsi="Calibri" w:cs="Calibri"/>
          <w:sz w:val="20"/>
          <w:szCs w:val="20"/>
        </w:rPr>
        <w:t>29</w:t>
      </w:r>
    </w:p>
    <w:p w14:paraId="7224440E"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AUTHORISATION &amp; REGULATION</w:t>
      </w:r>
      <w:r w:rsidRPr="00035535">
        <w:rPr>
          <w:rFonts w:ascii="Calibri" w:hAnsi="Calibri" w:cs="Calibri"/>
          <w:sz w:val="20"/>
          <w:szCs w:val="20"/>
        </w:rPr>
        <w:tab/>
      </w:r>
      <w:r>
        <w:rPr>
          <w:rFonts w:ascii="Calibri" w:hAnsi="Calibri" w:cs="Calibri"/>
          <w:sz w:val="20"/>
          <w:szCs w:val="20"/>
        </w:rPr>
        <w:t>32</w:t>
      </w:r>
    </w:p>
    <w:p w14:paraId="7453B143" w14:textId="77777777" w:rsidR="00191745" w:rsidRPr="00035535" w:rsidRDefault="00191745" w:rsidP="00191745">
      <w:pPr>
        <w:tabs>
          <w:tab w:val="right" w:leader="dot" w:pos="8505"/>
        </w:tabs>
        <w:rPr>
          <w:rFonts w:ascii="Calibri" w:hAnsi="Calibri" w:cs="Calibri"/>
          <w:sz w:val="20"/>
          <w:szCs w:val="20"/>
        </w:rPr>
      </w:pPr>
      <w:r w:rsidRPr="00035535">
        <w:rPr>
          <w:rFonts w:ascii="Calibri" w:hAnsi="Calibri" w:cs="Calibri"/>
          <w:sz w:val="20"/>
          <w:szCs w:val="20"/>
        </w:rPr>
        <w:t>PRIVICY NOTICES</w:t>
      </w:r>
      <w:r w:rsidRPr="00035535">
        <w:rPr>
          <w:rFonts w:ascii="Calibri" w:hAnsi="Calibri" w:cs="Calibri"/>
          <w:sz w:val="20"/>
          <w:szCs w:val="20"/>
        </w:rPr>
        <w:tab/>
      </w:r>
      <w:r>
        <w:rPr>
          <w:rFonts w:ascii="Calibri" w:hAnsi="Calibri" w:cs="Calibri"/>
          <w:sz w:val="20"/>
          <w:szCs w:val="20"/>
        </w:rPr>
        <w:t>33</w:t>
      </w:r>
    </w:p>
    <w:p w14:paraId="49C451FF" w14:textId="77777777" w:rsidR="00191745" w:rsidRDefault="00191745" w:rsidP="00191745">
      <w:pPr>
        <w:rPr>
          <w:rFonts w:hint="eastAsia"/>
        </w:rPr>
      </w:pPr>
      <w:r>
        <w:rPr>
          <w:rFonts w:hint="eastAsia"/>
        </w:rPr>
        <w:br w:type="page"/>
      </w:r>
    </w:p>
    <w:p w14:paraId="0B8A8AD1" w14:textId="77777777" w:rsidR="00191745" w:rsidRPr="00D54620" w:rsidRDefault="00191745" w:rsidP="00191745">
      <w:pPr>
        <w:pStyle w:val="Style1"/>
        <w:ind w:right="-131"/>
        <w:rPr>
          <w:color w:val="215E99" w:themeColor="text2" w:themeTint="BF"/>
        </w:rPr>
      </w:pPr>
      <w:r w:rsidRPr="00D54620">
        <w:rPr>
          <w:color w:val="215E99" w:themeColor="text2" w:themeTint="BF"/>
        </w:rPr>
        <w:lastRenderedPageBreak/>
        <w:t>DEFINITIONS</w:t>
      </w:r>
    </w:p>
    <w:p w14:paraId="5CFC2BF9" w14:textId="77777777" w:rsidR="00191745" w:rsidRPr="00035535" w:rsidRDefault="00191745" w:rsidP="00191745">
      <w:pPr>
        <w:spacing w:after="0"/>
        <w:ind w:right="-131"/>
        <w:rPr>
          <w:rFonts w:ascii="Calibri" w:hAnsi="Calibri" w:cs="Calibri"/>
          <w:color w:val="000000" w:themeColor="text1"/>
          <w:sz w:val="20"/>
          <w:szCs w:val="20"/>
        </w:rPr>
      </w:pPr>
      <w:r w:rsidRPr="00035535">
        <w:rPr>
          <w:rFonts w:ascii="Calibri" w:hAnsi="Calibri" w:cs="Calibri"/>
          <w:color w:val="000000" w:themeColor="text1"/>
          <w:sz w:val="20"/>
          <w:szCs w:val="20"/>
        </w:rPr>
        <w:t xml:space="preserve">Wherever the following words appear in </w:t>
      </w:r>
      <w:r w:rsidRPr="00035535">
        <w:rPr>
          <w:rFonts w:ascii="Calibri" w:hAnsi="Calibri" w:cs="Calibri"/>
          <w:noProof/>
          <w:color w:val="000000" w:themeColor="text1"/>
          <w:sz w:val="20"/>
          <w:szCs w:val="20"/>
        </w:rPr>
        <w:t>CAPITALS</w:t>
      </w:r>
      <w:r w:rsidRPr="00035535">
        <w:rPr>
          <w:rFonts w:ascii="Calibri" w:hAnsi="Calibri" w:cs="Calibri"/>
          <w:color w:val="000000" w:themeColor="text1"/>
          <w:sz w:val="20"/>
          <w:szCs w:val="20"/>
        </w:rPr>
        <w:t xml:space="preserve"> in this policy document they will have the meanings shown below.</w:t>
      </w:r>
    </w:p>
    <w:p w14:paraId="512FC433" w14:textId="77777777" w:rsidR="00191745" w:rsidRPr="00035535" w:rsidRDefault="00191745" w:rsidP="00191745">
      <w:pPr>
        <w:ind w:right="-131"/>
        <w:contextualSpacing/>
        <w:jc w:val="both"/>
        <w:rPr>
          <w:rFonts w:ascii="Calibri" w:hAnsi="Calibri" w:cs="Calibri"/>
          <w:noProof/>
          <w:color w:val="000000" w:themeColor="text1"/>
          <w:sz w:val="20"/>
          <w:szCs w:val="20"/>
        </w:rPr>
      </w:pPr>
    </w:p>
    <w:p w14:paraId="3086C314" w14:textId="77777777" w:rsidR="00191745" w:rsidRPr="00035535" w:rsidRDefault="00191745" w:rsidP="00191745">
      <w:pPr>
        <w:ind w:right="-131"/>
        <w:contextualSpacing/>
        <w:rPr>
          <w:rFonts w:ascii="Calibri" w:hAnsi="Calibri" w:cs="Calibri"/>
          <w:b/>
          <w:noProof/>
          <w:color w:val="000000" w:themeColor="text1"/>
          <w:sz w:val="20"/>
          <w:szCs w:val="20"/>
        </w:rPr>
      </w:pPr>
      <w:r w:rsidRPr="00035535">
        <w:rPr>
          <w:rFonts w:ascii="Calibri" w:hAnsi="Calibri" w:cs="Calibri"/>
          <w:b/>
          <w:noProof/>
          <w:color w:val="000000" w:themeColor="text1"/>
          <w:sz w:val="20"/>
          <w:szCs w:val="20"/>
        </w:rPr>
        <w:t>ENDORSEMENT(S)</w:t>
      </w:r>
    </w:p>
    <w:p w14:paraId="3CF694FB"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Any variations or additions to the terms of this insurance.</w:t>
      </w:r>
    </w:p>
    <w:p w14:paraId="5ABE3C4C" w14:textId="77777777" w:rsidR="00191745" w:rsidRPr="00035535" w:rsidRDefault="00191745" w:rsidP="00191745">
      <w:pPr>
        <w:ind w:right="-131"/>
        <w:contextualSpacing/>
        <w:rPr>
          <w:rFonts w:ascii="Calibri" w:hAnsi="Calibri" w:cs="Calibri"/>
          <w:b/>
          <w:noProof/>
          <w:color w:val="000000" w:themeColor="text1"/>
          <w:sz w:val="20"/>
          <w:szCs w:val="20"/>
        </w:rPr>
      </w:pPr>
      <w:r w:rsidRPr="00035535">
        <w:rPr>
          <w:rFonts w:ascii="Calibri" w:hAnsi="Calibri" w:cs="Calibri"/>
          <w:b/>
          <w:noProof/>
          <w:color w:val="000000" w:themeColor="text1"/>
          <w:sz w:val="20"/>
          <w:szCs w:val="20"/>
        </w:rPr>
        <w:t>PERIOD OF INSURANCE</w:t>
      </w:r>
    </w:p>
    <w:p w14:paraId="4F1C04A7"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 xml:space="preserve">The length of time for which this insurance is in force as shown in the </w:t>
      </w:r>
      <w:r w:rsidRPr="00035535">
        <w:rPr>
          <w:rFonts w:ascii="Calibri" w:hAnsi="Calibri" w:cs="Calibri"/>
          <w:b/>
          <w:noProof/>
          <w:color w:val="000000" w:themeColor="text1"/>
          <w:sz w:val="20"/>
          <w:szCs w:val="20"/>
        </w:rPr>
        <w:t>SCHEDULE</w:t>
      </w:r>
      <w:r w:rsidRPr="00035535">
        <w:rPr>
          <w:rFonts w:ascii="Calibri" w:hAnsi="Calibri" w:cs="Calibri"/>
          <w:noProof/>
          <w:color w:val="000000" w:themeColor="text1"/>
          <w:sz w:val="20"/>
          <w:szCs w:val="20"/>
        </w:rPr>
        <w:t>, or until cancelled.</w:t>
      </w:r>
    </w:p>
    <w:p w14:paraId="00EB5ABB" w14:textId="77777777" w:rsidR="00191745" w:rsidRPr="00035535" w:rsidRDefault="00191745" w:rsidP="00191745">
      <w:pPr>
        <w:ind w:right="-131"/>
        <w:contextualSpacing/>
        <w:jc w:val="both"/>
        <w:rPr>
          <w:rFonts w:ascii="Calibri" w:hAnsi="Calibri" w:cs="Calibri"/>
          <w:b/>
          <w:noProof/>
          <w:color w:val="000000" w:themeColor="text1"/>
          <w:sz w:val="20"/>
          <w:szCs w:val="20"/>
        </w:rPr>
      </w:pPr>
      <w:r w:rsidRPr="00035535">
        <w:rPr>
          <w:rFonts w:ascii="Calibri" w:hAnsi="Calibri" w:cs="Calibri"/>
          <w:b/>
          <w:noProof/>
          <w:color w:val="000000" w:themeColor="text1"/>
          <w:sz w:val="20"/>
          <w:szCs w:val="20"/>
        </w:rPr>
        <w:t>PREMISES</w:t>
      </w:r>
    </w:p>
    <w:p w14:paraId="6004662A"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 xml:space="preserve">The location stated in the </w:t>
      </w:r>
      <w:r w:rsidRPr="00035535">
        <w:rPr>
          <w:rFonts w:ascii="Calibri" w:hAnsi="Calibri" w:cs="Calibri"/>
          <w:b/>
          <w:noProof/>
          <w:color w:val="000000" w:themeColor="text1"/>
          <w:sz w:val="20"/>
          <w:szCs w:val="20"/>
        </w:rPr>
        <w:t>SCHEDULE</w:t>
      </w:r>
      <w:r w:rsidRPr="00035535">
        <w:rPr>
          <w:rFonts w:ascii="Calibri" w:hAnsi="Calibri" w:cs="Calibri"/>
          <w:noProof/>
          <w:color w:val="000000" w:themeColor="text1"/>
          <w:sz w:val="20"/>
          <w:szCs w:val="20"/>
        </w:rPr>
        <w:t xml:space="preserve"> where the INSURED PROPERTY is usually kept.</w:t>
      </w:r>
    </w:p>
    <w:p w14:paraId="23D035DF" w14:textId="77777777" w:rsidR="00191745" w:rsidRPr="00035535" w:rsidRDefault="00191745" w:rsidP="00191745">
      <w:pPr>
        <w:ind w:right="-131"/>
        <w:contextualSpacing/>
        <w:jc w:val="both"/>
        <w:rPr>
          <w:rFonts w:ascii="Calibri" w:hAnsi="Calibri" w:cs="Calibri"/>
          <w:b/>
          <w:noProof/>
          <w:color w:val="000000" w:themeColor="text1"/>
          <w:sz w:val="20"/>
          <w:szCs w:val="20"/>
        </w:rPr>
      </w:pPr>
      <w:r w:rsidRPr="00035535">
        <w:rPr>
          <w:rFonts w:ascii="Calibri" w:hAnsi="Calibri" w:cs="Calibri"/>
          <w:b/>
          <w:noProof/>
          <w:color w:val="000000" w:themeColor="text1"/>
          <w:sz w:val="20"/>
          <w:szCs w:val="20"/>
        </w:rPr>
        <w:t>PROPERTY INSURED</w:t>
      </w:r>
    </w:p>
    <w:p w14:paraId="05AF7E70"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 xml:space="preserve">The musical instrument(s), equipment and accessories as detailed in the </w:t>
      </w:r>
      <w:r w:rsidRPr="00035535">
        <w:rPr>
          <w:rFonts w:ascii="Calibri" w:hAnsi="Calibri" w:cs="Calibri"/>
          <w:b/>
          <w:noProof/>
          <w:color w:val="000000" w:themeColor="text1"/>
          <w:sz w:val="20"/>
          <w:szCs w:val="20"/>
        </w:rPr>
        <w:t>SCHEDULE</w:t>
      </w:r>
      <w:r w:rsidRPr="00035535">
        <w:rPr>
          <w:rFonts w:ascii="Calibri" w:hAnsi="Calibri" w:cs="Calibri"/>
          <w:noProof/>
          <w:color w:val="000000" w:themeColor="text1"/>
          <w:sz w:val="20"/>
          <w:szCs w:val="20"/>
        </w:rPr>
        <w:t>.</w:t>
      </w:r>
    </w:p>
    <w:p w14:paraId="38923AAC" w14:textId="77777777" w:rsidR="00191745" w:rsidRPr="00035535" w:rsidRDefault="00191745" w:rsidP="00191745">
      <w:pPr>
        <w:ind w:right="-131"/>
        <w:contextualSpacing/>
        <w:rPr>
          <w:rFonts w:ascii="Calibri" w:hAnsi="Calibri" w:cs="Calibri"/>
          <w:b/>
          <w:noProof/>
          <w:color w:val="000000" w:themeColor="text1"/>
          <w:sz w:val="20"/>
          <w:szCs w:val="20"/>
        </w:rPr>
      </w:pPr>
      <w:r w:rsidRPr="00035535">
        <w:rPr>
          <w:rFonts w:ascii="Calibri" w:hAnsi="Calibri" w:cs="Calibri"/>
          <w:b/>
          <w:noProof/>
          <w:color w:val="000000" w:themeColor="text1"/>
          <w:sz w:val="20"/>
          <w:szCs w:val="20"/>
        </w:rPr>
        <w:t>SCHEDULE</w:t>
      </w:r>
    </w:p>
    <w:p w14:paraId="5CE1A3DC"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 xml:space="preserve">The </w:t>
      </w:r>
      <w:r w:rsidRPr="00035535">
        <w:rPr>
          <w:rFonts w:ascii="Calibri" w:hAnsi="Calibri" w:cs="Calibri"/>
          <w:b/>
          <w:noProof/>
          <w:color w:val="000000" w:themeColor="text1"/>
          <w:sz w:val="20"/>
          <w:szCs w:val="20"/>
        </w:rPr>
        <w:t>SCHEDULE</w:t>
      </w:r>
      <w:r w:rsidRPr="00035535">
        <w:rPr>
          <w:rFonts w:ascii="Calibri" w:hAnsi="Calibri" w:cs="Calibri"/>
          <w:noProof/>
          <w:color w:val="000000" w:themeColor="text1"/>
          <w:sz w:val="20"/>
          <w:szCs w:val="20"/>
        </w:rPr>
        <w:t xml:space="preserve"> is part of the policy.  It shows details of </w:t>
      </w:r>
      <w:r w:rsidRPr="00035535">
        <w:rPr>
          <w:rFonts w:ascii="Calibri" w:hAnsi="Calibri" w:cs="Calibri"/>
          <w:b/>
          <w:noProof/>
          <w:color w:val="000000" w:themeColor="text1"/>
          <w:sz w:val="20"/>
          <w:szCs w:val="20"/>
        </w:rPr>
        <w:t>YOU</w:t>
      </w:r>
      <w:r w:rsidRPr="00035535">
        <w:rPr>
          <w:rFonts w:ascii="Calibri" w:hAnsi="Calibri" w:cs="Calibri"/>
          <w:noProof/>
          <w:color w:val="000000" w:themeColor="text1"/>
          <w:sz w:val="20"/>
          <w:szCs w:val="20"/>
        </w:rPr>
        <w:t xml:space="preserve">, the </w:t>
      </w:r>
      <w:r w:rsidRPr="00035535">
        <w:rPr>
          <w:rFonts w:ascii="Calibri" w:hAnsi="Calibri" w:cs="Calibri"/>
          <w:b/>
          <w:noProof/>
          <w:color w:val="000000" w:themeColor="text1"/>
          <w:sz w:val="20"/>
          <w:szCs w:val="20"/>
        </w:rPr>
        <w:t>PROPERTY INSURED</w:t>
      </w:r>
      <w:r w:rsidRPr="00035535">
        <w:rPr>
          <w:rFonts w:ascii="Calibri" w:hAnsi="Calibri" w:cs="Calibri"/>
          <w:noProof/>
          <w:color w:val="000000" w:themeColor="text1"/>
          <w:sz w:val="20"/>
          <w:szCs w:val="20"/>
        </w:rPr>
        <w:t xml:space="preserve">, the sums insured, the level of cover, the </w:t>
      </w:r>
      <w:r w:rsidRPr="00035535">
        <w:rPr>
          <w:rFonts w:ascii="Calibri" w:hAnsi="Calibri" w:cs="Calibri"/>
          <w:b/>
          <w:noProof/>
          <w:color w:val="000000" w:themeColor="text1"/>
          <w:sz w:val="20"/>
          <w:szCs w:val="20"/>
        </w:rPr>
        <w:t>PERIOD OF INSURANCE</w:t>
      </w:r>
      <w:r w:rsidRPr="00035535">
        <w:rPr>
          <w:rFonts w:ascii="Calibri" w:hAnsi="Calibri" w:cs="Calibri"/>
          <w:color w:val="000000" w:themeColor="text1"/>
          <w:sz w:val="20"/>
          <w:szCs w:val="20"/>
        </w:rPr>
        <w:t xml:space="preserve"> and the sections of this insurance which apply</w:t>
      </w:r>
      <w:r w:rsidRPr="00035535">
        <w:rPr>
          <w:rFonts w:ascii="Calibri" w:hAnsi="Calibri" w:cs="Calibri"/>
          <w:noProof/>
          <w:color w:val="000000" w:themeColor="text1"/>
          <w:sz w:val="20"/>
          <w:szCs w:val="20"/>
        </w:rPr>
        <w:t>.</w:t>
      </w:r>
    </w:p>
    <w:p w14:paraId="575824C8" w14:textId="77777777" w:rsidR="00191745" w:rsidRPr="00035535" w:rsidRDefault="00191745" w:rsidP="00191745">
      <w:pPr>
        <w:ind w:right="-131"/>
        <w:contextualSpacing/>
        <w:rPr>
          <w:rFonts w:ascii="Calibri" w:hAnsi="Calibri" w:cs="Calibri"/>
          <w:b/>
          <w:noProof/>
          <w:color w:val="000000" w:themeColor="text1"/>
          <w:sz w:val="20"/>
          <w:szCs w:val="20"/>
        </w:rPr>
      </w:pPr>
      <w:r w:rsidRPr="00035535">
        <w:rPr>
          <w:rFonts w:ascii="Calibri" w:hAnsi="Calibri" w:cs="Calibri"/>
          <w:b/>
          <w:noProof/>
          <w:color w:val="000000" w:themeColor="text1"/>
          <w:sz w:val="20"/>
          <w:szCs w:val="20"/>
        </w:rPr>
        <w:t>WE/OUR/US</w:t>
      </w:r>
    </w:p>
    <w:p w14:paraId="6B880224"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a) Great Lakes Insurance UK Ltd</w:t>
      </w:r>
    </w:p>
    <w:p w14:paraId="5BC71816"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b) JRP Management Limited at all times as authorised underwriting agents and administrators (and for no other purpose) for ERGO UK Speciality on behlaf of Great Lakes Insurance UK Ltd with no liability under this Policy</w:t>
      </w:r>
    </w:p>
    <w:p w14:paraId="7FF3EB51" w14:textId="77777777" w:rsidR="00191745" w:rsidRPr="00035535" w:rsidRDefault="00191745" w:rsidP="00191745">
      <w:pPr>
        <w:ind w:right="-131"/>
        <w:contextualSpacing/>
        <w:jc w:val="both"/>
        <w:rPr>
          <w:rFonts w:ascii="Calibri" w:hAnsi="Calibri" w:cs="Calibri"/>
          <w:noProof/>
          <w:color w:val="000000" w:themeColor="text1"/>
          <w:sz w:val="20"/>
          <w:szCs w:val="20"/>
        </w:rPr>
      </w:pPr>
      <w:r w:rsidRPr="00035535">
        <w:rPr>
          <w:rFonts w:ascii="Calibri" w:hAnsi="Calibri" w:cs="Calibri"/>
          <w:noProof/>
          <w:color w:val="000000" w:themeColor="text1"/>
          <w:sz w:val="20"/>
          <w:szCs w:val="20"/>
        </w:rPr>
        <w:t>c) Jack Hayward Insurance Services as administrators under this policy.</w:t>
      </w:r>
    </w:p>
    <w:p w14:paraId="4B976EC6" w14:textId="77777777" w:rsidR="00191745" w:rsidRPr="00035535" w:rsidRDefault="00191745" w:rsidP="00191745">
      <w:pPr>
        <w:ind w:right="-131"/>
        <w:contextualSpacing/>
        <w:rPr>
          <w:rFonts w:ascii="Calibri" w:hAnsi="Calibri" w:cs="Calibri"/>
          <w:b/>
          <w:noProof/>
          <w:color w:val="000000" w:themeColor="text1"/>
          <w:sz w:val="20"/>
          <w:szCs w:val="20"/>
        </w:rPr>
      </w:pPr>
      <w:r w:rsidRPr="00035535">
        <w:rPr>
          <w:rFonts w:ascii="Calibri" w:hAnsi="Calibri" w:cs="Calibri"/>
          <w:b/>
          <w:noProof/>
          <w:color w:val="000000" w:themeColor="text1"/>
          <w:sz w:val="20"/>
          <w:szCs w:val="20"/>
        </w:rPr>
        <w:t>YOU/YOUR</w:t>
      </w:r>
    </w:p>
    <w:p w14:paraId="0B816E96" w14:textId="77777777" w:rsidR="00191745" w:rsidRPr="00035535" w:rsidRDefault="00191745" w:rsidP="00191745">
      <w:pPr>
        <w:ind w:right="-131"/>
        <w:contextualSpacing/>
        <w:jc w:val="both"/>
        <w:rPr>
          <w:rFonts w:ascii="Calibri" w:hAnsi="Calibri" w:cs="Calibri"/>
          <w:noProof/>
          <w:color w:val="FF0000"/>
          <w:sz w:val="20"/>
          <w:szCs w:val="20"/>
        </w:rPr>
      </w:pPr>
      <w:r w:rsidRPr="00035535">
        <w:rPr>
          <w:rFonts w:ascii="Calibri" w:hAnsi="Calibri" w:cs="Calibri"/>
          <w:noProof/>
          <w:color w:val="000000" w:themeColor="text1"/>
          <w:sz w:val="20"/>
          <w:szCs w:val="20"/>
        </w:rPr>
        <w:t>The p</w:t>
      </w:r>
      <w:r w:rsidRPr="00035535">
        <w:rPr>
          <w:rFonts w:ascii="Calibri" w:hAnsi="Calibri" w:cs="Calibri"/>
          <w:noProof/>
          <w:sz w:val="20"/>
          <w:szCs w:val="20"/>
        </w:rPr>
        <w:t xml:space="preserve">erson(s) named as the Insured in the </w:t>
      </w:r>
      <w:r w:rsidRPr="00035535">
        <w:rPr>
          <w:rFonts w:ascii="Calibri" w:hAnsi="Calibri" w:cs="Calibri"/>
          <w:b/>
          <w:noProof/>
          <w:sz w:val="20"/>
          <w:szCs w:val="20"/>
        </w:rPr>
        <w:t>SCHEDULE</w:t>
      </w:r>
      <w:r w:rsidRPr="00035535">
        <w:rPr>
          <w:rFonts w:ascii="Calibri" w:hAnsi="Calibri" w:cs="Calibri"/>
          <w:noProof/>
          <w:sz w:val="20"/>
          <w:szCs w:val="20"/>
        </w:rPr>
        <w:t xml:space="preserve"> and members of </w:t>
      </w:r>
      <w:r w:rsidRPr="00035535">
        <w:rPr>
          <w:rFonts w:ascii="Calibri" w:hAnsi="Calibri" w:cs="Calibri"/>
          <w:b/>
          <w:noProof/>
          <w:sz w:val="20"/>
          <w:szCs w:val="20"/>
        </w:rPr>
        <w:t>YOUR</w:t>
      </w:r>
      <w:r w:rsidRPr="00035535">
        <w:rPr>
          <w:rFonts w:ascii="Calibri" w:hAnsi="Calibri" w:cs="Calibri"/>
          <w:noProof/>
          <w:sz w:val="20"/>
          <w:szCs w:val="20"/>
        </w:rPr>
        <w:t xml:space="preserve"> immediate family.</w:t>
      </w:r>
    </w:p>
    <w:p w14:paraId="7F7C1CFF" w14:textId="77777777" w:rsidR="00191745" w:rsidRPr="00035535" w:rsidRDefault="00191745" w:rsidP="00191745">
      <w:pPr>
        <w:ind w:right="-131"/>
        <w:contextualSpacing/>
        <w:jc w:val="both"/>
        <w:rPr>
          <w:rFonts w:ascii="Calibri" w:hAnsi="Calibri" w:cs="Calibri"/>
          <w:b/>
          <w:bCs/>
          <w:noProof/>
          <w:sz w:val="20"/>
          <w:szCs w:val="20"/>
        </w:rPr>
      </w:pPr>
      <w:r w:rsidRPr="00035535">
        <w:rPr>
          <w:rFonts w:ascii="Calibri" w:hAnsi="Calibri" w:cs="Calibri"/>
          <w:b/>
          <w:bCs/>
          <w:noProof/>
          <w:sz w:val="20"/>
          <w:szCs w:val="20"/>
        </w:rPr>
        <w:t>FRIEND</w:t>
      </w:r>
    </w:p>
    <w:p w14:paraId="57715ECB" w14:textId="77777777" w:rsidR="00191745" w:rsidRPr="00035535" w:rsidRDefault="00191745" w:rsidP="00191745">
      <w:pPr>
        <w:ind w:right="-131"/>
        <w:contextualSpacing/>
        <w:jc w:val="both"/>
        <w:rPr>
          <w:rFonts w:ascii="Calibri" w:hAnsi="Calibri" w:cs="Calibri"/>
          <w:noProof/>
          <w:sz w:val="20"/>
          <w:szCs w:val="20"/>
        </w:rPr>
      </w:pPr>
      <w:r w:rsidRPr="00035535">
        <w:rPr>
          <w:rFonts w:ascii="Calibri" w:hAnsi="Calibri" w:cs="Calibri"/>
          <w:noProof/>
          <w:sz w:val="20"/>
          <w:szCs w:val="20"/>
        </w:rPr>
        <w:t xml:space="preserve">A </w:t>
      </w:r>
      <w:r>
        <w:rPr>
          <w:rFonts w:ascii="Calibri" w:hAnsi="Calibri" w:cs="Calibri"/>
          <w:noProof/>
          <w:sz w:val="20"/>
          <w:szCs w:val="20"/>
        </w:rPr>
        <w:t>third</w:t>
      </w:r>
      <w:r w:rsidRPr="00035535">
        <w:rPr>
          <w:rFonts w:ascii="Calibri" w:hAnsi="Calibri" w:cs="Calibri"/>
          <w:noProof/>
          <w:sz w:val="20"/>
          <w:szCs w:val="20"/>
        </w:rPr>
        <w:t xml:space="preserve"> party whome </w:t>
      </w:r>
      <w:r w:rsidRPr="00035535">
        <w:rPr>
          <w:rFonts w:ascii="Calibri" w:hAnsi="Calibri" w:cs="Calibri"/>
          <w:b/>
          <w:noProof/>
          <w:sz w:val="20"/>
          <w:szCs w:val="20"/>
        </w:rPr>
        <w:t>YOU</w:t>
      </w:r>
      <w:r w:rsidRPr="00035535">
        <w:rPr>
          <w:rFonts w:ascii="Calibri" w:hAnsi="Calibri" w:cs="Calibri"/>
          <w:noProof/>
          <w:sz w:val="20"/>
          <w:szCs w:val="20"/>
        </w:rPr>
        <w:t xml:space="preserve"> entrust the </w:t>
      </w:r>
      <w:r w:rsidRPr="00035535">
        <w:rPr>
          <w:rFonts w:ascii="Calibri" w:hAnsi="Calibri" w:cs="Calibri"/>
          <w:b/>
          <w:noProof/>
          <w:sz w:val="20"/>
          <w:szCs w:val="20"/>
        </w:rPr>
        <w:t>PROPERTY INSURED</w:t>
      </w:r>
      <w:r w:rsidRPr="00035535">
        <w:rPr>
          <w:rFonts w:ascii="Calibri" w:hAnsi="Calibri" w:cs="Calibri"/>
          <w:noProof/>
          <w:sz w:val="20"/>
          <w:szCs w:val="20"/>
        </w:rPr>
        <w:t xml:space="preserve"> who may transport/use/store in </w:t>
      </w:r>
      <w:r w:rsidRPr="00035535">
        <w:rPr>
          <w:rFonts w:ascii="Calibri" w:hAnsi="Calibri" w:cs="Calibri"/>
          <w:b/>
          <w:noProof/>
          <w:sz w:val="20"/>
          <w:szCs w:val="20"/>
        </w:rPr>
        <w:t>YOUR</w:t>
      </w:r>
      <w:r w:rsidRPr="00035535">
        <w:rPr>
          <w:rFonts w:ascii="Calibri" w:hAnsi="Calibri" w:cs="Calibri"/>
          <w:noProof/>
          <w:sz w:val="20"/>
          <w:szCs w:val="20"/>
        </w:rPr>
        <w:t xml:space="preserve"> absense and for which </w:t>
      </w:r>
      <w:r w:rsidRPr="00035535">
        <w:rPr>
          <w:rFonts w:ascii="Calibri" w:hAnsi="Calibri" w:cs="Calibri"/>
          <w:b/>
          <w:noProof/>
          <w:sz w:val="20"/>
          <w:szCs w:val="20"/>
        </w:rPr>
        <w:t>YOU</w:t>
      </w:r>
      <w:r w:rsidRPr="00035535">
        <w:rPr>
          <w:rFonts w:ascii="Calibri" w:hAnsi="Calibri" w:cs="Calibri"/>
          <w:noProof/>
          <w:sz w:val="20"/>
          <w:szCs w:val="20"/>
        </w:rPr>
        <w:t xml:space="preserve"> do not receive any commerical reward.</w:t>
      </w:r>
    </w:p>
    <w:p w14:paraId="334E6AD6" w14:textId="77777777" w:rsidR="00191745" w:rsidRPr="00035535" w:rsidRDefault="00191745" w:rsidP="00191745">
      <w:pPr>
        <w:ind w:right="-131"/>
        <w:contextualSpacing/>
        <w:jc w:val="both"/>
        <w:rPr>
          <w:rFonts w:ascii="Calibri" w:hAnsi="Calibri" w:cs="Calibri"/>
          <w:b/>
          <w:bCs/>
          <w:noProof/>
          <w:sz w:val="20"/>
          <w:szCs w:val="20"/>
        </w:rPr>
      </w:pPr>
      <w:r w:rsidRPr="00035535">
        <w:rPr>
          <w:rFonts w:ascii="Calibri" w:hAnsi="Calibri" w:cs="Calibri"/>
          <w:b/>
          <w:bCs/>
          <w:noProof/>
          <w:sz w:val="20"/>
          <w:szCs w:val="20"/>
        </w:rPr>
        <w:t>TEACHER</w:t>
      </w:r>
    </w:p>
    <w:p w14:paraId="62656C75" w14:textId="77777777" w:rsidR="00191745" w:rsidRDefault="00191745" w:rsidP="00191745">
      <w:pPr>
        <w:ind w:right="-131"/>
        <w:contextualSpacing/>
        <w:jc w:val="both"/>
        <w:rPr>
          <w:rFonts w:hint="eastAsia"/>
        </w:rPr>
      </w:pPr>
      <w:r w:rsidRPr="00035535">
        <w:rPr>
          <w:rFonts w:ascii="Calibri" w:hAnsi="Calibri" w:cs="Calibri"/>
          <w:noProof/>
          <w:sz w:val="20"/>
          <w:szCs w:val="20"/>
        </w:rPr>
        <w:t xml:space="preserve">The person who </w:t>
      </w:r>
      <w:r w:rsidRPr="00035535">
        <w:rPr>
          <w:rFonts w:ascii="Calibri" w:hAnsi="Calibri" w:cs="Calibri"/>
          <w:b/>
          <w:noProof/>
          <w:sz w:val="20"/>
          <w:szCs w:val="20"/>
        </w:rPr>
        <w:t>YOU</w:t>
      </w:r>
      <w:r w:rsidRPr="00035535">
        <w:rPr>
          <w:rFonts w:ascii="Calibri" w:hAnsi="Calibri" w:cs="Calibri"/>
          <w:noProof/>
          <w:sz w:val="20"/>
          <w:szCs w:val="20"/>
        </w:rPr>
        <w:t xml:space="preserve"> regually receive instruction on the use of the </w:t>
      </w:r>
      <w:r w:rsidRPr="00035535">
        <w:rPr>
          <w:rFonts w:ascii="Calibri" w:hAnsi="Calibri" w:cs="Calibri"/>
          <w:b/>
          <w:noProof/>
          <w:sz w:val="20"/>
          <w:szCs w:val="20"/>
        </w:rPr>
        <w:t>PROPERTY INSURED</w:t>
      </w:r>
      <w:r w:rsidRPr="00035535">
        <w:rPr>
          <w:rFonts w:ascii="Calibri" w:hAnsi="Calibri" w:cs="Calibri"/>
          <w:noProof/>
          <w:sz w:val="20"/>
          <w:szCs w:val="20"/>
        </w:rPr>
        <w:t xml:space="preserve"> and is suitably qualified.</w:t>
      </w:r>
    </w:p>
    <w:p w14:paraId="546A7E46" w14:textId="67FEA0BD" w:rsidR="00191745" w:rsidRDefault="00191745">
      <w:pPr>
        <w:rPr>
          <w:rFonts w:hint="eastAsia"/>
        </w:rPr>
      </w:pPr>
      <w:r>
        <w:rPr>
          <w:rFonts w:hint="eastAsia"/>
        </w:rPr>
        <w:br w:type="page"/>
      </w:r>
    </w:p>
    <w:p w14:paraId="4C5004C5" w14:textId="77777777" w:rsidR="00191745" w:rsidRPr="00D662E7" w:rsidRDefault="00191745" w:rsidP="00191745">
      <w:pPr>
        <w:pStyle w:val="Style1"/>
        <w:tabs>
          <w:tab w:val="left" w:pos="3402"/>
          <w:tab w:val="left" w:pos="5103"/>
          <w:tab w:val="right" w:pos="6237"/>
        </w:tabs>
        <w:rPr>
          <w:color w:val="215E99" w:themeColor="text2" w:themeTint="BF"/>
        </w:rPr>
      </w:pPr>
      <w:r>
        <w:rPr>
          <w:color w:val="215E99" w:themeColor="text2" w:themeTint="BF"/>
        </w:rPr>
        <w:lastRenderedPageBreak/>
        <w:t>INFORMATION YOU HAVE GIVEN US</w:t>
      </w:r>
    </w:p>
    <w:p w14:paraId="34D3DFFF" w14:textId="77777777" w:rsidR="00191745" w:rsidRPr="005F66C7" w:rsidRDefault="00191745" w:rsidP="00191745">
      <w:pPr>
        <w:tabs>
          <w:tab w:val="left" w:pos="3402"/>
          <w:tab w:val="left" w:pos="5103"/>
          <w:tab w:val="right" w:pos="6237"/>
        </w:tabs>
        <w:autoSpaceDE w:val="0"/>
        <w:autoSpaceDN w:val="0"/>
        <w:adjustRightInd w:val="0"/>
        <w:spacing w:after="0"/>
        <w:jc w:val="both"/>
        <w:rPr>
          <w:rFonts w:cs="Arial" w:hint="eastAsia"/>
          <w:color w:val="000000" w:themeColor="text1"/>
          <w:sz w:val="20"/>
          <w:szCs w:val="20"/>
        </w:rPr>
      </w:pPr>
      <w:r w:rsidRPr="005F66C7">
        <w:rPr>
          <w:rFonts w:cs="Arial"/>
          <w:color w:val="000000" w:themeColor="text1"/>
          <w:sz w:val="20"/>
          <w:szCs w:val="20"/>
        </w:rPr>
        <w:t xml:space="preserve">In deciding to accept this insurance and in setting the terms and premium, </w:t>
      </w:r>
      <w:r w:rsidRPr="007345D7">
        <w:rPr>
          <w:rFonts w:cs="Arial"/>
          <w:b/>
          <w:bCs/>
          <w:color w:val="000000" w:themeColor="text1"/>
          <w:sz w:val="20"/>
          <w:szCs w:val="20"/>
        </w:rPr>
        <w:t>WE</w:t>
      </w:r>
      <w:r w:rsidRPr="005F66C7">
        <w:rPr>
          <w:rFonts w:cs="Arial"/>
          <w:color w:val="000000" w:themeColor="text1"/>
          <w:sz w:val="20"/>
          <w:szCs w:val="20"/>
        </w:rPr>
        <w:t xml:space="preserve"> have relied on the information </w:t>
      </w:r>
      <w:r w:rsidRPr="007345D7">
        <w:rPr>
          <w:rFonts w:cs="Arial"/>
          <w:b/>
          <w:bCs/>
          <w:color w:val="000000" w:themeColor="text1"/>
          <w:sz w:val="20"/>
          <w:szCs w:val="20"/>
        </w:rPr>
        <w:t>YOU</w:t>
      </w:r>
      <w:r w:rsidRPr="005F66C7">
        <w:rPr>
          <w:rFonts w:cs="Arial"/>
          <w:color w:val="000000" w:themeColor="text1"/>
          <w:sz w:val="20"/>
          <w:szCs w:val="20"/>
        </w:rPr>
        <w:t xml:space="preserve"> have given </w:t>
      </w:r>
      <w:r w:rsidRPr="007345D7">
        <w:rPr>
          <w:rFonts w:cs="Arial"/>
          <w:b/>
          <w:bCs/>
          <w:color w:val="000000" w:themeColor="text1"/>
          <w:sz w:val="20"/>
          <w:szCs w:val="20"/>
        </w:rPr>
        <w:t>US</w:t>
      </w:r>
      <w:r w:rsidRPr="005F66C7">
        <w:rPr>
          <w:rFonts w:cs="Arial"/>
          <w:color w:val="000000" w:themeColor="text1"/>
          <w:sz w:val="20"/>
          <w:szCs w:val="20"/>
        </w:rPr>
        <w:t xml:space="preserve">. </w:t>
      </w:r>
      <w:r w:rsidRPr="007345D7">
        <w:rPr>
          <w:rFonts w:cs="Arial"/>
          <w:b/>
          <w:bCs/>
          <w:color w:val="000000" w:themeColor="text1"/>
          <w:sz w:val="20"/>
          <w:szCs w:val="20"/>
        </w:rPr>
        <w:t>YOU</w:t>
      </w:r>
      <w:r w:rsidRPr="005F66C7">
        <w:rPr>
          <w:rFonts w:cs="Arial"/>
          <w:color w:val="000000" w:themeColor="text1"/>
          <w:sz w:val="20"/>
          <w:szCs w:val="20"/>
        </w:rPr>
        <w:t xml:space="preserve"> must take care when answering any questions </w:t>
      </w:r>
      <w:r w:rsidRPr="007345D7">
        <w:rPr>
          <w:rFonts w:cs="Arial"/>
          <w:b/>
          <w:bCs/>
          <w:color w:val="000000" w:themeColor="text1"/>
          <w:sz w:val="20"/>
          <w:szCs w:val="20"/>
        </w:rPr>
        <w:t>WE</w:t>
      </w:r>
      <w:r w:rsidRPr="005F66C7">
        <w:rPr>
          <w:rFonts w:cs="Arial"/>
          <w:color w:val="000000" w:themeColor="text1"/>
          <w:sz w:val="20"/>
          <w:szCs w:val="20"/>
        </w:rPr>
        <w:t xml:space="preserve"> ask by ensuring that all information provided is accurate and complete.</w:t>
      </w:r>
    </w:p>
    <w:p w14:paraId="3F44F8BA" w14:textId="77777777" w:rsidR="00191745" w:rsidRPr="005F66C7" w:rsidRDefault="00191745" w:rsidP="00191745">
      <w:pPr>
        <w:tabs>
          <w:tab w:val="left" w:pos="3402"/>
          <w:tab w:val="left" w:pos="5103"/>
          <w:tab w:val="right" w:pos="6237"/>
        </w:tabs>
        <w:autoSpaceDE w:val="0"/>
        <w:autoSpaceDN w:val="0"/>
        <w:adjustRightInd w:val="0"/>
        <w:spacing w:after="0"/>
        <w:jc w:val="both"/>
        <w:rPr>
          <w:rFonts w:cs="Arial" w:hint="eastAsia"/>
          <w:color w:val="000000" w:themeColor="text1"/>
          <w:sz w:val="20"/>
          <w:szCs w:val="20"/>
        </w:rPr>
      </w:pPr>
    </w:p>
    <w:p w14:paraId="5406CF29" w14:textId="77777777" w:rsidR="00191745" w:rsidRPr="005F66C7" w:rsidRDefault="00191745" w:rsidP="00191745">
      <w:pPr>
        <w:tabs>
          <w:tab w:val="left" w:pos="3402"/>
          <w:tab w:val="left" w:pos="5103"/>
          <w:tab w:val="right" w:pos="6237"/>
        </w:tabs>
        <w:autoSpaceDE w:val="0"/>
        <w:autoSpaceDN w:val="0"/>
        <w:adjustRightInd w:val="0"/>
        <w:spacing w:after="0"/>
        <w:jc w:val="both"/>
        <w:rPr>
          <w:rFonts w:cs="Arial" w:hint="eastAsia"/>
          <w:color w:val="000000" w:themeColor="text1"/>
          <w:sz w:val="20"/>
          <w:szCs w:val="20"/>
        </w:rPr>
      </w:pPr>
      <w:r w:rsidRPr="005F66C7">
        <w:rPr>
          <w:rFonts w:cs="Arial"/>
          <w:color w:val="000000" w:themeColor="text1"/>
          <w:sz w:val="20"/>
          <w:szCs w:val="20"/>
        </w:rPr>
        <w:t xml:space="preserve">If </w:t>
      </w:r>
      <w:r w:rsidRPr="007345D7">
        <w:rPr>
          <w:rFonts w:cs="Arial"/>
          <w:b/>
          <w:bCs/>
          <w:color w:val="000000" w:themeColor="text1"/>
          <w:sz w:val="20"/>
          <w:szCs w:val="20"/>
        </w:rPr>
        <w:t>WE</w:t>
      </w:r>
      <w:r w:rsidRPr="005F66C7">
        <w:rPr>
          <w:rFonts w:cs="Arial"/>
          <w:color w:val="000000" w:themeColor="text1"/>
          <w:sz w:val="20"/>
          <w:szCs w:val="20"/>
        </w:rPr>
        <w:t xml:space="preserve"> establish that </w:t>
      </w:r>
      <w:r w:rsidRPr="007345D7">
        <w:rPr>
          <w:rFonts w:cs="Arial"/>
          <w:b/>
          <w:bCs/>
          <w:color w:val="000000" w:themeColor="text1"/>
          <w:sz w:val="20"/>
          <w:szCs w:val="20"/>
        </w:rPr>
        <w:t>YOU</w:t>
      </w:r>
      <w:r w:rsidRPr="005F66C7">
        <w:rPr>
          <w:rFonts w:cs="Arial"/>
          <w:color w:val="000000" w:themeColor="text1"/>
          <w:sz w:val="20"/>
          <w:szCs w:val="20"/>
        </w:rPr>
        <w:t xml:space="preserve"> deliberately or recklessly provided </w:t>
      </w:r>
      <w:r w:rsidRPr="007345D7">
        <w:rPr>
          <w:rFonts w:cs="Arial"/>
          <w:b/>
          <w:bCs/>
          <w:color w:val="000000" w:themeColor="text1"/>
          <w:sz w:val="20"/>
          <w:szCs w:val="20"/>
        </w:rPr>
        <w:t>US</w:t>
      </w:r>
      <w:r w:rsidRPr="005F66C7">
        <w:rPr>
          <w:rFonts w:cs="Arial"/>
          <w:bCs/>
          <w:color w:val="000000" w:themeColor="text1"/>
          <w:sz w:val="20"/>
          <w:szCs w:val="20"/>
        </w:rPr>
        <w:t xml:space="preserve"> </w:t>
      </w:r>
      <w:r w:rsidRPr="005F66C7">
        <w:rPr>
          <w:rFonts w:cs="Arial"/>
          <w:color w:val="000000" w:themeColor="text1"/>
          <w:sz w:val="20"/>
          <w:szCs w:val="20"/>
        </w:rPr>
        <w:t xml:space="preserve">with false or misleading information </w:t>
      </w:r>
      <w:r w:rsidRPr="007345D7">
        <w:rPr>
          <w:rFonts w:cs="Arial"/>
          <w:b/>
          <w:bCs/>
          <w:color w:val="000000" w:themeColor="text1"/>
          <w:sz w:val="20"/>
          <w:szCs w:val="20"/>
        </w:rPr>
        <w:t>WE</w:t>
      </w:r>
      <w:r w:rsidRPr="005F66C7">
        <w:rPr>
          <w:rFonts w:cs="Arial"/>
          <w:color w:val="000000" w:themeColor="text1"/>
          <w:sz w:val="20"/>
          <w:szCs w:val="20"/>
        </w:rPr>
        <w:t xml:space="preserve"> will treat this insurance as if it never existed and decline all claims.</w:t>
      </w:r>
    </w:p>
    <w:p w14:paraId="24463EB3" w14:textId="77777777" w:rsidR="00191745" w:rsidRPr="005F66C7" w:rsidRDefault="00191745" w:rsidP="00191745">
      <w:pPr>
        <w:tabs>
          <w:tab w:val="left" w:pos="3402"/>
          <w:tab w:val="left" w:pos="5103"/>
          <w:tab w:val="right" w:pos="6237"/>
        </w:tabs>
        <w:autoSpaceDE w:val="0"/>
        <w:autoSpaceDN w:val="0"/>
        <w:adjustRightInd w:val="0"/>
        <w:spacing w:after="0"/>
        <w:jc w:val="both"/>
        <w:rPr>
          <w:rFonts w:cs="Arial" w:hint="eastAsia"/>
          <w:color w:val="000000" w:themeColor="text1"/>
          <w:sz w:val="20"/>
          <w:szCs w:val="20"/>
        </w:rPr>
      </w:pPr>
    </w:p>
    <w:p w14:paraId="35E01499" w14:textId="77777777" w:rsidR="00191745" w:rsidRPr="005F66C7" w:rsidRDefault="00191745" w:rsidP="00191745">
      <w:pPr>
        <w:tabs>
          <w:tab w:val="left" w:pos="3402"/>
          <w:tab w:val="left" w:pos="5103"/>
          <w:tab w:val="right" w:pos="6237"/>
        </w:tabs>
        <w:autoSpaceDE w:val="0"/>
        <w:autoSpaceDN w:val="0"/>
        <w:adjustRightInd w:val="0"/>
        <w:spacing w:after="0"/>
        <w:jc w:val="both"/>
        <w:rPr>
          <w:rFonts w:cs="Arial" w:hint="eastAsia"/>
          <w:color w:val="000000" w:themeColor="text1"/>
          <w:sz w:val="20"/>
          <w:szCs w:val="20"/>
        </w:rPr>
      </w:pPr>
      <w:r w:rsidRPr="005F66C7">
        <w:rPr>
          <w:rFonts w:cs="Arial"/>
          <w:color w:val="000000" w:themeColor="text1"/>
          <w:sz w:val="20"/>
          <w:szCs w:val="20"/>
        </w:rPr>
        <w:t xml:space="preserve">If </w:t>
      </w:r>
      <w:r w:rsidRPr="007345D7">
        <w:rPr>
          <w:rFonts w:cs="Arial"/>
          <w:b/>
          <w:bCs/>
          <w:color w:val="000000" w:themeColor="text1"/>
          <w:sz w:val="20"/>
          <w:szCs w:val="20"/>
        </w:rPr>
        <w:t>WE</w:t>
      </w:r>
      <w:r w:rsidRPr="005F66C7">
        <w:rPr>
          <w:rFonts w:cs="Arial"/>
          <w:color w:val="000000" w:themeColor="text1"/>
          <w:sz w:val="20"/>
          <w:szCs w:val="20"/>
        </w:rPr>
        <w:t xml:space="preserve"> establish that </w:t>
      </w:r>
      <w:r w:rsidRPr="007345D7">
        <w:rPr>
          <w:rFonts w:cs="Arial"/>
          <w:b/>
          <w:bCs/>
          <w:color w:val="000000" w:themeColor="text1"/>
          <w:sz w:val="20"/>
          <w:szCs w:val="20"/>
        </w:rPr>
        <w:t>YOU</w:t>
      </w:r>
      <w:r w:rsidRPr="005F66C7">
        <w:rPr>
          <w:rFonts w:cs="Arial"/>
          <w:bCs/>
          <w:color w:val="000000" w:themeColor="text1"/>
          <w:sz w:val="20"/>
          <w:szCs w:val="20"/>
        </w:rPr>
        <w:t xml:space="preserve"> </w:t>
      </w:r>
      <w:r w:rsidRPr="005F66C7">
        <w:rPr>
          <w:rFonts w:cs="Arial"/>
          <w:color w:val="000000" w:themeColor="text1"/>
          <w:sz w:val="20"/>
          <w:szCs w:val="20"/>
        </w:rPr>
        <w:t xml:space="preserve">carelessly provided </w:t>
      </w:r>
      <w:r w:rsidRPr="007345D7">
        <w:rPr>
          <w:rFonts w:cs="Arial"/>
          <w:b/>
          <w:bCs/>
          <w:color w:val="000000" w:themeColor="text1"/>
          <w:sz w:val="20"/>
          <w:szCs w:val="20"/>
        </w:rPr>
        <w:t>US</w:t>
      </w:r>
      <w:r w:rsidRPr="005F66C7">
        <w:rPr>
          <w:rFonts w:cs="Arial"/>
          <w:color w:val="000000" w:themeColor="text1"/>
          <w:sz w:val="20"/>
          <w:szCs w:val="20"/>
        </w:rPr>
        <w:t xml:space="preserve"> with false or misleading information it could adversely affect </w:t>
      </w:r>
      <w:r w:rsidRPr="007345D7">
        <w:rPr>
          <w:rFonts w:cs="Arial"/>
          <w:b/>
          <w:color w:val="000000" w:themeColor="text1"/>
          <w:sz w:val="20"/>
          <w:szCs w:val="20"/>
        </w:rPr>
        <w:t>YOUR</w:t>
      </w:r>
      <w:r w:rsidRPr="005F66C7">
        <w:rPr>
          <w:rFonts w:cs="Arial"/>
          <w:color w:val="000000" w:themeColor="text1"/>
          <w:sz w:val="20"/>
          <w:szCs w:val="20"/>
        </w:rPr>
        <w:t xml:space="preserve"> insurance and any claim.  For example </w:t>
      </w:r>
      <w:r w:rsidRPr="007345D7">
        <w:rPr>
          <w:rFonts w:cs="Arial"/>
          <w:b/>
          <w:color w:val="000000" w:themeColor="text1"/>
          <w:sz w:val="20"/>
          <w:szCs w:val="20"/>
        </w:rPr>
        <w:t>WE</w:t>
      </w:r>
      <w:r w:rsidRPr="005F66C7">
        <w:rPr>
          <w:rFonts w:cs="Arial"/>
          <w:b/>
          <w:color w:val="000000" w:themeColor="text1"/>
          <w:sz w:val="20"/>
          <w:szCs w:val="20"/>
        </w:rPr>
        <w:t xml:space="preserve"> </w:t>
      </w:r>
      <w:r w:rsidRPr="005F66C7">
        <w:rPr>
          <w:rFonts w:cs="Arial"/>
          <w:color w:val="000000" w:themeColor="text1"/>
          <w:sz w:val="20"/>
          <w:szCs w:val="20"/>
        </w:rPr>
        <w:t>may:</w:t>
      </w:r>
    </w:p>
    <w:p w14:paraId="7082F491" w14:textId="77777777" w:rsidR="00191745" w:rsidRPr="005F66C7" w:rsidRDefault="00191745" w:rsidP="00191745">
      <w:pPr>
        <w:tabs>
          <w:tab w:val="left" w:pos="3402"/>
          <w:tab w:val="left" w:pos="5103"/>
          <w:tab w:val="right" w:pos="6237"/>
        </w:tabs>
        <w:autoSpaceDE w:val="0"/>
        <w:autoSpaceDN w:val="0"/>
        <w:adjustRightInd w:val="0"/>
        <w:spacing w:after="0"/>
        <w:ind w:left="-142"/>
        <w:jc w:val="both"/>
        <w:rPr>
          <w:rFonts w:cs="Arial" w:hint="eastAsia"/>
          <w:color w:val="000000" w:themeColor="text1"/>
          <w:sz w:val="20"/>
          <w:szCs w:val="20"/>
        </w:rPr>
      </w:pPr>
    </w:p>
    <w:p w14:paraId="6AED4759" w14:textId="77777777" w:rsidR="00191745" w:rsidRPr="005F66C7" w:rsidRDefault="00191745" w:rsidP="00191745">
      <w:pPr>
        <w:numPr>
          <w:ilvl w:val="0"/>
          <w:numId w:val="1"/>
        </w:numPr>
        <w:tabs>
          <w:tab w:val="left" w:pos="3402"/>
          <w:tab w:val="left" w:pos="5103"/>
          <w:tab w:val="right" w:pos="6237"/>
        </w:tabs>
        <w:autoSpaceDE w:val="0"/>
        <w:autoSpaceDN w:val="0"/>
        <w:adjustRightInd w:val="0"/>
        <w:spacing w:after="0"/>
        <w:ind w:left="284" w:hanging="284"/>
        <w:jc w:val="both"/>
        <w:rPr>
          <w:rFonts w:cs="Arial" w:hint="eastAsia"/>
          <w:color w:val="000000" w:themeColor="text1"/>
          <w:sz w:val="20"/>
          <w:szCs w:val="20"/>
        </w:rPr>
      </w:pPr>
      <w:r w:rsidRPr="005F66C7">
        <w:rPr>
          <w:rFonts w:cs="Arial"/>
          <w:color w:val="000000" w:themeColor="text1"/>
          <w:sz w:val="20"/>
          <w:szCs w:val="20"/>
        </w:rPr>
        <w:t xml:space="preserve">treat this insurance as if it had never existed and refuse to pay all claims and return the premium paid. </w:t>
      </w:r>
      <w:r w:rsidRPr="007345D7">
        <w:rPr>
          <w:rFonts w:cs="Arial"/>
          <w:b/>
          <w:bCs/>
          <w:color w:val="000000" w:themeColor="text1"/>
          <w:sz w:val="20"/>
          <w:szCs w:val="20"/>
        </w:rPr>
        <w:t>WE</w:t>
      </w:r>
      <w:r w:rsidRPr="005F66C7">
        <w:rPr>
          <w:rFonts w:cs="Arial"/>
          <w:bCs/>
          <w:color w:val="000000" w:themeColor="text1"/>
          <w:sz w:val="20"/>
          <w:szCs w:val="20"/>
        </w:rPr>
        <w:t xml:space="preserve"> </w:t>
      </w:r>
      <w:r w:rsidRPr="005F66C7">
        <w:rPr>
          <w:rFonts w:cs="Arial"/>
          <w:color w:val="000000" w:themeColor="text1"/>
          <w:sz w:val="20"/>
          <w:szCs w:val="20"/>
        </w:rPr>
        <w:t xml:space="preserve">will only do this if </w:t>
      </w:r>
      <w:r w:rsidRPr="007345D7">
        <w:rPr>
          <w:rFonts w:cs="Arial"/>
          <w:b/>
          <w:bCs/>
          <w:color w:val="000000" w:themeColor="text1"/>
          <w:sz w:val="20"/>
          <w:szCs w:val="20"/>
        </w:rPr>
        <w:t>WE</w:t>
      </w:r>
      <w:r w:rsidRPr="005F66C7">
        <w:rPr>
          <w:rFonts w:cs="Arial"/>
          <w:color w:val="000000" w:themeColor="text1"/>
          <w:sz w:val="20"/>
          <w:szCs w:val="20"/>
        </w:rPr>
        <w:t xml:space="preserve"> provided </w:t>
      </w:r>
      <w:r w:rsidRPr="007345D7">
        <w:rPr>
          <w:rFonts w:cs="Arial"/>
          <w:b/>
          <w:bCs/>
          <w:color w:val="000000" w:themeColor="text1"/>
          <w:sz w:val="20"/>
          <w:szCs w:val="20"/>
        </w:rPr>
        <w:t>YOU</w:t>
      </w:r>
      <w:r w:rsidRPr="005F66C7">
        <w:rPr>
          <w:rFonts w:cs="Arial"/>
          <w:color w:val="000000" w:themeColor="text1"/>
          <w:sz w:val="20"/>
          <w:szCs w:val="20"/>
        </w:rPr>
        <w:t xml:space="preserve"> with insurance cover which </w:t>
      </w:r>
      <w:r w:rsidRPr="007345D7">
        <w:rPr>
          <w:rFonts w:cs="Arial"/>
          <w:b/>
          <w:bCs/>
          <w:color w:val="000000" w:themeColor="text1"/>
          <w:sz w:val="20"/>
          <w:szCs w:val="20"/>
        </w:rPr>
        <w:t>WE</w:t>
      </w:r>
      <w:r w:rsidRPr="005F66C7">
        <w:rPr>
          <w:rFonts w:cs="Arial"/>
          <w:color w:val="000000" w:themeColor="text1"/>
          <w:sz w:val="20"/>
          <w:szCs w:val="20"/>
        </w:rPr>
        <w:t xml:space="preserve"> would not otherwise have offered; or</w:t>
      </w:r>
    </w:p>
    <w:p w14:paraId="2BD71818" w14:textId="77777777" w:rsidR="00191745" w:rsidRPr="005F66C7" w:rsidRDefault="00191745" w:rsidP="00191745">
      <w:pPr>
        <w:numPr>
          <w:ilvl w:val="0"/>
          <w:numId w:val="1"/>
        </w:numPr>
        <w:tabs>
          <w:tab w:val="left" w:pos="3402"/>
          <w:tab w:val="left" w:pos="5103"/>
          <w:tab w:val="right" w:pos="6237"/>
        </w:tabs>
        <w:autoSpaceDE w:val="0"/>
        <w:autoSpaceDN w:val="0"/>
        <w:adjustRightInd w:val="0"/>
        <w:spacing w:after="0"/>
        <w:ind w:left="284" w:hanging="284"/>
        <w:jc w:val="both"/>
        <w:rPr>
          <w:rFonts w:cs="Arial" w:hint="eastAsia"/>
          <w:color w:val="000000" w:themeColor="text1"/>
          <w:sz w:val="20"/>
          <w:szCs w:val="20"/>
        </w:rPr>
      </w:pPr>
      <w:r w:rsidRPr="005F66C7">
        <w:rPr>
          <w:rFonts w:cs="Arial"/>
          <w:color w:val="000000" w:themeColor="text1"/>
          <w:sz w:val="20"/>
          <w:szCs w:val="20"/>
        </w:rPr>
        <w:t xml:space="preserve">amend the terms of </w:t>
      </w:r>
      <w:r w:rsidRPr="007345D7">
        <w:rPr>
          <w:rFonts w:cs="Arial"/>
          <w:b/>
          <w:bCs/>
          <w:color w:val="000000" w:themeColor="text1"/>
          <w:sz w:val="20"/>
          <w:szCs w:val="20"/>
        </w:rPr>
        <w:t>YOUR</w:t>
      </w:r>
      <w:r w:rsidRPr="005F66C7">
        <w:rPr>
          <w:rFonts w:cs="Arial"/>
          <w:bCs/>
          <w:color w:val="000000" w:themeColor="text1"/>
          <w:sz w:val="20"/>
          <w:szCs w:val="20"/>
        </w:rPr>
        <w:t xml:space="preserve"> </w:t>
      </w:r>
      <w:r w:rsidRPr="005F66C7">
        <w:rPr>
          <w:rFonts w:cs="Arial"/>
          <w:color w:val="000000" w:themeColor="text1"/>
          <w:sz w:val="20"/>
          <w:szCs w:val="20"/>
        </w:rPr>
        <w:t xml:space="preserve">insurance. </w:t>
      </w:r>
      <w:r w:rsidRPr="007345D7">
        <w:rPr>
          <w:rFonts w:cs="Arial"/>
          <w:b/>
          <w:bCs/>
          <w:color w:val="000000" w:themeColor="text1"/>
          <w:sz w:val="20"/>
          <w:szCs w:val="20"/>
        </w:rPr>
        <w:t>WE</w:t>
      </w:r>
      <w:r w:rsidRPr="005F66C7">
        <w:rPr>
          <w:rFonts w:cs="Arial"/>
          <w:color w:val="000000" w:themeColor="text1"/>
          <w:sz w:val="20"/>
          <w:szCs w:val="20"/>
        </w:rPr>
        <w:t xml:space="preserve"> may apply these amended terms as if they were already in place if a claim has been adversely impacted by </w:t>
      </w:r>
      <w:r w:rsidRPr="007345D7">
        <w:rPr>
          <w:rFonts w:cs="Arial"/>
          <w:b/>
          <w:bCs/>
          <w:color w:val="000000" w:themeColor="text1"/>
          <w:sz w:val="20"/>
          <w:szCs w:val="20"/>
        </w:rPr>
        <w:t>YOUR</w:t>
      </w:r>
      <w:r w:rsidRPr="005F66C7">
        <w:rPr>
          <w:rFonts w:cs="Arial"/>
          <w:color w:val="000000" w:themeColor="text1"/>
          <w:sz w:val="20"/>
          <w:szCs w:val="20"/>
        </w:rPr>
        <w:t xml:space="preserve"> carelessness; or</w:t>
      </w:r>
    </w:p>
    <w:p w14:paraId="75C426CF" w14:textId="77777777" w:rsidR="00191745" w:rsidRPr="005F66C7" w:rsidRDefault="00191745" w:rsidP="00191745">
      <w:pPr>
        <w:numPr>
          <w:ilvl w:val="0"/>
          <w:numId w:val="1"/>
        </w:numPr>
        <w:tabs>
          <w:tab w:val="left" w:pos="3402"/>
          <w:tab w:val="left" w:pos="5103"/>
          <w:tab w:val="right" w:pos="6237"/>
        </w:tabs>
        <w:autoSpaceDE w:val="0"/>
        <w:autoSpaceDN w:val="0"/>
        <w:adjustRightInd w:val="0"/>
        <w:spacing w:after="0"/>
        <w:ind w:left="284" w:hanging="284"/>
        <w:jc w:val="both"/>
        <w:rPr>
          <w:rFonts w:cs="Arial" w:hint="eastAsia"/>
          <w:color w:val="000000" w:themeColor="text1"/>
          <w:sz w:val="20"/>
          <w:szCs w:val="20"/>
        </w:rPr>
      </w:pPr>
      <w:r w:rsidRPr="005F66C7">
        <w:rPr>
          <w:rFonts w:cs="Arial"/>
          <w:color w:val="000000" w:themeColor="text1"/>
          <w:sz w:val="20"/>
          <w:szCs w:val="20"/>
        </w:rPr>
        <w:t xml:space="preserve">charge </w:t>
      </w:r>
      <w:r w:rsidRPr="007345D7">
        <w:rPr>
          <w:rFonts w:cs="Arial"/>
          <w:b/>
          <w:bCs/>
          <w:color w:val="000000" w:themeColor="text1"/>
          <w:sz w:val="20"/>
          <w:szCs w:val="20"/>
        </w:rPr>
        <w:t>YOU</w:t>
      </w:r>
      <w:r w:rsidRPr="005F66C7">
        <w:rPr>
          <w:rFonts w:cs="Arial"/>
          <w:color w:val="000000" w:themeColor="text1"/>
          <w:sz w:val="20"/>
          <w:szCs w:val="20"/>
        </w:rPr>
        <w:t xml:space="preserve"> more for </w:t>
      </w:r>
      <w:r w:rsidRPr="007345D7">
        <w:rPr>
          <w:rFonts w:cs="Arial"/>
          <w:b/>
          <w:bCs/>
          <w:color w:val="000000" w:themeColor="text1"/>
          <w:sz w:val="20"/>
          <w:szCs w:val="20"/>
        </w:rPr>
        <w:t>YOUR</w:t>
      </w:r>
      <w:r w:rsidRPr="005F66C7">
        <w:rPr>
          <w:rFonts w:cs="Arial"/>
          <w:color w:val="000000" w:themeColor="text1"/>
          <w:sz w:val="20"/>
          <w:szCs w:val="20"/>
        </w:rPr>
        <w:t xml:space="preserve"> insurance or reduce the amount </w:t>
      </w:r>
      <w:r w:rsidRPr="007345D7">
        <w:rPr>
          <w:rFonts w:cs="Arial"/>
          <w:b/>
          <w:bCs/>
          <w:color w:val="000000" w:themeColor="text1"/>
          <w:sz w:val="20"/>
          <w:szCs w:val="20"/>
        </w:rPr>
        <w:t>WE</w:t>
      </w:r>
      <w:r w:rsidRPr="005F66C7">
        <w:rPr>
          <w:rFonts w:cs="Arial"/>
          <w:color w:val="000000" w:themeColor="text1"/>
          <w:sz w:val="20"/>
          <w:szCs w:val="20"/>
        </w:rPr>
        <w:t xml:space="preserve"> pay on a claim in the proportion the premium </w:t>
      </w:r>
      <w:r w:rsidRPr="007345D7">
        <w:rPr>
          <w:rFonts w:cs="Arial"/>
          <w:b/>
          <w:bCs/>
          <w:color w:val="000000" w:themeColor="text1"/>
          <w:sz w:val="20"/>
          <w:szCs w:val="20"/>
        </w:rPr>
        <w:t>YOU</w:t>
      </w:r>
      <w:r w:rsidRPr="005F66C7">
        <w:rPr>
          <w:rFonts w:cs="Arial"/>
          <w:color w:val="000000" w:themeColor="text1"/>
          <w:sz w:val="20"/>
          <w:szCs w:val="20"/>
        </w:rPr>
        <w:t xml:space="preserve"> have paid bears to the premium </w:t>
      </w:r>
      <w:r w:rsidRPr="007345D7">
        <w:rPr>
          <w:rFonts w:cs="Arial"/>
          <w:b/>
          <w:bCs/>
          <w:color w:val="000000" w:themeColor="text1"/>
          <w:sz w:val="20"/>
          <w:szCs w:val="20"/>
        </w:rPr>
        <w:t>WE</w:t>
      </w:r>
      <w:r w:rsidRPr="005F66C7">
        <w:rPr>
          <w:rFonts w:cs="Arial"/>
          <w:color w:val="000000" w:themeColor="text1"/>
          <w:sz w:val="20"/>
          <w:szCs w:val="20"/>
        </w:rPr>
        <w:t xml:space="preserve"> would have charged </w:t>
      </w:r>
      <w:r w:rsidRPr="007345D7">
        <w:rPr>
          <w:rFonts w:cs="Arial"/>
          <w:b/>
          <w:bCs/>
          <w:color w:val="000000" w:themeColor="text1"/>
          <w:sz w:val="20"/>
          <w:szCs w:val="20"/>
        </w:rPr>
        <w:t>YOU</w:t>
      </w:r>
      <w:r w:rsidRPr="005F66C7">
        <w:rPr>
          <w:rFonts w:cs="Arial"/>
          <w:color w:val="000000" w:themeColor="text1"/>
          <w:sz w:val="20"/>
          <w:szCs w:val="20"/>
        </w:rPr>
        <w:t>; or</w:t>
      </w:r>
    </w:p>
    <w:p w14:paraId="0111C817" w14:textId="77777777" w:rsidR="00191745" w:rsidRPr="005F66C7" w:rsidRDefault="00191745" w:rsidP="00191745">
      <w:pPr>
        <w:numPr>
          <w:ilvl w:val="0"/>
          <w:numId w:val="1"/>
        </w:numPr>
        <w:tabs>
          <w:tab w:val="left" w:pos="3402"/>
          <w:tab w:val="left" w:pos="5103"/>
          <w:tab w:val="right" w:pos="6237"/>
        </w:tabs>
        <w:autoSpaceDE w:val="0"/>
        <w:autoSpaceDN w:val="0"/>
        <w:adjustRightInd w:val="0"/>
        <w:spacing w:after="0"/>
        <w:ind w:left="284" w:hanging="284"/>
        <w:jc w:val="both"/>
        <w:rPr>
          <w:rFonts w:cs="Arial" w:hint="eastAsia"/>
          <w:color w:val="000000" w:themeColor="text1"/>
          <w:sz w:val="20"/>
          <w:szCs w:val="20"/>
        </w:rPr>
      </w:pPr>
      <w:r w:rsidRPr="005F66C7">
        <w:rPr>
          <w:rFonts w:cs="Arial"/>
          <w:color w:val="000000" w:themeColor="text1"/>
          <w:sz w:val="20"/>
          <w:szCs w:val="20"/>
        </w:rPr>
        <w:t xml:space="preserve">cancel </w:t>
      </w:r>
      <w:r w:rsidRPr="007345D7">
        <w:rPr>
          <w:rFonts w:cs="Arial"/>
          <w:b/>
          <w:bCs/>
          <w:color w:val="000000" w:themeColor="text1"/>
          <w:sz w:val="20"/>
          <w:szCs w:val="20"/>
        </w:rPr>
        <w:t>YOUR</w:t>
      </w:r>
      <w:r w:rsidRPr="005F66C7">
        <w:rPr>
          <w:rFonts w:cs="Arial"/>
          <w:bCs/>
          <w:color w:val="000000" w:themeColor="text1"/>
          <w:sz w:val="20"/>
          <w:szCs w:val="20"/>
        </w:rPr>
        <w:t xml:space="preserve"> </w:t>
      </w:r>
      <w:r w:rsidRPr="005F66C7">
        <w:rPr>
          <w:rFonts w:cs="Arial"/>
          <w:color w:val="000000" w:themeColor="text1"/>
          <w:sz w:val="20"/>
          <w:szCs w:val="20"/>
        </w:rPr>
        <w:t xml:space="preserve"> in</w:t>
      </w:r>
      <w:r>
        <w:rPr>
          <w:rFonts w:cs="Arial"/>
          <w:color w:val="000000" w:themeColor="text1"/>
          <w:sz w:val="20"/>
          <w:szCs w:val="20"/>
        </w:rPr>
        <w:t>surance in accordance with the</w:t>
      </w:r>
      <w:r w:rsidRPr="002F5B9E">
        <w:rPr>
          <w:rFonts w:cs="Arial"/>
          <w:sz w:val="20"/>
          <w:szCs w:val="20"/>
        </w:rPr>
        <w:t xml:space="preserve"> HOW TO CANCEL THIS POLICY</w:t>
      </w:r>
      <w:r w:rsidRPr="005F66C7">
        <w:rPr>
          <w:rFonts w:cs="Arial"/>
          <w:color w:val="000000" w:themeColor="text1"/>
          <w:sz w:val="20"/>
          <w:szCs w:val="20"/>
        </w:rPr>
        <w:t xml:space="preserve"> section within this policy document.</w:t>
      </w:r>
    </w:p>
    <w:p w14:paraId="2235DB9F" w14:textId="77777777" w:rsidR="00191745" w:rsidRPr="005F66C7" w:rsidRDefault="00191745" w:rsidP="00191745">
      <w:pPr>
        <w:tabs>
          <w:tab w:val="left" w:pos="3402"/>
          <w:tab w:val="left" w:pos="5103"/>
          <w:tab w:val="right" w:pos="6237"/>
        </w:tabs>
        <w:autoSpaceDE w:val="0"/>
        <w:autoSpaceDN w:val="0"/>
        <w:adjustRightInd w:val="0"/>
        <w:spacing w:after="0"/>
        <w:jc w:val="both"/>
        <w:rPr>
          <w:rFonts w:cs="Arial" w:hint="eastAsia"/>
          <w:b/>
          <w:bCs/>
          <w:color w:val="000000" w:themeColor="text1"/>
          <w:sz w:val="20"/>
          <w:szCs w:val="20"/>
        </w:rPr>
      </w:pPr>
    </w:p>
    <w:p w14:paraId="07371E42" w14:textId="77777777" w:rsidR="00191745" w:rsidRDefault="00191745" w:rsidP="00191745">
      <w:pPr>
        <w:tabs>
          <w:tab w:val="left" w:pos="3402"/>
          <w:tab w:val="left" w:pos="5103"/>
          <w:tab w:val="right" w:pos="6237"/>
        </w:tabs>
        <w:autoSpaceDE w:val="0"/>
        <w:autoSpaceDN w:val="0"/>
        <w:adjustRightInd w:val="0"/>
        <w:spacing w:after="0"/>
        <w:jc w:val="both"/>
        <w:rPr>
          <w:rFonts w:cs="Arial" w:hint="eastAsia"/>
          <w:color w:val="000000" w:themeColor="text1"/>
          <w:sz w:val="20"/>
          <w:szCs w:val="20"/>
        </w:rPr>
      </w:pPr>
      <w:r w:rsidRPr="007345D7">
        <w:rPr>
          <w:rFonts w:cs="Arial"/>
          <w:b/>
          <w:bCs/>
          <w:color w:val="000000" w:themeColor="text1"/>
          <w:sz w:val="20"/>
          <w:szCs w:val="20"/>
        </w:rPr>
        <w:t>WE</w:t>
      </w:r>
      <w:r w:rsidRPr="005F66C7">
        <w:rPr>
          <w:rFonts w:cs="Arial"/>
          <w:bCs/>
          <w:color w:val="000000" w:themeColor="text1"/>
          <w:sz w:val="20"/>
          <w:szCs w:val="20"/>
        </w:rPr>
        <w:t xml:space="preserve"> </w:t>
      </w:r>
      <w:r w:rsidRPr="005F66C7">
        <w:rPr>
          <w:rFonts w:cs="Arial"/>
          <w:color w:val="000000" w:themeColor="text1"/>
          <w:sz w:val="20"/>
          <w:szCs w:val="20"/>
        </w:rPr>
        <w:t xml:space="preserve">or </w:t>
      </w:r>
      <w:r w:rsidRPr="005F66C7">
        <w:rPr>
          <w:rFonts w:cs="Arial"/>
          <w:bCs/>
          <w:color w:val="000000" w:themeColor="text1"/>
          <w:sz w:val="20"/>
          <w:szCs w:val="20"/>
        </w:rPr>
        <w:t>Jack Hayward Insurance Services</w:t>
      </w:r>
      <w:r w:rsidRPr="005F66C7">
        <w:rPr>
          <w:rFonts w:cs="Arial"/>
          <w:color w:val="000000" w:themeColor="text1"/>
          <w:sz w:val="20"/>
          <w:szCs w:val="20"/>
        </w:rPr>
        <w:t xml:space="preserve"> will write to </w:t>
      </w:r>
      <w:r w:rsidRPr="007345D7">
        <w:rPr>
          <w:rFonts w:cs="Arial"/>
          <w:b/>
          <w:bCs/>
          <w:color w:val="000000" w:themeColor="text1"/>
          <w:sz w:val="20"/>
          <w:szCs w:val="20"/>
        </w:rPr>
        <w:t>YOU</w:t>
      </w:r>
      <w:r w:rsidRPr="005F66C7">
        <w:rPr>
          <w:rFonts w:cs="Arial"/>
          <w:color w:val="000000" w:themeColor="text1"/>
          <w:sz w:val="20"/>
          <w:szCs w:val="20"/>
        </w:rPr>
        <w:t xml:space="preserve"> if </w:t>
      </w:r>
      <w:r w:rsidRPr="007345D7">
        <w:rPr>
          <w:rFonts w:cs="Arial"/>
          <w:b/>
          <w:bCs/>
          <w:color w:val="000000" w:themeColor="text1"/>
          <w:sz w:val="20"/>
          <w:szCs w:val="20"/>
        </w:rPr>
        <w:t>WE</w:t>
      </w:r>
      <w:r w:rsidRPr="005F66C7">
        <w:rPr>
          <w:rFonts w:cs="Arial"/>
          <w:color w:val="000000" w:themeColor="text1"/>
          <w:sz w:val="20"/>
          <w:szCs w:val="20"/>
        </w:rPr>
        <w:t>:</w:t>
      </w:r>
    </w:p>
    <w:p w14:paraId="6890917E" w14:textId="77777777" w:rsidR="00191745" w:rsidRPr="005F66C7" w:rsidRDefault="00191745" w:rsidP="00191745">
      <w:pPr>
        <w:tabs>
          <w:tab w:val="left" w:pos="3402"/>
          <w:tab w:val="left" w:pos="5103"/>
          <w:tab w:val="right" w:pos="6237"/>
        </w:tabs>
        <w:autoSpaceDE w:val="0"/>
        <w:autoSpaceDN w:val="0"/>
        <w:adjustRightInd w:val="0"/>
        <w:spacing w:after="0"/>
        <w:jc w:val="both"/>
        <w:rPr>
          <w:rFonts w:cs="Arial" w:hint="eastAsia"/>
          <w:color w:val="000000" w:themeColor="text1"/>
          <w:sz w:val="20"/>
          <w:szCs w:val="20"/>
        </w:rPr>
      </w:pPr>
    </w:p>
    <w:p w14:paraId="0D2A8A39" w14:textId="77777777" w:rsidR="00191745" w:rsidRPr="005F66C7" w:rsidRDefault="00191745" w:rsidP="00191745">
      <w:pPr>
        <w:numPr>
          <w:ilvl w:val="0"/>
          <w:numId w:val="2"/>
        </w:numPr>
        <w:tabs>
          <w:tab w:val="left" w:pos="3402"/>
          <w:tab w:val="left" w:pos="5103"/>
          <w:tab w:val="right" w:pos="6237"/>
        </w:tabs>
        <w:autoSpaceDE w:val="0"/>
        <w:autoSpaceDN w:val="0"/>
        <w:adjustRightInd w:val="0"/>
        <w:spacing w:after="0"/>
        <w:ind w:left="284" w:hanging="284"/>
        <w:jc w:val="both"/>
        <w:rPr>
          <w:rFonts w:cs="Arial" w:hint="eastAsia"/>
          <w:color w:val="000000" w:themeColor="text1"/>
          <w:sz w:val="20"/>
          <w:szCs w:val="20"/>
        </w:rPr>
      </w:pPr>
      <w:r w:rsidRPr="005F66C7">
        <w:rPr>
          <w:rFonts w:cs="Arial"/>
          <w:color w:val="000000" w:themeColor="text1"/>
          <w:sz w:val="20"/>
          <w:szCs w:val="20"/>
        </w:rPr>
        <w:t>intend to treat</w:t>
      </w:r>
      <w:r w:rsidRPr="005F66C7">
        <w:rPr>
          <w:rFonts w:cs="Arial"/>
          <w:b/>
          <w:color w:val="000000" w:themeColor="text1"/>
          <w:sz w:val="20"/>
          <w:szCs w:val="20"/>
        </w:rPr>
        <w:t xml:space="preserve"> </w:t>
      </w:r>
      <w:r w:rsidRPr="005F66C7">
        <w:rPr>
          <w:rFonts w:cs="Arial"/>
          <w:color w:val="000000" w:themeColor="text1"/>
          <w:sz w:val="20"/>
          <w:szCs w:val="20"/>
        </w:rPr>
        <w:t>this insurance as if it never existed; or</w:t>
      </w:r>
    </w:p>
    <w:p w14:paraId="340556AB" w14:textId="77777777" w:rsidR="00191745" w:rsidRPr="005F66C7" w:rsidRDefault="00191745" w:rsidP="00191745">
      <w:pPr>
        <w:numPr>
          <w:ilvl w:val="0"/>
          <w:numId w:val="2"/>
        </w:numPr>
        <w:tabs>
          <w:tab w:val="left" w:pos="3402"/>
          <w:tab w:val="left" w:pos="5103"/>
          <w:tab w:val="right" w:pos="6237"/>
        </w:tabs>
        <w:autoSpaceDE w:val="0"/>
        <w:autoSpaceDN w:val="0"/>
        <w:adjustRightInd w:val="0"/>
        <w:spacing w:after="0"/>
        <w:ind w:left="284" w:hanging="284"/>
        <w:jc w:val="both"/>
        <w:rPr>
          <w:rFonts w:cs="Arial" w:hint="eastAsia"/>
          <w:color w:val="000000" w:themeColor="text1"/>
          <w:sz w:val="20"/>
          <w:szCs w:val="20"/>
        </w:rPr>
      </w:pPr>
      <w:r w:rsidRPr="005F66C7">
        <w:rPr>
          <w:rFonts w:cs="Arial"/>
          <w:color w:val="000000" w:themeColor="text1"/>
          <w:sz w:val="20"/>
          <w:szCs w:val="20"/>
        </w:rPr>
        <w:t xml:space="preserve">need to amend the terms of </w:t>
      </w:r>
      <w:r w:rsidRPr="007345D7">
        <w:rPr>
          <w:rFonts w:cs="Arial"/>
          <w:b/>
          <w:bCs/>
          <w:color w:val="000000" w:themeColor="text1"/>
          <w:sz w:val="20"/>
          <w:szCs w:val="20"/>
        </w:rPr>
        <w:t>YOUR</w:t>
      </w:r>
      <w:r w:rsidRPr="005F66C7">
        <w:rPr>
          <w:rFonts w:cs="Arial"/>
          <w:bCs/>
          <w:color w:val="000000" w:themeColor="text1"/>
          <w:sz w:val="20"/>
          <w:szCs w:val="20"/>
        </w:rPr>
        <w:t xml:space="preserve"> </w:t>
      </w:r>
      <w:r w:rsidRPr="005F66C7">
        <w:rPr>
          <w:rFonts w:cs="Arial"/>
          <w:color w:val="000000" w:themeColor="text1"/>
          <w:sz w:val="20"/>
          <w:szCs w:val="20"/>
        </w:rPr>
        <w:t>insurance; or</w:t>
      </w:r>
    </w:p>
    <w:p w14:paraId="4BDAAD2C" w14:textId="77777777" w:rsidR="00191745" w:rsidRDefault="00191745" w:rsidP="00191745">
      <w:pPr>
        <w:numPr>
          <w:ilvl w:val="0"/>
          <w:numId w:val="2"/>
        </w:numPr>
        <w:tabs>
          <w:tab w:val="left" w:pos="3402"/>
          <w:tab w:val="left" w:pos="5103"/>
          <w:tab w:val="right" w:pos="6237"/>
        </w:tabs>
        <w:autoSpaceDE w:val="0"/>
        <w:autoSpaceDN w:val="0"/>
        <w:adjustRightInd w:val="0"/>
        <w:spacing w:after="0"/>
        <w:ind w:left="284" w:hanging="284"/>
        <w:jc w:val="both"/>
        <w:rPr>
          <w:rFonts w:cs="Arial" w:hint="eastAsia"/>
          <w:color w:val="000000" w:themeColor="text1"/>
          <w:sz w:val="20"/>
          <w:szCs w:val="20"/>
        </w:rPr>
      </w:pPr>
      <w:r w:rsidRPr="005F66C7">
        <w:rPr>
          <w:rFonts w:cs="Arial"/>
          <w:color w:val="000000" w:themeColor="text1"/>
          <w:sz w:val="20"/>
          <w:szCs w:val="20"/>
        </w:rPr>
        <w:t xml:space="preserve">require </w:t>
      </w:r>
      <w:r w:rsidRPr="007345D7">
        <w:rPr>
          <w:rFonts w:cs="Arial"/>
          <w:b/>
          <w:bCs/>
          <w:color w:val="000000" w:themeColor="text1"/>
          <w:sz w:val="20"/>
          <w:szCs w:val="20"/>
        </w:rPr>
        <w:t>YOU</w:t>
      </w:r>
      <w:r w:rsidRPr="005F66C7">
        <w:rPr>
          <w:rFonts w:cs="Arial"/>
          <w:color w:val="000000" w:themeColor="text1"/>
          <w:sz w:val="20"/>
          <w:szCs w:val="20"/>
        </w:rPr>
        <w:t xml:space="preserve"> to pay more for </w:t>
      </w:r>
      <w:r w:rsidRPr="007345D7">
        <w:rPr>
          <w:rFonts w:cs="Arial"/>
          <w:b/>
          <w:bCs/>
          <w:color w:val="000000" w:themeColor="text1"/>
          <w:sz w:val="20"/>
          <w:szCs w:val="20"/>
        </w:rPr>
        <w:t>YOUR</w:t>
      </w:r>
      <w:r w:rsidRPr="005F66C7">
        <w:rPr>
          <w:rFonts w:cs="Arial"/>
          <w:bCs/>
          <w:color w:val="000000" w:themeColor="text1"/>
          <w:sz w:val="20"/>
          <w:szCs w:val="20"/>
        </w:rPr>
        <w:t xml:space="preserve"> </w:t>
      </w:r>
      <w:r w:rsidRPr="005F66C7">
        <w:rPr>
          <w:rFonts w:cs="Arial"/>
          <w:color w:val="000000" w:themeColor="text1"/>
          <w:sz w:val="20"/>
          <w:szCs w:val="20"/>
        </w:rPr>
        <w:t xml:space="preserve">insurance. </w:t>
      </w:r>
    </w:p>
    <w:p w14:paraId="1F323CAA" w14:textId="77777777" w:rsidR="00191745" w:rsidRDefault="00191745" w:rsidP="00191745">
      <w:pPr>
        <w:tabs>
          <w:tab w:val="left" w:pos="3402"/>
          <w:tab w:val="left" w:pos="5103"/>
          <w:tab w:val="right" w:pos="6237"/>
        </w:tabs>
        <w:rPr>
          <w:rFonts w:cs="Arial" w:hint="eastAsia"/>
          <w:color w:val="000000" w:themeColor="text1"/>
          <w:sz w:val="20"/>
          <w:szCs w:val="20"/>
        </w:rPr>
      </w:pPr>
      <w:r>
        <w:rPr>
          <w:rFonts w:cs="Arial" w:hint="eastAsia"/>
          <w:color w:val="000000" w:themeColor="text1"/>
          <w:sz w:val="20"/>
          <w:szCs w:val="20"/>
        </w:rPr>
        <w:br w:type="page"/>
      </w:r>
    </w:p>
    <w:p w14:paraId="654E0AC4" w14:textId="77777777" w:rsidR="00191745" w:rsidRPr="00D662E7" w:rsidRDefault="00191745" w:rsidP="00191745">
      <w:pPr>
        <w:pStyle w:val="Style1"/>
        <w:tabs>
          <w:tab w:val="left" w:pos="3402"/>
          <w:tab w:val="left" w:pos="5103"/>
          <w:tab w:val="right" w:pos="6237"/>
        </w:tabs>
        <w:rPr>
          <w:color w:val="215E99" w:themeColor="text2" w:themeTint="BF"/>
        </w:rPr>
      </w:pPr>
      <w:r>
        <w:rPr>
          <w:color w:val="215E99" w:themeColor="text2" w:themeTint="BF"/>
        </w:rPr>
        <w:lastRenderedPageBreak/>
        <w:t>YOUR DUTIES</w:t>
      </w:r>
    </w:p>
    <w:p w14:paraId="7DFFE634" w14:textId="77777777" w:rsidR="00191745" w:rsidRPr="005F66C7" w:rsidRDefault="00191745" w:rsidP="00191745">
      <w:pPr>
        <w:tabs>
          <w:tab w:val="left" w:pos="3402"/>
          <w:tab w:val="left" w:pos="5103"/>
          <w:tab w:val="right" w:pos="6237"/>
        </w:tabs>
        <w:spacing w:after="0"/>
        <w:jc w:val="both"/>
        <w:rPr>
          <w:rFonts w:hint="eastAsia"/>
          <w:color w:val="000000" w:themeColor="text1"/>
          <w:sz w:val="20"/>
          <w:szCs w:val="20"/>
        </w:rPr>
      </w:pPr>
      <w:r w:rsidRPr="005F66C7">
        <w:rPr>
          <w:color w:val="000000" w:themeColor="text1"/>
          <w:sz w:val="20"/>
          <w:szCs w:val="20"/>
        </w:rPr>
        <w:t xml:space="preserve">These are the conditions of the insurance </w:t>
      </w:r>
      <w:r w:rsidRPr="007345D7">
        <w:rPr>
          <w:b/>
          <w:color w:val="000000" w:themeColor="text1"/>
          <w:sz w:val="20"/>
          <w:szCs w:val="20"/>
        </w:rPr>
        <w:t>YOU</w:t>
      </w:r>
      <w:r w:rsidRPr="005F66C7">
        <w:rPr>
          <w:color w:val="000000" w:themeColor="text1"/>
          <w:sz w:val="20"/>
          <w:szCs w:val="20"/>
        </w:rPr>
        <w:t xml:space="preserve"> will need to meet as </w:t>
      </w:r>
      <w:r w:rsidRPr="007345D7">
        <w:rPr>
          <w:b/>
          <w:color w:val="000000" w:themeColor="text1"/>
          <w:sz w:val="20"/>
          <w:szCs w:val="20"/>
        </w:rPr>
        <w:t>YOUR</w:t>
      </w:r>
      <w:r w:rsidRPr="005F66C7">
        <w:rPr>
          <w:color w:val="000000" w:themeColor="text1"/>
          <w:sz w:val="20"/>
          <w:szCs w:val="20"/>
        </w:rPr>
        <w:t xml:space="preserve"> part of this insurance contract.  If </w:t>
      </w:r>
      <w:r w:rsidRPr="007345D7">
        <w:rPr>
          <w:b/>
          <w:color w:val="000000" w:themeColor="text1"/>
          <w:sz w:val="20"/>
          <w:szCs w:val="20"/>
        </w:rPr>
        <w:t>YOU</w:t>
      </w:r>
      <w:r w:rsidRPr="005F66C7">
        <w:rPr>
          <w:color w:val="000000" w:themeColor="text1"/>
          <w:sz w:val="20"/>
          <w:szCs w:val="20"/>
        </w:rPr>
        <w:t xml:space="preserve"> do not </w:t>
      </w:r>
      <w:r>
        <w:rPr>
          <w:color w:val="000000" w:themeColor="text1"/>
          <w:sz w:val="20"/>
          <w:szCs w:val="20"/>
        </w:rPr>
        <w:t xml:space="preserve">comply </w:t>
      </w:r>
      <w:r w:rsidRPr="005F66C7">
        <w:rPr>
          <w:color w:val="000000" w:themeColor="text1"/>
          <w:sz w:val="20"/>
          <w:szCs w:val="20"/>
        </w:rPr>
        <w:t>a claim may be rejected or payment could be reduced.  In some instances</w:t>
      </w:r>
      <w:r>
        <w:rPr>
          <w:color w:val="000000" w:themeColor="text1"/>
          <w:sz w:val="20"/>
          <w:szCs w:val="20"/>
        </w:rPr>
        <w:t>,</w:t>
      </w:r>
      <w:r w:rsidRPr="005F66C7">
        <w:rPr>
          <w:color w:val="000000" w:themeColor="text1"/>
          <w:sz w:val="20"/>
          <w:szCs w:val="20"/>
        </w:rPr>
        <w:t xml:space="preserve"> </w:t>
      </w:r>
      <w:r w:rsidRPr="007345D7">
        <w:rPr>
          <w:b/>
          <w:color w:val="000000" w:themeColor="text1"/>
          <w:sz w:val="20"/>
          <w:szCs w:val="20"/>
        </w:rPr>
        <w:t>YOUR</w:t>
      </w:r>
      <w:r w:rsidRPr="005F66C7">
        <w:rPr>
          <w:color w:val="000000" w:themeColor="text1"/>
          <w:sz w:val="20"/>
          <w:szCs w:val="20"/>
        </w:rPr>
        <w:t xml:space="preserve"> policy might be invalid.</w:t>
      </w:r>
    </w:p>
    <w:p w14:paraId="5D2F5366" w14:textId="77777777" w:rsidR="00191745" w:rsidRPr="00A8475B" w:rsidRDefault="00191745" w:rsidP="00191745">
      <w:pPr>
        <w:tabs>
          <w:tab w:val="left" w:pos="3402"/>
          <w:tab w:val="left" w:pos="5103"/>
          <w:tab w:val="right" w:pos="6237"/>
        </w:tabs>
        <w:spacing w:after="0"/>
        <w:rPr>
          <w:rFonts w:hint="eastAsia"/>
          <w:color w:val="FF0000"/>
          <w:sz w:val="20"/>
          <w:szCs w:val="20"/>
        </w:rPr>
      </w:pPr>
    </w:p>
    <w:p w14:paraId="7B9F494A"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r w:rsidRPr="00A8475B">
        <w:rPr>
          <w:rFonts w:cstheme="minorHAnsi"/>
          <w:noProof/>
          <w:sz w:val="20"/>
          <w:szCs w:val="20"/>
        </w:rPr>
        <w:t>1.</w:t>
      </w:r>
      <w:r w:rsidRPr="00A8475B">
        <w:rPr>
          <w:rFonts w:cstheme="minorHAnsi"/>
          <w:noProof/>
          <w:sz w:val="20"/>
          <w:szCs w:val="20"/>
        </w:rPr>
        <w:tab/>
      </w:r>
      <w:r w:rsidRPr="00537C8C">
        <w:rPr>
          <w:rFonts w:cstheme="minorHAnsi"/>
          <w:b/>
          <w:bCs/>
          <w:noProof/>
          <w:color w:val="000000" w:themeColor="text1"/>
          <w:sz w:val="20"/>
          <w:szCs w:val="20"/>
        </w:rPr>
        <w:t>PROTECTION  MAINTENANCE CLAUSE</w:t>
      </w:r>
    </w:p>
    <w:p w14:paraId="28CBA8E6" w14:textId="77777777" w:rsidR="00191745" w:rsidRPr="005F66C7" w:rsidRDefault="00191745" w:rsidP="00191745">
      <w:pPr>
        <w:tabs>
          <w:tab w:val="left" w:pos="3402"/>
          <w:tab w:val="left" w:pos="5103"/>
          <w:tab w:val="right" w:pos="6237"/>
        </w:tabs>
        <w:spacing w:after="0"/>
        <w:ind w:left="709" w:hanging="709"/>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ab/>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must ensure that all protections provided for </w:t>
      </w:r>
      <w:r>
        <w:rPr>
          <w:rFonts w:cstheme="minorHAnsi"/>
          <w:noProof/>
          <w:color w:val="000000" w:themeColor="text1"/>
          <w:sz w:val="20"/>
          <w:szCs w:val="20"/>
        </w:rPr>
        <w:t xml:space="preserve">the security of </w:t>
      </w:r>
      <w:r w:rsidRPr="005F66C7">
        <w:rPr>
          <w:rFonts w:cstheme="minorHAnsi"/>
          <w:noProof/>
          <w:color w:val="000000" w:themeColor="text1"/>
          <w:sz w:val="20"/>
          <w:szCs w:val="20"/>
        </w:rPr>
        <w:t xml:space="preserve">the items covered under this insurance are maintained in good working order and are in full and effective operation whenever </w:t>
      </w:r>
      <w:r w:rsidRPr="007345D7">
        <w:rPr>
          <w:rFonts w:cstheme="minorHAnsi"/>
          <w:b/>
          <w:noProof/>
          <w:color w:val="000000" w:themeColor="text1"/>
          <w:sz w:val="20"/>
          <w:szCs w:val="20"/>
        </w:rPr>
        <w:t>PREMISES</w:t>
      </w:r>
      <w:r w:rsidRPr="005F66C7">
        <w:rPr>
          <w:rFonts w:cstheme="minorHAnsi"/>
          <w:noProof/>
          <w:color w:val="000000" w:themeColor="text1"/>
          <w:sz w:val="20"/>
          <w:szCs w:val="20"/>
        </w:rPr>
        <w:t xml:space="preserve"> are without an authorised occupant.</w:t>
      </w:r>
    </w:p>
    <w:p w14:paraId="281B53B3"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2.</w:t>
      </w:r>
      <w:r w:rsidRPr="005F66C7">
        <w:rPr>
          <w:rFonts w:cstheme="minorHAnsi"/>
          <w:noProof/>
          <w:color w:val="000000" w:themeColor="text1"/>
          <w:sz w:val="20"/>
          <w:szCs w:val="20"/>
        </w:rPr>
        <w:tab/>
      </w:r>
      <w:r w:rsidRPr="00537C8C">
        <w:rPr>
          <w:rFonts w:cstheme="minorHAnsi"/>
          <w:b/>
          <w:bCs/>
          <w:noProof/>
          <w:color w:val="000000" w:themeColor="text1"/>
          <w:sz w:val="20"/>
          <w:szCs w:val="20"/>
        </w:rPr>
        <w:t>REASONABLE CARE</w:t>
      </w:r>
    </w:p>
    <w:p w14:paraId="3B66D331" w14:textId="77777777" w:rsidR="00191745" w:rsidRPr="005F66C7" w:rsidRDefault="00191745" w:rsidP="00191745">
      <w:pPr>
        <w:tabs>
          <w:tab w:val="left" w:pos="3402"/>
          <w:tab w:val="left" w:pos="5103"/>
          <w:tab w:val="right" w:pos="6237"/>
        </w:tabs>
        <w:spacing w:after="0"/>
        <w:ind w:left="720"/>
        <w:contextualSpacing/>
        <w:jc w:val="both"/>
        <w:rPr>
          <w:rFonts w:cstheme="minorHAnsi" w:hint="eastAsia"/>
          <w:noProof/>
          <w:color w:val="000000" w:themeColor="text1"/>
          <w:sz w:val="20"/>
          <w:szCs w:val="20"/>
        </w:rPr>
      </w:pP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must take all reasonable steps to prevent accidents, loss, destruction or damage and must maintain the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in a good state of repair and condition.</w:t>
      </w:r>
    </w:p>
    <w:p w14:paraId="72C0DE7B"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3.</w:t>
      </w:r>
      <w:r w:rsidRPr="005F66C7">
        <w:rPr>
          <w:rFonts w:cstheme="minorHAnsi"/>
          <w:noProof/>
          <w:color w:val="000000" w:themeColor="text1"/>
          <w:sz w:val="20"/>
          <w:szCs w:val="20"/>
        </w:rPr>
        <w:tab/>
      </w:r>
      <w:r w:rsidRPr="00537C8C">
        <w:rPr>
          <w:rFonts w:cstheme="minorHAnsi"/>
          <w:b/>
          <w:bCs/>
          <w:noProof/>
          <w:color w:val="000000" w:themeColor="text1"/>
          <w:sz w:val="20"/>
          <w:szCs w:val="20"/>
        </w:rPr>
        <w:t xml:space="preserve">CHANGES IN </w:t>
      </w:r>
      <w:r w:rsidRPr="007345D7">
        <w:rPr>
          <w:rFonts w:cstheme="minorHAnsi"/>
          <w:b/>
          <w:bCs/>
          <w:noProof/>
          <w:color w:val="000000" w:themeColor="text1"/>
          <w:sz w:val="20"/>
          <w:szCs w:val="20"/>
        </w:rPr>
        <w:t>YOUR</w:t>
      </w:r>
      <w:r w:rsidRPr="00537C8C">
        <w:rPr>
          <w:rFonts w:cstheme="minorHAnsi"/>
          <w:b/>
          <w:bCs/>
          <w:noProof/>
          <w:color w:val="000000" w:themeColor="text1"/>
          <w:sz w:val="20"/>
          <w:szCs w:val="20"/>
        </w:rPr>
        <w:t xml:space="preserve"> CIRCUMSTANCES</w:t>
      </w:r>
    </w:p>
    <w:p w14:paraId="6C241329" w14:textId="77777777" w:rsidR="00191745" w:rsidRPr="005F66C7" w:rsidRDefault="00191745" w:rsidP="00191745">
      <w:pPr>
        <w:tabs>
          <w:tab w:val="left" w:pos="3402"/>
          <w:tab w:val="left" w:pos="5103"/>
          <w:tab w:val="right" w:pos="6237"/>
        </w:tabs>
        <w:spacing w:after="0"/>
        <w:ind w:left="720"/>
        <w:contextualSpacing/>
        <w:jc w:val="both"/>
        <w:rPr>
          <w:rFonts w:cstheme="minorHAnsi" w:hint="eastAsia"/>
          <w:strike/>
          <w:noProof/>
          <w:color w:val="000000" w:themeColor="text1"/>
          <w:sz w:val="20"/>
          <w:szCs w:val="20"/>
        </w:rPr>
      </w:pP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must notify Jack Hayward Insurance Services as soon as possible about any changes in the information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have provided to </w:t>
      </w:r>
      <w:r w:rsidRPr="007345D7">
        <w:rPr>
          <w:rFonts w:cstheme="minorHAnsi"/>
          <w:b/>
          <w:noProof/>
          <w:color w:val="000000" w:themeColor="text1"/>
          <w:sz w:val="20"/>
          <w:szCs w:val="20"/>
        </w:rPr>
        <w:t>US</w:t>
      </w:r>
      <w:r w:rsidRPr="005F66C7">
        <w:rPr>
          <w:rFonts w:cstheme="minorHAnsi"/>
          <w:noProof/>
          <w:color w:val="000000" w:themeColor="text1"/>
          <w:sz w:val="20"/>
          <w:szCs w:val="20"/>
        </w:rPr>
        <w:t xml:space="preserve"> which happens before or during any </w:t>
      </w:r>
      <w:r w:rsidRPr="007345D7">
        <w:rPr>
          <w:rFonts w:cstheme="minorHAnsi"/>
          <w:b/>
          <w:noProof/>
          <w:color w:val="000000" w:themeColor="text1"/>
          <w:sz w:val="20"/>
          <w:szCs w:val="20"/>
        </w:rPr>
        <w:t>PERIOD OF INSURANCE</w:t>
      </w:r>
      <w:r w:rsidRPr="005F66C7">
        <w:rPr>
          <w:rFonts w:cstheme="minorHAnsi"/>
          <w:noProof/>
          <w:color w:val="000000" w:themeColor="text1"/>
          <w:sz w:val="20"/>
          <w:szCs w:val="20"/>
        </w:rPr>
        <w:t xml:space="preserve">.  Examples of things which </w:t>
      </w: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need to know about include (but are not limited to): </w:t>
      </w:r>
    </w:p>
    <w:p w14:paraId="3EFFFD1D" w14:textId="77777777" w:rsidR="00191745" w:rsidRPr="005F66C7" w:rsidRDefault="00191745" w:rsidP="00191745">
      <w:pPr>
        <w:pStyle w:val="ListParagraph"/>
        <w:numPr>
          <w:ilvl w:val="0"/>
          <w:numId w:val="3"/>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any change of address</w:t>
      </w:r>
    </w:p>
    <w:p w14:paraId="7D9E06B1" w14:textId="77777777" w:rsidR="00191745" w:rsidRPr="005F66C7" w:rsidRDefault="00191745" w:rsidP="00191745">
      <w:pPr>
        <w:pStyle w:val="ListParagraph"/>
        <w:numPr>
          <w:ilvl w:val="0"/>
          <w:numId w:val="3"/>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any changes in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sums insured</w:t>
      </w:r>
    </w:p>
    <w:p w14:paraId="3273A73E" w14:textId="77777777" w:rsidR="00191745" w:rsidRPr="005F66C7" w:rsidRDefault="00191745" w:rsidP="00191745">
      <w:pPr>
        <w:pStyle w:val="ListParagraph"/>
        <w:numPr>
          <w:ilvl w:val="0"/>
          <w:numId w:val="3"/>
        </w:numPr>
        <w:tabs>
          <w:tab w:val="left" w:pos="3402"/>
          <w:tab w:val="left" w:pos="5103"/>
          <w:tab w:val="right" w:pos="6237"/>
        </w:tabs>
        <w:spacing w:after="0"/>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if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or any person living with </w:t>
      </w:r>
      <w:r w:rsidRPr="007345D7">
        <w:rPr>
          <w:rFonts w:cstheme="minorHAnsi"/>
          <w:b/>
          <w:noProof/>
          <w:color w:val="000000" w:themeColor="text1"/>
          <w:sz w:val="20"/>
          <w:szCs w:val="20"/>
        </w:rPr>
        <w:t>YOU</w:t>
      </w:r>
      <w:r w:rsidRPr="005F66C7">
        <w:rPr>
          <w:rFonts w:cstheme="minorHAnsi"/>
          <w:noProof/>
          <w:color w:val="000000" w:themeColor="text1"/>
          <w:sz w:val="20"/>
          <w:szCs w:val="20"/>
        </w:rPr>
        <w:t>, are convicted of any offence (other than driving offences) (Only unspent convictions need to be declared)or are declared bankrupt.</w:t>
      </w:r>
    </w:p>
    <w:p w14:paraId="19E3C194" w14:textId="77777777" w:rsidR="00191745" w:rsidRPr="005F66C7" w:rsidRDefault="00191745" w:rsidP="00191745">
      <w:pPr>
        <w:tabs>
          <w:tab w:val="left" w:pos="3402"/>
          <w:tab w:val="left" w:pos="5103"/>
          <w:tab w:val="right" w:pos="6237"/>
        </w:tabs>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4.</w:t>
      </w:r>
      <w:r w:rsidRPr="005F66C7">
        <w:rPr>
          <w:rFonts w:cstheme="minorHAnsi"/>
          <w:noProof/>
          <w:color w:val="000000" w:themeColor="text1"/>
          <w:sz w:val="20"/>
          <w:szCs w:val="20"/>
        </w:rPr>
        <w:tab/>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must ensure that all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is adequately packed in suitable carrying cases to provide protection when removed from the </w:t>
      </w:r>
      <w:r w:rsidRPr="007345D7">
        <w:rPr>
          <w:rFonts w:cstheme="minorHAnsi"/>
          <w:b/>
          <w:noProof/>
          <w:color w:val="000000" w:themeColor="text1"/>
          <w:sz w:val="20"/>
          <w:szCs w:val="20"/>
        </w:rPr>
        <w:t>PREMISES</w:t>
      </w:r>
      <w:r w:rsidRPr="005F66C7">
        <w:rPr>
          <w:rFonts w:cstheme="minorHAnsi"/>
          <w:noProof/>
          <w:color w:val="000000" w:themeColor="text1"/>
          <w:sz w:val="20"/>
          <w:szCs w:val="20"/>
        </w:rPr>
        <w:t>.</w:t>
      </w:r>
    </w:p>
    <w:p w14:paraId="51860C41" w14:textId="77777777" w:rsidR="00191745" w:rsidRPr="005F66C7" w:rsidRDefault="00191745" w:rsidP="00191745">
      <w:pPr>
        <w:tabs>
          <w:tab w:val="left" w:pos="3402"/>
          <w:tab w:val="left" w:pos="5103"/>
          <w:tab w:val="right" w:pos="6237"/>
        </w:tabs>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5. </w:t>
      </w:r>
      <w:r w:rsidRPr="005F66C7">
        <w:rPr>
          <w:rFonts w:cstheme="minorHAnsi"/>
          <w:noProof/>
          <w:color w:val="000000" w:themeColor="text1"/>
          <w:sz w:val="20"/>
          <w:szCs w:val="20"/>
        </w:rPr>
        <w:tab/>
        <w:t xml:space="preserve">If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wish to take up ‘On Loan/Hire’ cover under this policy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must take adequate precautions to assess the identi</w:t>
      </w:r>
      <w:r>
        <w:rPr>
          <w:rFonts w:cstheme="minorHAnsi"/>
          <w:noProof/>
          <w:color w:val="000000" w:themeColor="text1"/>
          <w:sz w:val="20"/>
          <w:szCs w:val="20"/>
        </w:rPr>
        <w:t>t</w:t>
      </w:r>
      <w:r w:rsidRPr="005F66C7">
        <w:rPr>
          <w:rFonts w:cstheme="minorHAnsi"/>
          <w:noProof/>
          <w:color w:val="000000" w:themeColor="text1"/>
          <w:sz w:val="20"/>
          <w:szCs w:val="20"/>
        </w:rPr>
        <w:t xml:space="preserve">y of the person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are loaning the instrument to and retain evidence of their identity, including their address.</w:t>
      </w:r>
    </w:p>
    <w:p w14:paraId="1E90EA04" w14:textId="77777777" w:rsidR="00191745" w:rsidRDefault="00191745" w:rsidP="00191745">
      <w:pPr>
        <w:tabs>
          <w:tab w:val="left" w:pos="3402"/>
          <w:tab w:val="left" w:pos="5103"/>
          <w:tab w:val="right" w:pos="6237"/>
        </w:tabs>
        <w:ind w:left="720" w:hanging="720"/>
        <w:contextualSpacing/>
        <w:jc w:val="both"/>
        <w:rPr>
          <w:rFonts w:cstheme="minorHAnsi" w:hint="eastAsia"/>
          <w:noProof/>
          <w:color w:val="000000" w:themeColor="text1"/>
          <w:sz w:val="20"/>
          <w:szCs w:val="20"/>
        </w:rPr>
      </w:pPr>
      <w:r>
        <w:rPr>
          <w:rFonts w:cstheme="minorHAnsi"/>
          <w:noProof/>
          <w:sz w:val="20"/>
          <w:szCs w:val="20"/>
        </w:rPr>
        <w:t>6.</w:t>
      </w:r>
      <w:r>
        <w:rPr>
          <w:rFonts w:cstheme="minorHAnsi"/>
          <w:noProof/>
          <w:color w:val="FF0000"/>
          <w:sz w:val="20"/>
          <w:szCs w:val="20"/>
        </w:rPr>
        <w:tab/>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must be able to prove ownership or legal responsibility for the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in the event of a claim.  This may take the form of a valuation from a suitably qualified valuer (preferably dated within the last 5 years) or a purchase receipt.</w:t>
      </w:r>
    </w:p>
    <w:p w14:paraId="386E4B1C" w14:textId="77777777" w:rsidR="00191745" w:rsidRDefault="00191745" w:rsidP="00191745">
      <w:pPr>
        <w:tabs>
          <w:tab w:val="left" w:pos="3402"/>
          <w:tab w:val="left" w:pos="5103"/>
          <w:tab w:val="right" w:pos="6237"/>
        </w:tabs>
        <w:rPr>
          <w:rFonts w:cstheme="minorHAnsi" w:hint="eastAsia"/>
          <w:noProof/>
          <w:color w:val="000000" w:themeColor="text1"/>
          <w:sz w:val="20"/>
          <w:szCs w:val="20"/>
        </w:rPr>
      </w:pPr>
      <w:r>
        <w:rPr>
          <w:rFonts w:cstheme="minorHAnsi" w:hint="eastAsia"/>
          <w:noProof/>
          <w:color w:val="000000" w:themeColor="text1"/>
          <w:sz w:val="20"/>
          <w:szCs w:val="20"/>
        </w:rPr>
        <w:br w:type="page"/>
      </w:r>
    </w:p>
    <w:p w14:paraId="7A4438BA" w14:textId="77777777" w:rsidR="00191745" w:rsidRPr="00D662E7" w:rsidRDefault="00191745" w:rsidP="00191745">
      <w:pPr>
        <w:pStyle w:val="Style1"/>
        <w:tabs>
          <w:tab w:val="left" w:pos="3402"/>
          <w:tab w:val="left" w:pos="5103"/>
          <w:tab w:val="right" w:pos="6237"/>
        </w:tabs>
        <w:rPr>
          <w:noProof/>
          <w:color w:val="215E99" w:themeColor="text2" w:themeTint="BF"/>
        </w:rPr>
      </w:pPr>
      <w:r>
        <w:rPr>
          <w:noProof/>
          <w:color w:val="215E99" w:themeColor="text2" w:themeTint="BF"/>
        </w:rPr>
        <w:lastRenderedPageBreak/>
        <w:t>THE COVER PROVIDED</w:t>
      </w:r>
    </w:p>
    <w:p w14:paraId="26412352"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In return for payment of the premium shown in the </w:t>
      </w:r>
      <w:r w:rsidRPr="007345D7">
        <w:rPr>
          <w:rFonts w:cstheme="minorHAnsi"/>
          <w:b/>
          <w:noProof/>
          <w:color w:val="000000" w:themeColor="text1"/>
          <w:sz w:val="20"/>
          <w:szCs w:val="20"/>
        </w:rPr>
        <w:t>SCHEDULE</w:t>
      </w:r>
      <w:r w:rsidRPr="005F66C7">
        <w:rPr>
          <w:rFonts w:cstheme="minorHAnsi"/>
          <w:noProof/>
          <w:color w:val="000000" w:themeColor="text1"/>
          <w:sz w:val="20"/>
          <w:szCs w:val="20"/>
        </w:rPr>
        <w:t xml:space="preserve">, this insurance covers the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described in the </w:t>
      </w:r>
      <w:r w:rsidRPr="007345D7">
        <w:rPr>
          <w:rFonts w:cstheme="minorHAnsi"/>
          <w:b/>
          <w:noProof/>
          <w:color w:val="000000" w:themeColor="text1"/>
          <w:sz w:val="20"/>
          <w:szCs w:val="20"/>
        </w:rPr>
        <w:t>SCHEDULE</w:t>
      </w:r>
      <w:r w:rsidRPr="005F66C7">
        <w:rPr>
          <w:rFonts w:cstheme="minorHAnsi"/>
          <w:noProof/>
          <w:color w:val="000000" w:themeColor="text1"/>
          <w:sz w:val="20"/>
          <w:szCs w:val="20"/>
        </w:rPr>
        <w:t xml:space="preserve"> against </w:t>
      </w:r>
      <w:r>
        <w:rPr>
          <w:rFonts w:cstheme="minorHAnsi"/>
          <w:noProof/>
          <w:color w:val="000000" w:themeColor="text1"/>
          <w:sz w:val="20"/>
          <w:szCs w:val="20"/>
        </w:rPr>
        <w:t xml:space="preserve">accidental </w:t>
      </w:r>
      <w:r w:rsidRPr="005F66C7">
        <w:rPr>
          <w:rFonts w:cstheme="minorHAnsi"/>
          <w:noProof/>
          <w:color w:val="000000" w:themeColor="text1"/>
          <w:sz w:val="20"/>
          <w:szCs w:val="20"/>
        </w:rPr>
        <w:t>physical loss or dama</w:t>
      </w:r>
      <w:r w:rsidRPr="00EA068B">
        <w:rPr>
          <w:rFonts w:cstheme="minorHAnsi"/>
          <w:noProof/>
          <w:sz w:val="20"/>
          <w:szCs w:val="20"/>
        </w:rPr>
        <w:t xml:space="preserve">ge caused during </w:t>
      </w:r>
      <w:r w:rsidRPr="007345D7">
        <w:rPr>
          <w:rFonts w:cstheme="minorHAnsi"/>
          <w:b/>
          <w:noProof/>
          <w:sz w:val="20"/>
          <w:szCs w:val="20"/>
        </w:rPr>
        <w:t>YOUR</w:t>
      </w:r>
      <w:r w:rsidRPr="00EA068B">
        <w:rPr>
          <w:rFonts w:cstheme="minorHAnsi"/>
          <w:noProof/>
          <w:sz w:val="20"/>
          <w:szCs w:val="20"/>
        </w:rPr>
        <w:t xml:space="preserve"> or a </w:t>
      </w:r>
      <w:r w:rsidRPr="009A3AAF">
        <w:rPr>
          <w:rFonts w:cstheme="minorHAnsi"/>
          <w:b/>
          <w:noProof/>
          <w:sz w:val="20"/>
          <w:szCs w:val="20"/>
        </w:rPr>
        <w:t>FRIEND</w:t>
      </w:r>
      <w:r w:rsidRPr="00EA068B">
        <w:rPr>
          <w:rFonts w:cstheme="minorHAnsi"/>
          <w:noProof/>
          <w:sz w:val="20"/>
          <w:szCs w:val="20"/>
        </w:rPr>
        <w:t xml:space="preserve"> use o</w:t>
      </w:r>
      <w:r w:rsidRPr="005F66C7">
        <w:rPr>
          <w:rFonts w:cstheme="minorHAnsi"/>
          <w:noProof/>
          <w:color w:val="000000" w:themeColor="text1"/>
          <w:sz w:val="20"/>
          <w:szCs w:val="20"/>
        </w:rPr>
        <w:t xml:space="preserve">ccurring during the </w:t>
      </w:r>
      <w:r w:rsidRPr="007345D7">
        <w:rPr>
          <w:rFonts w:cstheme="minorHAnsi"/>
          <w:b/>
          <w:noProof/>
          <w:color w:val="000000" w:themeColor="text1"/>
          <w:sz w:val="20"/>
          <w:szCs w:val="20"/>
        </w:rPr>
        <w:t>PERIOD OF INSURANCE</w:t>
      </w:r>
      <w:r>
        <w:rPr>
          <w:rFonts w:cstheme="minorHAnsi"/>
          <w:noProof/>
          <w:color w:val="000000" w:themeColor="text1"/>
          <w:sz w:val="20"/>
          <w:szCs w:val="20"/>
        </w:rPr>
        <w:t xml:space="preserve"> </w:t>
      </w:r>
      <w:r w:rsidRPr="005F66C7">
        <w:rPr>
          <w:rFonts w:cstheme="minorHAnsi"/>
          <w:noProof/>
          <w:color w:val="000000" w:themeColor="text1"/>
          <w:sz w:val="20"/>
          <w:szCs w:val="20"/>
        </w:rPr>
        <w:t xml:space="preserve">up to the respective sums insured and in accordance with the level of cover selected (Cover levels detailed below), all of which are shown in the </w:t>
      </w:r>
      <w:r w:rsidRPr="007345D7">
        <w:rPr>
          <w:rFonts w:cstheme="minorHAnsi"/>
          <w:b/>
          <w:noProof/>
          <w:color w:val="000000" w:themeColor="text1"/>
          <w:sz w:val="20"/>
          <w:szCs w:val="20"/>
        </w:rPr>
        <w:t>SCHEDULE</w:t>
      </w:r>
      <w:r w:rsidRPr="005F66C7">
        <w:rPr>
          <w:rFonts w:cstheme="minorHAnsi"/>
          <w:noProof/>
          <w:color w:val="000000" w:themeColor="text1"/>
          <w:sz w:val="20"/>
          <w:szCs w:val="20"/>
        </w:rPr>
        <w:t>, subject to the terms, exclusions and conditions as detailed in this policy document.</w:t>
      </w:r>
    </w:p>
    <w:p w14:paraId="2BF4BC0F" w14:textId="77777777" w:rsidR="00191745" w:rsidRPr="00D662E7" w:rsidRDefault="00191745" w:rsidP="00191745">
      <w:pPr>
        <w:pStyle w:val="Style1"/>
        <w:tabs>
          <w:tab w:val="left" w:pos="3402"/>
          <w:tab w:val="left" w:pos="5103"/>
          <w:tab w:val="right" w:pos="6237"/>
        </w:tabs>
        <w:rPr>
          <w:rFonts w:asciiTheme="minorHAnsi" w:hAnsiTheme="minorHAnsi" w:hint="eastAsia"/>
          <w:noProof/>
          <w:color w:val="215E99" w:themeColor="text2" w:themeTint="BF"/>
        </w:rPr>
      </w:pPr>
      <w:r w:rsidRPr="00D662E7">
        <w:rPr>
          <w:noProof/>
          <w:color w:val="215E99" w:themeColor="text2" w:themeTint="BF"/>
        </w:rPr>
        <w:t>Level of Cover</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696"/>
        <w:gridCol w:w="4672"/>
      </w:tblGrid>
      <w:tr w:rsidR="00191745" w:rsidRPr="005F66C7" w14:paraId="79D67603" w14:textId="77777777" w:rsidTr="00191745">
        <w:trPr>
          <w:jc w:val="center"/>
        </w:trPr>
        <w:tc>
          <w:tcPr>
            <w:tcW w:w="1696" w:type="dxa"/>
            <w:tcBorders>
              <w:top w:val="single" w:sz="8" w:space="0" w:color="auto"/>
              <w:left w:val="single" w:sz="8" w:space="0" w:color="auto"/>
              <w:bottom w:val="single" w:sz="12" w:space="0" w:color="auto"/>
              <w:right w:val="single" w:sz="8" w:space="0" w:color="auto"/>
            </w:tcBorders>
          </w:tcPr>
          <w:p w14:paraId="66DF58EC" w14:textId="77777777" w:rsidR="00191745" w:rsidRPr="005F66C7" w:rsidRDefault="00191745" w:rsidP="00E320D2">
            <w:pPr>
              <w:tabs>
                <w:tab w:val="left" w:pos="3402"/>
                <w:tab w:val="left" w:pos="5103"/>
                <w:tab w:val="right" w:pos="6237"/>
              </w:tabs>
              <w:contextualSpacing/>
              <w:jc w:val="both"/>
              <w:rPr>
                <w:rFonts w:cs="Times New Roman" w:hint="eastAsia"/>
                <w:b/>
                <w:noProof/>
                <w:color w:val="000000" w:themeColor="text1"/>
                <w:sz w:val="20"/>
                <w:szCs w:val="20"/>
              </w:rPr>
            </w:pPr>
            <w:r w:rsidRPr="005F66C7">
              <w:rPr>
                <w:rFonts w:cs="Times New Roman"/>
                <w:b/>
                <w:noProof/>
                <w:color w:val="000000" w:themeColor="text1"/>
                <w:sz w:val="20"/>
                <w:szCs w:val="20"/>
              </w:rPr>
              <w:t>Level of Cover</w:t>
            </w:r>
          </w:p>
        </w:tc>
        <w:tc>
          <w:tcPr>
            <w:tcW w:w="4672" w:type="dxa"/>
            <w:tcBorders>
              <w:top w:val="single" w:sz="4" w:space="0" w:color="auto"/>
              <w:left w:val="single" w:sz="8" w:space="0" w:color="auto"/>
              <w:bottom w:val="single" w:sz="12" w:space="0" w:color="auto"/>
            </w:tcBorders>
          </w:tcPr>
          <w:p w14:paraId="21634EE5" w14:textId="77777777" w:rsidR="00191745" w:rsidRPr="005F66C7" w:rsidRDefault="00191745" w:rsidP="00E320D2">
            <w:pPr>
              <w:tabs>
                <w:tab w:val="left" w:pos="3402"/>
                <w:tab w:val="left" w:pos="5103"/>
                <w:tab w:val="right" w:pos="6237"/>
              </w:tabs>
              <w:contextualSpacing/>
              <w:jc w:val="both"/>
              <w:rPr>
                <w:rFonts w:cs="Times New Roman" w:hint="eastAsia"/>
                <w:b/>
                <w:noProof/>
                <w:color w:val="000000" w:themeColor="text1"/>
                <w:sz w:val="20"/>
                <w:szCs w:val="20"/>
              </w:rPr>
            </w:pPr>
            <w:r w:rsidRPr="005F66C7">
              <w:rPr>
                <w:rFonts w:cs="Times New Roman"/>
                <w:b/>
                <w:noProof/>
                <w:color w:val="000000" w:themeColor="text1"/>
                <w:sz w:val="20"/>
                <w:szCs w:val="20"/>
              </w:rPr>
              <w:t>Description of Cover</w:t>
            </w:r>
          </w:p>
        </w:tc>
      </w:tr>
      <w:tr w:rsidR="00191745" w:rsidRPr="005F66C7" w14:paraId="20F4D2D3" w14:textId="77777777" w:rsidTr="00191745">
        <w:trPr>
          <w:jc w:val="center"/>
        </w:trPr>
        <w:tc>
          <w:tcPr>
            <w:tcW w:w="1696" w:type="dxa"/>
            <w:tcBorders>
              <w:top w:val="single" w:sz="12" w:space="0" w:color="auto"/>
              <w:bottom w:val="single" w:sz="4" w:space="0" w:color="auto"/>
            </w:tcBorders>
          </w:tcPr>
          <w:p w14:paraId="337A5497"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In</w:t>
            </w:r>
            <w:r>
              <w:rPr>
                <w:rFonts w:cs="Times New Roman"/>
                <w:noProof/>
                <w:color w:val="000000" w:themeColor="text1"/>
                <w:sz w:val="20"/>
                <w:szCs w:val="20"/>
              </w:rPr>
              <w:t>-</w:t>
            </w:r>
            <w:r w:rsidRPr="005F66C7">
              <w:rPr>
                <w:rFonts w:cs="Times New Roman"/>
                <w:noProof/>
                <w:color w:val="000000" w:themeColor="text1"/>
                <w:sz w:val="20"/>
                <w:szCs w:val="20"/>
              </w:rPr>
              <w:t xml:space="preserve">Home </w:t>
            </w:r>
          </w:p>
        </w:tc>
        <w:tc>
          <w:tcPr>
            <w:tcW w:w="4672" w:type="dxa"/>
            <w:tcBorders>
              <w:top w:val="single" w:sz="12" w:space="0" w:color="auto"/>
              <w:bottom w:val="single" w:sz="4" w:space="0" w:color="auto"/>
            </w:tcBorders>
          </w:tcPr>
          <w:p w14:paraId="770BF64D"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 xml:space="preserve">Cover is only provided in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home or in a single identified residential location.</w:t>
            </w:r>
          </w:p>
        </w:tc>
      </w:tr>
      <w:tr w:rsidR="00191745" w:rsidRPr="005F66C7" w14:paraId="7A07769E" w14:textId="77777777" w:rsidTr="00191745">
        <w:trPr>
          <w:jc w:val="center"/>
        </w:trPr>
        <w:tc>
          <w:tcPr>
            <w:tcW w:w="1696" w:type="dxa"/>
            <w:tcBorders>
              <w:top w:val="single" w:sz="4" w:space="0" w:color="auto"/>
              <w:bottom w:val="single" w:sz="4" w:space="0" w:color="auto"/>
            </w:tcBorders>
          </w:tcPr>
          <w:p w14:paraId="6B489D06"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Student</w:t>
            </w:r>
          </w:p>
        </w:tc>
        <w:tc>
          <w:tcPr>
            <w:tcW w:w="4672" w:type="dxa"/>
            <w:tcBorders>
              <w:top w:val="single" w:sz="4" w:space="0" w:color="auto"/>
              <w:bottom w:val="single" w:sz="4" w:space="0" w:color="auto"/>
            </w:tcBorders>
          </w:tcPr>
          <w:p w14:paraId="5BBCEE1B"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 xml:space="preserve">Cover while </w:t>
            </w:r>
            <w:r w:rsidRPr="007345D7">
              <w:rPr>
                <w:rFonts w:cs="Times New Roman"/>
                <w:b/>
                <w:noProof/>
                <w:color w:val="000000" w:themeColor="text1"/>
                <w:sz w:val="20"/>
                <w:szCs w:val="20"/>
              </w:rPr>
              <w:t>YOU</w:t>
            </w:r>
            <w:r w:rsidRPr="005F66C7">
              <w:rPr>
                <w:rFonts w:cs="Times New Roman"/>
                <w:noProof/>
                <w:color w:val="000000" w:themeColor="text1"/>
                <w:sz w:val="20"/>
                <w:szCs w:val="20"/>
              </w:rPr>
              <w:t xml:space="preserve"> learn to play.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instrument is covered in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home and within UK/Ireland</w:t>
            </w:r>
            <w:r w:rsidRPr="00EA068B">
              <w:rPr>
                <w:rFonts w:cs="Times New Roman"/>
                <w:noProof/>
                <w:sz w:val="20"/>
                <w:szCs w:val="20"/>
              </w:rPr>
              <w:t xml:space="preserve"> when attending a lesson with</w:t>
            </w:r>
            <w:r>
              <w:rPr>
                <w:rFonts w:cs="Times New Roman"/>
                <w:noProof/>
                <w:sz w:val="20"/>
                <w:szCs w:val="20"/>
              </w:rPr>
              <w:t xml:space="preserve"> </w:t>
            </w:r>
            <w:r w:rsidRPr="007345D7">
              <w:rPr>
                <w:rFonts w:cs="Times New Roman"/>
                <w:b/>
                <w:noProof/>
                <w:sz w:val="20"/>
                <w:szCs w:val="20"/>
              </w:rPr>
              <w:t>YOUR</w:t>
            </w:r>
            <w:r w:rsidRPr="00EA068B">
              <w:rPr>
                <w:rFonts w:cs="Times New Roman"/>
                <w:noProof/>
                <w:sz w:val="20"/>
                <w:szCs w:val="20"/>
              </w:rPr>
              <w:t xml:space="preserve"> </w:t>
            </w:r>
            <w:r w:rsidRPr="009A3AAF">
              <w:rPr>
                <w:rFonts w:cs="Times New Roman"/>
                <w:b/>
                <w:noProof/>
                <w:sz w:val="20"/>
                <w:szCs w:val="20"/>
              </w:rPr>
              <w:t>TEACHER</w:t>
            </w:r>
            <w:r w:rsidRPr="00EA068B">
              <w:rPr>
                <w:rFonts w:cs="Times New Roman"/>
                <w:noProof/>
                <w:sz w:val="20"/>
                <w:szCs w:val="20"/>
              </w:rPr>
              <w:t xml:space="preserve"> or a prearranged concert/rehearsal at the request of </w:t>
            </w:r>
            <w:r w:rsidRPr="007345D7">
              <w:rPr>
                <w:rFonts w:cs="Times New Roman"/>
                <w:b/>
                <w:noProof/>
                <w:sz w:val="20"/>
                <w:szCs w:val="20"/>
              </w:rPr>
              <w:t>YOUR</w:t>
            </w:r>
            <w:r w:rsidRPr="00EA068B">
              <w:rPr>
                <w:rFonts w:cs="Times New Roman"/>
                <w:noProof/>
                <w:sz w:val="20"/>
                <w:szCs w:val="20"/>
              </w:rPr>
              <w:t xml:space="preserve"> </w:t>
            </w:r>
            <w:r w:rsidRPr="009A3AAF">
              <w:rPr>
                <w:rFonts w:cs="Times New Roman"/>
                <w:b/>
                <w:noProof/>
                <w:sz w:val="20"/>
                <w:szCs w:val="20"/>
              </w:rPr>
              <w:t>TEACHER</w:t>
            </w:r>
            <w:r w:rsidRPr="00EA068B">
              <w:rPr>
                <w:rFonts w:cs="Times New Roman"/>
                <w:noProof/>
                <w:sz w:val="20"/>
                <w:szCs w:val="20"/>
              </w:rPr>
              <w:t xml:space="preserve">, to help extend </w:t>
            </w:r>
            <w:r w:rsidRPr="007345D7">
              <w:rPr>
                <w:rFonts w:cs="Times New Roman"/>
                <w:b/>
                <w:noProof/>
                <w:sz w:val="20"/>
                <w:szCs w:val="20"/>
              </w:rPr>
              <w:t>YOUR</w:t>
            </w:r>
            <w:r w:rsidRPr="00EA068B">
              <w:rPr>
                <w:rFonts w:cs="Times New Roman"/>
                <w:noProof/>
                <w:sz w:val="20"/>
                <w:szCs w:val="20"/>
              </w:rPr>
              <w:t xml:space="preserve"> learning to i</w:t>
            </w:r>
            <w:r>
              <w:rPr>
                <w:rFonts w:cs="Times New Roman"/>
                <w:noProof/>
                <w:color w:val="000000" w:themeColor="text1"/>
                <w:sz w:val="20"/>
                <w:szCs w:val="20"/>
              </w:rPr>
              <w:t>nclude performance.</w:t>
            </w:r>
          </w:p>
        </w:tc>
      </w:tr>
      <w:tr w:rsidR="00191745" w:rsidRPr="005F66C7" w14:paraId="6D143E94" w14:textId="77777777" w:rsidTr="00191745">
        <w:trPr>
          <w:jc w:val="center"/>
        </w:trPr>
        <w:tc>
          <w:tcPr>
            <w:tcW w:w="1696" w:type="dxa"/>
            <w:tcBorders>
              <w:top w:val="single" w:sz="4" w:space="0" w:color="auto"/>
              <w:bottom w:val="single" w:sz="4" w:space="0" w:color="auto"/>
            </w:tcBorders>
          </w:tcPr>
          <w:p w14:paraId="0B5E926C"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UK/Ireland</w:t>
            </w:r>
          </w:p>
        </w:tc>
        <w:tc>
          <w:tcPr>
            <w:tcW w:w="4672" w:type="dxa"/>
            <w:tcBorders>
              <w:top w:val="single" w:sz="4" w:space="0" w:color="auto"/>
              <w:bottom w:val="single" w:sz="4" w:space="0" w:color="auto"/>
            </w:tcBorders>
          </w:tcPr>
          <w:p w14:paraId="4623F900"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 xml:space="preserve">Cover in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home</w:t>
            </w:r>
            <w:r>
              <w:rPr>
                <w:rFonts w:cs="Times New Roman"/>
                <w:noProof/>
                <w:color w:val="000000" w:themeColor="text1"/>
                <w:sz w:val="20"/>
                <w:szCs w:val="20"/>
              </w:rPr>
              <w:t xml:space="preserve">, </w:t>
            </w:r>
            <w:r w:rsidRPr="005F66C7">
              <w:rPr>
                <w:rFonts w:cs="Times New Roman"/>
                <w:noProof/>
                <w:color w:val="000000" w:themeColor="text1"/>
                <w:sz w:val="20"/>
                <w:szCs w:val="20"/>
              </w:rPr>
              <w:t>the UK and</w:t>
            </w:r>
            <w:r>
              <w:rPr>
                <w:rFonts w:cs="Times New Roman"/>
                <w:noProof/>
                <w:color w:val="000000" w:themeColor="text1"/>
                <w:sz w:val="20"/>
                <w:szCs w:val="20"/>
              </w:rPr>
              <w:t xml:space="preserve"> the Republic of </w:t>
            </w:r>
            <w:r w:rsidRPr="005F66C7">
              <w:rPr>
                <w:rFonts w:cs="Times New Roman"/>
                <w:noProof/>
                <w:color w:val="000000" w:themeColor="text1"/>
                <w:sz w:val="20"/>
                <w:szCs w:val="20"/>
              </w:rPr>
              <w:t xml:space="preserve"> Ireland</w:t>
            </w:r>
          </w:p>
        </w:tc>
      </w:tr>
      <w:tr w:rsidR="00191745" w:rsidRPr="005F66C7" w14:paraId="18B2A1AC" w14:textId="77777777" w:rsidTr="00191745">
        <w:trPr>
          <w:jc w:val="center"/>
        </w:trPr>
        <w:tc>
          <w:tcPr>
            <w:tcW w:w="1696" w:type="dxa"/>
            <w:tcBorders>
              <w:top w:val="single" w:sz="4" w:space="0" w:color="auto"/>
              <w:bottom w:val="single" w:sz="4" w:space="0" w:color="auto"/>
            </w:tcBorders>
          </w:tcPr>
          <w:p w14:paraId="3CB19BD7"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Europe</w:t>
            </w:r>
          </w:p>
        </w:tc>
        <w:tc>
          <w:tcPr>
            <w:tcW w:w="4672" w:type="dxa"/>
            <w:tcBorders>
              <w:top w:val="single" w:sz="4" w:space="0" w:color="auto"/>
              <w:bottom w:val="single" w:sz="4" w:space="0" w:color="auto"/>
            </w:tcBorders>
          </w:tcPr>
          <w:p w14:paraId="04B46C7D"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 xml:space="preserve">Cover in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home</w:t>
            </w:r>
            <w:r>
              <w:rPr>
                <w:rFonts w:cs="Times New Roman"/>
                <w:noProof/>
                <w:color w:val="000000" w:themeColor="text1"/>
                <w:sz w:val="20"/>
                <w:szCs w:val="20"/>
              </w:rPr>
              <w:t xml:space="preserve">, the UK </w:t>
            </w:r>
            <w:r w:rsidRPr="005F66C7">
              <w:rPr>
                <w:rFonts w:cs="Times New Roman"/>
                <w:noProof/>
                <w:color w:val="000000" w:themeColor="text1"/>
                <w:sz w:val="20"/>
                <w:szCs w:val="20"/>
              </w:rPr>
              <w:t>and any European country</w:t>
            </w:r>
          </w:p>
        </w:tc>
      </w:tr>
      <w:tr w:rsidR="00191745" w:rsidRPr="005F66C7" w14:paraId="4E9A6118" w14:textId="77777777" w:rsidTr="00191745">
        <w:trPr>
          <w:jc w:val="center"/>
        </w:trPr>
        <w:tc>
          <w:tcPr>
            <w:tcW w:w="1696" w:type="dxa"/>
            <w:tcBorders>
              <w:top w:val="single" w:sz="4" w:space="0" w:color="auto"/>
              <w:bottom w:val="single" w:sz="4" w:space="0" w:color="auto"/>
            </w:tcBorders>
          </w:tcPr>
          <w:p w14:paraId="17F1080C"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Worldwide</w:t>
            </w:r>
          </w:p>
        </w:tc>
        <w:tc>
          <w:tcPr>
            <w:tcW w:w="4672" w:type="dxa"/>
            <w:tcBorders>
              <w:top w:val="single" w:sz="4" w:space="0" w:color="auto"/>
              <w:bottom w:val="single" w:sz="4" w:space="0" w:color="auto"/>
            </w:tcBorders>
          </w:tcPr>
          <w:p w14:paraId="14CE6F8E"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 xml:space="preserve">Cover in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home and in any country in the world</w:t>
            </w:r>
          </w:p>
        </w:tc>
      </w:tr>
      <w:tr w:rsidR="00191745" w:rsidRPr="005F66C7" w14:paraId="4914D56A" w14:textId="77777777" w:rsidTr="00191745">
        <w:trPr>
          <w:jc w:val="center"/>
        </w:trPr>
        <w:tc>
          <w:tcPr>
            <w:tcW w:w="1696" w:type="dxa"/>
            <w:tcBorders>
              <w:top w:val="single" w:sz="4" w:space="0" w:color="auto"/>
            </w:tcBorders>
          </w:tcPr>
          <w:p w14:paraId="138BACA3"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p>
        </w:tc>
        <w:tc>
          <w:tcPr>
            <w:tcW w:w="4672" w:type="dxa"/>
            <w:tcBorders>
              <w:top w:val="single" w:sz="4" w:space="0" w:color="auto"/>
            </w:tcBorders>
          </w:tcPr>
          <w:p w14:paraId="706AB7AA"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p>
        </w:tc>
      </w:tr>
      <w:tr w:rsidR="00191745" w:rsidRPr="005F66C7" w14:paraId="01C522D3" w14:textId="77777777" w:rsidTr="00191745">
        <w:trPr>
          <w:jc w:val="center"/>
        </w:trPr>
        <w:tc>
          <w:tcPr>
            <w:tcW w:w="1696" w:type="dxa"/>
            <w:tcBorders>
              <w:bottom w:val="single" w:sz="12" w:space="0" w:color="auto"/>
            </w:tcBorders>
          </w:tcPr>
          <w:p w14:paraId="3F4C29A3"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Retail</w:t>
            </w:r>
          </w:p>
        </w:tc>
        <w:tc>
          <w:tcPr>
            <w:tcW w:w="4672" w:type="dxa"/>
            <w:tcBorders>
              <w:bottom w:val="single" w:sz="12" w:space="0" w:color="auto"/>
            </w:tcBorders>
          </w:tcPr>
          <w:p w14:paraId="67E61BCB"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For retail customers, cover prov</w:t>
            </w:r>
            <w:r>
              <w:rPr>
                <w:rFonts w:cs="Times New Roman"/>
                <w:noProof/>
                <w:color w:val="000000" w:themeColor="text1"/>
                <w:sz w:val="20"/>
                <w:szCs w:val="20"/>
              </w:rPr>
              <w:t>i</w:t>
            </w:r>
            <w:r w:rsidRPr="005F66C7">
              <w:rPr>
                <w:rFonts w:cs="Times New Roman"/>
                <w:noProof/>
                <w:color w:val="000000" w:themeColor="text1"/>
                <w:sz w:val="20"/>
                <w:szCs w:val="20"/>
              </w:rPr>
              <w:t xml:space="preserve">ded in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retail </w:t>
            </w:r>
            <w:r w:rsidRPr="007345D7">
              <w:rPr>
                <w:rFonts w:cs="Times New Roman"/>
                <w:b/>
                <w:noProof/>
                <w:color w:val="000000" w:themeColor="text1"/>
                <w:sz w:val="20"/>
                <w:szCs w:val="20"/>
              </w:rPr>
              <w:t>PREMISES</w:t>
            </w:r>
            <w:r w:rsidRPr="005F66C7">
              <w:rPr>
                <w:rFonts w:cs="Times New Roman"/>
                <w:noProof/>
                <w:color w:val="000000" w:themeColor="text1"/>
                <w:sz w:val="20"/>
                <w:szCs w:val="20"/>
              </w:rPr>
              <w:t xml:space="preserve"> including transpor</w:t>
            </w:r>
            <w:r>
              <w:rPr>
                <w:rFonts w:cs="Times New Roman"/>
                <w:noProof/>
                <w:color w:val="000000" w:themeColor="text1"/>
                <w:sz w:val="20"/>
                <w:szCs w:val="20"/>
              </w:rPr>
              <w:t>t</w:t>
            </w:r>
            <w:r w:rsidRPr="005F66C7">
              <w:rPr>
                <w:rFonts w:cs="Times New Roman"/>
                <w:noProof/>
                <w:color w:val="000000" w:themeColor="text1"/>
                <w:sz w:val="20"/>
                <w:szCs w:val="20"/>
              </w:rPr>
              <w:t>ation across the UK for display/demonstration at exhibitions.</w:t>
            </w:r>
          </w:p>
        </w:tc>
      </w:tr>
    </w:tbl>
    <w:tbl>
      <w:tblPr>
        <w:tblStyle w:val="TableGrid"/>
        <w:tblW w:w="0" w:type="auto"/>
        <w:jc w:val="center"/>
        <w:tblBorders>
          <w:insideH w:val="none" w:sz="0" w:space="0" w:color="auto"/>
        </w:tblBorders>
        <w:tblLook w:val="04A0" w:firstRow="1" w:lastRow="0" w:firstColumn="1" w:lastColumn="0" w:noHBand="0" w:noVBand="1"/>
      </w:tblPr>
      <w:tblGrid>
        <w:gridCol w:w="1696"/>
        <w:gridCol w:w="4672"/>
      </w:tblGrid>
      <w:tr w:rsidR="00191745" w:rsidRPr="005F66C7" w14:paraId="4961700E" w14:textId="77777777" w:rsidTr="00191745">
        <w:trPr>
          <w:jc w:val="center"/>
        </w:trPr>
        <w:tc>
          <w:tcPr>
            <w:tcW w:w="1696" w:type="dxa"/>
            <w:tcBorders>
              <w:top w:val="single" w:sz="4" w:space="0" w:color="auto"/>
              <w:bottom w:val="single" w:sz="4" w:space="0" w:color="auto"/>
            </w:tcBorders>
          </w:tcPr>
          <w:p w14:paraId="02D5B799"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On Loan/Hire</w:t>
            </w:r>
          </w:p>
        </w:tc>
        <w:tc>
          <w:tcPr>
            <w:tcW w:w="4672" w:type="dxa"/>
            <w:tcBorders>
              <w:top w:val="single" w:sz="4" w:space="0" w:color="auto"/>
              <w:bottom w:val="single" w:sz="4" w:space="0" w:color="auto"/>
            </w:tcBorders>
          </w:tcPr>
          <w:p w14:paraId="5BF10BE0"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 xml:space="preserve">If </w:t>
            </w:r>
            <w:r w:rsidRPr="007345D7">
              <w:rPr>
                <w:rFonts w:cs="Times New Roman"/>
                <w:b/>
                <w:noProof/>
                <w:color w:val="000000" w:themeColor="text1"/>
                <w:sz w:val="20"/>
                <w:szCs w:val="20"/>
              </w:rPr>
              <w:t>YOU</w:t>
            </w:r>
            <w:r w:rsidRPr="005F66C7">
              <w:rPr>
                <w:rFonts w:cs="Times New Roman"/>
                <w:noProof/>
                <w:color w:val="000000" w:themeColor="text1"/>
                <w:sz w:val="20"/>
                <w:szCs w:val="20"/>
              </w:rPr>
              <w:t xml:space="preserve"> hire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instrument to a</w:t>
            </w:r>
            <w:r>
              <w:rPr>
                <w:rFonts w:cs="Times New Roman"/>
                <w:noProof/>
                <w:color w:val="000000" w:themeColor="text1"/>
                <w:sz w:val="20"/>
                <w:szCs w:val="20"/>
              </w:rPr>
              <w:t xml:space="preserve"> </w:t>
            </w:r>
            <w:r w:rsidRPr="005F66C7">
              <w:rPr>
                <w:rFonts w:cs="Times New Roman"/>
                <w:noProof/>
                <w:color w:val="000000" w:themeColor="text1"/>
                <w:sz w:val="20"/>
                <w:szCs w:val="20"/>
              </w:rPr>
              <w:t xml:space="preserve">third party </w:t>
            </w:r>
            <w:r w:rsidRPr="007345D7">
              <w:rPr>
                <w:rFonts w:cs="Times New Roman"/>
                <w:b/>
                <w:noProof/>
                <w:color w:val="000000" w:themeColor="text1"/>
                <w:sz w:val="20"/>
                <w:szCs w:val="20"/>
              </w:rPr>
              <w:t>YOU</w:t>
            </w:r>
            <w:r w:rsidRPr="005F66C7">
              <w:rPr>
                <w:rFonts w:cs="Times New Roman"/>
                <w:noProof/>
                <w:color w:val="000000" w:themeColor="text1"/>
                <w:sz w:val="20"/>
                <w:szCs w:val="20"/>
              </w:rPr>
              <w:t xml:space="preserve"> can </w:t>
            </w:r>
            <w:r>
              <w:rPr>
                <w:rFonts w:cs="Times New Roman"/>
                <w:noProof/>
                <w:color w:val="000000" w:themeColor="text1"/>
                <w:sz w:val="20"/>
                <w:szCs w:val="20"/>
              </w:rPr>
              <w:t>upgrade</w:t>
            </w:r>
            <w:r w:rsidRPr="005F66C7">
              <w:rPr>
                <w:rFonts w:cs="Times New Roman"/>
                <w:noProof/>
                <w:color w:val="000000" w:themeColor="text1"/>
                <w:sz w:val="20"/>
                <w:szCs w:val="20"/>
              </w:rPr>
              <w:t xml:space="preserve">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cover to include the risks presented by them looking after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instrument, includin</w:t>
            </w:r>
            <w:r w:rsidRPr="00EA068B">
              <w:rPr>
                <w:rFonts w:cs="Times New Roman"/>
                <w:noProof/>
                <w:sz w:val="20"/>
                <w:szCs w:val="20"/>
              </w:rPr>
              <w:t xml:space="preserve">g theft of  </w:t>
            </w:r>
            <w:r w:rsidRPr="007345D7">
              <w:rPr>
                <w:rFonts w:cs="Times New Roman"/>
                <w:b/>
                <w:noProof/>
                <w:sz w:val="20"/>
                <w:szCs w:val="20"/>
              </w:rPr>
              <w:t>YOUR</w:t>
            </w:r>
            <w:r w:rsidRPr="005F66C7">
              <w:rPr>
                <w:rFonts w:cs="Times New Roman"/>
                <w:noProof/>
                <w:color w:val="000000" w:themeColor="text1"/>
                <w:sz w:val="20"/>
                <w:szCs w:val="20"/>
              </w:rPr>
              <w:t xml:space="preserve"> instrument</w:t>
            </w:r>
            <w:r>
              <w:rPr>
                <w:rStyle w:val="FootnoteReference"/>
                <w:rFonts w:cs="Times New Roman"/>
                <w:noProof/>
                <w:color w:val="000000" w:themeColor="text1"/>
                <w:sz w:val="20"/>
                <w:szCs w:val="20"/>
              </w:rPr>
              <w:footnoteReference w:id="1"/>
            </w:r>
            <w:r w:rsidRPr="005F66C7">
              <w:rPr>
                <w:rFonts w:cs="Times New Roman"/>
                <w:noProof/>
                <w:color w:val="000000" w:themeColor="text1"/>
                <w:sz w:val="20"/>
                <w:szCs w:val="20"/>
              </w:rPr>
              <w:t>.</w:t>
            </w:r>
          </w:p>
        </w:tc>
      </w:tr>
      <w:tr w:rsidR="00191745" w:rsidRPr="005F66C7" w14:paraId="03C2BDA1" w14:textId="77777777" w:rsidTr="00191745">
        <w:trPr>
          <w:jc w:val="center"/>
        </w:trPr>
        <w:tc>
          <w:tcPr>
            <w:tcW w:w="1696" w:type="dxa"/>
            <w:tcBorders>
              <w:top w:val="single" w:sz="4" w:space="0" w:color="auto"/>
              <w:bottom w:val="single" w:sz="4" w:space="0" w:color="auto"/>
            </w:tcBorders>
          </w:tcPr>
          <w:p w14:paraId="3A14998F"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Education</w:t>
            </w:r>
          </w:p>
        </w:tc>
        <w:tc>
          <w:tcPr>
            <w:tcW w:w="4672" w:type="dxa"/>
            <w:tcBorders>
              <w:top w:val="single" w:sz="4" w:space="0" w:color="auto"/>
              <w:bottom w:val="single" w:sz="4" w:space="0" w:color="auto"/>
            </w:tcBorders>
          </w:tcPr>
          <w:p w14:paraId="4353DFEF"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sidRPr="005F66C7">
              <w:rPr>
                <w:rFonts w:cs="Times New Roman"/>
                <w:noProof/>
                <w:color w:val="000000" w:themeColor="text1"/>
                <w:sz w:val="20"/>
                <w:szCs w:val="20"/>
              </w:rPr>
              <w:t xml:space="preserve">If </w:t>
            </w:r>
            <w:r w:rsidRPr="007345D7">
              <w:rPr>
                <w:rFonts w:cs="Times New Roman"/>
                <w:b/>
                <w:noProof/>
                <w:color w:val="000000" w:themeColor="text1"/>
                <w:sz w:val="20"/>
                <w:szCs w:val="20"/>
              </w:rPr>
              <w:t>YOU</w:t>
            </w:r>
            <w:r w:rsidRPr="005F66C7">
              <w:rPr>
                <w:rFonts w:cs="Times New Roman"/>
                <w:noProof/>
                <w:color w:val="000000" w:themeColor="text1"/>
                <w:sz w:val="20"/>
                <w:szCs w:val="20"/>
              </w:rPr>
              <w:t xml:space="preserve"> are a school, college or university,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instrument is covered whilst on </w:t>
            </w:r>
            <w:r w:rsidRPr="007345D7">
              <w:rPr>
                <w:rFonts w:cs="Times New Roman"/>
                <w:b/>
                <w:noProof/>
                <w:color w:val="000000" w:themeColor="text1"/>
                <w:sz w:val="20"/>
                <w:szCs w:val="20"/>
              </w:rPr>
              <w:t>YOUR</w:t>
            </w:r>
            <w:r w:rsidRPr="005F66C7">
              <w:rPr>
                <w:rFonts w:cs="Times New Roman"/>
                <w:noProof/>
                <w:color w:val="000000" w:themeColor="text1"/>
                <w:sz w:val="20"/>
                <w:szCs w:val="20"/>
              </w:rPr>
              <w:t xml:space="preserve"> </w:t>
            </w:r>
            <w:r w:rsidRPr="007345D7">
              <w:rPr>
                <w:rFonts w:cs="Times New Roman"/>
                <w:b/>
                <w:noProof/>
                <w:color w:val="000000" w:themeColor="text1"/>
                <w:sz w:val="20"/>
                <w:szCs w:val="20"/>
              </w:rPr>
              <w:t>PREMISES</w:t>
            </w:r>
            <w:r w:rsidRPr="005F66C7">
              <w:rPr>
                <w:rFonts w:cs="Times New Roman"/>
                <w:noProof/>
                <w:color w:val="000000" w:themeColor="text1"/>
                <w:sz w:val="20"/>
                <w:szCs w:val="20"/>
              </w:rPr>
              <w:t xml:space="preserve"> and at any concert venue where </w:t>
            </w:r>
            <w:r w:rsidRPr="007345D7">
              <w:rPr>
                <w:rFonts w:cs="Times New Roman"/>
                <w:b/>
                <w:noProof/>
                <w:color w:val="000000" w:themeColor="text1"/>
                <w:sz w:val="20"/>
                <w:szCs w:val="20"/>
              </w:rPr>
              <w:t>YOU</w:t>
            </w:r>
            <w:r w:rsidRPr="005F66C7">
              <w:rPr>
                <w:rFonts w:cs="Times New Roman"/>
                <w:noProof/>
                <w:color w:val="000000" w:themeColor="text1"/>
                <w:sz w:val="20"/>
                <w:szCs w:val="20"/>
              </w:rPr>
              <w:t xml:space="preserve"> have booked a rehe</w:t>
            </w:r>
            <w:r>
              <w:rPr>
                <w:rFonts w:cs="Times New Roman"/>
                <w:noProof/>
                <w:color w:val="000000" w:themeColor="text1"/>
                <w:sz w:val="20"/>
                <w:szCs w:val="20"/>
              </w:rPr>
              <w:t>a</w:t>
            </w:r>
            <w:r w:rsidRPr="005F66C7">
              <w:rPr>
                <w:rFonts w:cs="Times New Roman"/>
                <w:noProof/>
                <w:color w:val="000000" w:themeColor="text1"/>
                <w:sz w:val="20"/>
                <w:szCs w:val="20"/>
              </w:rPr>
              <w:t>rsal or performance.</w:t>
            </w:r>
          </w:p>
        </w:tc>
      </w:tr>
      <w:tr w:rsidR="00191745" w:rsidRPr="005F66C7" w14:paraId="5A442B1C" w14:textId="77777777" w:rsidTr="00191745">
        <w:trPr>
          <w:jc w:val="center"/>
        </w:trPr>
        <w:tc>
          <w:tcPr>
            <w:tcW w:w="1696" w:type="dxa"/>
            <w:tcBorders>
              <w:top w:val="single" w:sz="4" w:space="0" w:color="auto"/>
              <w:bottom w:val="single" w:sz="4" w:space="0" w:color="auto"/>
            </w:tcBorders>
          </w:tcPr>
          <w:p w14:paraId="60F168E2" w14:textId="77777777" w:rsidR="00191745" w:rsidRPr="005F66C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Pr>
                <w:rFonts w:cs="Times New Roman"/>
                <w:noProof/>
                <w:color w:val="000000" w:themeColor="text1"/>
                <w:sz w:val="20"/>
                <w:szCs w:val="20"/>
              </w:rPr>
              <w:t>Storage UK</w:t>
            </w:r>
          </w:p>
        </w:tc>
        <w:tc>
          <w:tcPr>
            <w:tcW w:w="4672" w:type="dxa"/>
            <w:tcBorders>
              <w:top w:val="single" w:sz="4" w:space="0" w:color="auto"/>
              <w:bottom w:val="single" w:sz="4" w:space="0" w:color="auto"/>
            </w:tcBorders>
          </w:tcPr>
          <w:p w14:paraId="28518410" w14:textId="77777777" w:rsidR="00191745" w:rsidRPr="009A53F7"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Pr>
                <w:rFonts w:cs="Times New Roman"/>
                <w:noProof/>
                <w:color w:val="000000" w:themeColor="text1"/>
                <w:sz w:val="20"/>
                <w:szCs w:val="20"/>
              </w:rPr>
              <w:t xml:space="preserve">If </w:t>
            </w:r>
            <w:r>
              <w:rPr>
                <w:rFonts w:cs="Times New Roman"/>
                <w:b/>
                <w:bCs/>
                <w:noProof/>
                <w:color w:val="000000" w:themeColor="text1"/>
                <w:sz w:val="20"/>
                <w:szCs w:val="20"/>
              </w:rPr>
              <w:t>YOU</w:t>
            </w:r>
            <w:r>
              <w:rPr>
                <w:rFonts w:cs="Times New Roman"/>
                <w:noProof/>
                <w:color w:val="000000" w:themeColor="text1"/>
                <w:sz w:val="20"/>
                <w:szCs w:val="20"/>
              </w:rPr>
              <w:t xml:space="preserve"> need to store your instruments away from</w:t>
            </w:r>
            <w:r>
              <w:rPr>
                <w:rFonts w:cs="Times New Roman"/>
                <w:b/>
                <w:bCs/>
                <w:noProof/>
                <w:color w:val="000000" w:themeColor="text1"/>
                <w:sz w:val="20"/>
                <w:szCs w:val="20"/>
              </w:rPr>
              <w:t xml:space="preserve"> YOUR PREMISIS</w:t>
            </w:r>
            <w:r>
              <w:rPr>
                <w:rFonts w:cs="Times New Roman"/>
                <w:noProof/>
                <w:color w:val="000000" w:themeColor="text1"/>
                <w:sz w:val="20"/>
                <w:szCs w:val="20"/>
              </w:rPr>
              <w:t xml:space="preserve"> in a professional storage unit. I.e. if you are having some building work done at home.   The instruments need to be stored in a unit that has a secure entry, </w:t>
            </w:r>
            <w:r>
              <w:rPr>
                <w:rFonts w:cs="Times New Roman"/>
                <w:b/>
                <w:bCs/>
                <w:noProof/>
                <w:color w:val="000000" w:themeColor="text1"/>
                <w:sz w:val="20"/>
                <w:szCs w:val="20"/>
              </w:rPr>
              <w:t>YOUR</w:t>
            </w:r>
            <w:r>
              <w:rPr>
                <w:rFonts w:cs="Times New Roman"/>
                <w:noProof/>
                <w:color w:val="000000" w:themeColor="text1"/>
                <w:sz w:val="20"/>
                <w:szCs w:val="20"/>
              </w:rPr>
              <w:t xml:space="preserve"> unit needs to be locked at all time </w:t>
            </w:r>
            <w:r>
              <w:rPr>
                <w:rFonts w:cs="Times New Roman"/>
                <w:b/>
                <w:bCs/>
                <w:noProof/>
                <w:color w:val="000000" w:themeColor="text1"/>
                <w:sz w:val="20"/>
                <w:szCs w:val="20"/>
              </w:rPr>
              <w:t xml:space="preserve">YOU </w:t>
            </w:r>
            <w:r>
              <w:rPr>
                <w:rFonts w:cs="Times New Roman"/>
                <w:noProof/>
                <w:color w:val="000000" w:themeColor="text1"/>
                <w:sz w:val="20"/>
                <w:szCs w:val="20"/>
              </w:rPr>
              <w:t>are not in attendence and the facility has to be staffed during normal office hours and monitored 24x7. NOTE: The instruments are not covered if they are removed from the storage unit.</w:t>
            </w:r>
          </w:p>
        </w:tc>
      </w:tr>
      <w:tr w:rsidR="00191745" w:rsidRPr="005F66C7" w14:paraId="3F8AC2F9" w14:textId="77777777" w:rsidTr="00191745">
        <w:trPr>
          <w:jc w:val="center"/>
        </w:trPr>
        <w:tc>
          <w:tcPr>
            <w:tcW w:w="1696" w:type="dxa"/>
            <w:tcBorders>
              <w:top w:val="single" w:sz="4" w:space="0" w:color="auto"/>
            </w:tcBorders>
          </w:tcPr>
          <w:p w14:paraId="0436AE16" w14:textId="77777777" w:rsidR="00191745"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Pr>
                <w:rFonts w:cs="Times New Roman"/>
                <w:noProof/>
                <w:color w:val="000000" w:themeColor="text1"/>
                <w:sz w:val="20"/>
                <w:szCs w:val="20"/>
              </w:rPr>
              <w:t>In Establishment</w:t>
            </w:r>
          </w:p>
        </w:tc>
        <w:tc>
          <w:tcPr>
            <w:tcW w:w="4672" w:type="dxa"/>
            <w:tcBorders>
              <w:top w:val="single" w:sz="4" w:space="0" w:color="auto"/>
            </w:tcBorders>
          </w:tcPr>
          <w:p w14:paraId="40C13E76" w14:textId="77777777" w:rsidR="00191745"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Pr>
                <w:rFonts w:cs="Times New Roman"/>
                <w:noProof/>
                <w:color w:val="000000" w:themeColor="text1"/>
                <w:sz w:val="20"/>
                <w:szCs w:val="20"/>
              </w:rPr>
              <w:t xml:space="preserve">If </w:t>
            </w:r>
            <w:r>
              <w:rPr>
                <w:rFonts w:cs="Times New Roman"/>
                <w:b/>
                <w:bCs/>
                <w:noProof/>
                <w:color w:val="000000" w:themeColor="text1"/>
                <w:sz w:val="20"/>
                <w:szCs w:val="20"/>
              </w:rPr>
              <w:t>YOU</w:t>
            </w:r>
            <w:r>
              <w:rPr>
                <w:rFonts w:cs="Times New Roman"/>
                <w:noProof/>
                <w:color w:val="000000" w:themeColor="text1"/>
                <w:sz w:val="20"/>
                <w:szCs w:val="20"/>
              </w:rPr>
              <w:t xml:space="preserve"> are a band or a group or simular and have your own separate building where you practice and store your instruments.</w:t>
            </w:r>
          </w:p>
          <w:p w14:paraId="5085FEBF" w14:textId="77777777" w:rsidR="00191745" w:rsidRPr="00EB3444" w:rsidRDefault="00191745" w:rsidP="00E320D2">
            <w:pPr>
              <w:tabs>
                <w:tab w:val="left" w:pos="3402"/>
                <w:tab w:val="left" w:pos="5103"/>
                <w:tab w:val="right" w:pos="6237"/>
              </w:tabs>
              <w:contextualSpacing/>
              <w:jc w:val="both"/>
              <w:rPr>
                <w:rFonts w:cs="Times New Roman" w:hint="eastAsia"/>
                <w:noProof/>
                <w:color w:val="000000" w:themeColor="text1"/>
                <w:sz w:val="20"/>
                <w:szCs w:val="20"/>
              </w:rPr>
            </w:pPr>
            <w:r>
              <w:rPr>
                <w:rFonts w:cs="Times New Roman"/>
                <w:noProof/>
                <w:color w:val="000000" w:themeColor="text1"/>
                <w:sz w:val="20"/>
                <w:szCs w:val="20"/>
              </w:rPr>
              <w:t>NOTE: If your instruments are not covered if they are removed from the building.</w:t>
            </w:r>
          </w:p>
        </w:tc>
      </w:tr>
    </w:tbl>
    <w:p w14:paraId="49669F47" w14:textId="77777777" w:rsidR="00191745" w:rsidRDefault="00191745" w:rsidP="00191745">
      <w:pPr>
        <w:tabs>
          <w:tab w:val="left" w:pos="3402"/>
          <w:tab w:val="left" w:pos="5103"/>
          <w:tab w:val="right" w:pos="6237"/>
        </w:tabs>
        <w:contextualSpacing/>
        <w:rPr>
          <w:rFonts w:cstheme="minorHAnsi" w:hint="eastAsia"/>
          <w:b/>
          <w:noProof/>
          <w:color w:val="000000" w:themeColor="text1"/>
        </w:rPr>
      </w:pPr>
    </w:p>
    <w:p w14:paraId="00F931F3" w14:textId="77777777" w:rsidR="00191745" w:rsidRDefault="00191745" w:rsidP="00191745">
      <w:pPr>
        <w:tabs>
          <w:tab w:val="left" w:pos="3402"/>
          <w:tab w:val="left" w:pos="5103"/>
          <w:tab w:val="right" w:pos="6237"/>
        </w:tabs>
        <w:contextualSpacing/>
        <w:rPr>
          <w:rFonts w:cstheme="minorHAnsi" w:hint="eastAsia"/>
          <w:b/>
          <w:noProof/>
          <w:color w:val="000000" w:themeColor="text1"/>
        </w:rPr>
      </w:pPr>
      <w:r w:rsidRPr="005F66C7">
        <w:rPr>
          <w:rFonts w:cstheme="minorHAnsi"/>
          <w:b/>
          <w:noProof/>
          <w:color w:val="000000" w:themeColor="text1"/>
        </w:rPr>
        <w:t>Extension to cover</w:t>
      </w:r>
    </w:p>
    <w:p w14:paraId="72FDF1DE"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p>
    <w:p w14:paraId="1334D381" w14:textId="77777777" w:rsidR="00191745" w:rsidRDefault="00191745" w:rsidP="00191745">
      <w:pPr>
        <w:tabs>
          <w:tab w:val="left" w:pos="3402"/>
          <w:tab w:val="left" w:pos="5103"/>
          <w:tab w:val="right" w:pos="6237"/>
        </w:tabs>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1.</w:t>
      </w:r>
      <w:r w:rsidRPr="005F66C7">
        <w:rPr>
          <w:rFonts w:cstheme="minorHAnsi"/>
          <w:noProof/>
          <w:color w:val="000000" w:themeColor="text1"/>
          <w:sz w:val="20"/>
          <w:szCs w:val="20"/>
        </w:rPr>
        <w:tab/>
        <w:t xml:space="preserve">Should the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become damaged and </w:t>
      </w: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accept that there is a valid claim </w:t>
      </w: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will pay the cost of transporting the damaged item to/from the repairers – up to a maximum amount of </w:t>
      </w:r>
      <w:r>
        <w:rPr>
          <w:rFonts w:cstheme="minorHAnsi"/>
          <w:noProof/>
          <w:color w:val="000000" w:themeColor="text1"/>
          <w:sz w:val="20"/>
          <w:szCs w:val="20"/>
        </w:rPr>
        <w:t>£3,500</w:t>
      </w:r>
      <w:r w:rsidRPr="005F66C7">
        <w:rPr>
          <w:rFonts w:cstheme="minorHAnsi"/>
          <w:noProof/>
          <w:color w:val="000000" w:themeColor="text1"/>
          <w:sz w:val="20"/>
          <w:szCs w:val="20"/>
        </w:rPr>
        <w:t>.</w:t>
      </w:r>
    </w:p>
    <w:p w14:paraId="6CA2B2A2" w14:textId="77777777" w:rsidR="00191745" w:rsidRDefault="00191745" w:rsidP="00191745">
      <w:pPr>
        <w:tabs>
          <w:tab w:val="left" w:pos="3402"/>
          <w:tab w:val="left" w:pos="5103"/>
          <w:tab w:val="right" w:pos="6237"/>
        </w:tabs>
        <w:ind w:left="720" w:hanging="720"/>
        <w:contextualSpacing/>
        <w:jc w:val="both"/>
        <w:rPr>
          <w:rFonts w:cstheme="minorHAnsi" w:hint="eastAsia"/>
          <w:noProof/>
          <w:color w:val="000000" w:themeColor="text1"/>
          <w:sz w:val="20"/>
          <w:szCs w:val="20"/>
        </w:rPr>
      </w:pPr>
      <w:r>
        <w:rPr>
          <w:rFonts w:cstheme="minorHAnsi"/>
          <w:noProof/>
          <w:color w:val="000000" w:themeColor="text1"/>
          <w:sz w:val="20"/>
          <w:szCs w:val="20"/>
        </w:rPr>
        <w:lastRenderedPageBreak/>
        <w:t>2.</w:t>
      </w:r>
      <w:r>
        <w:rPr>
          <w:rFonts w:cstheme="minorHAnsi"/>
          <w:noProof/>
          <w:color w:val="000000" w:themeColor="text1"/>
          <w:sz w:val="20"/>
          <w:szCs w:val="20"/>
        </w:rPr>
        <w:tab/>
        <w:t xml:space="preserve">Should the </w:t>
      </w:r>
      <w:r w:rsidRPr="007345D7">
        <w:rPr>
          <w:rFonts w:cstheme="minorHAnsi"/>
          <w:b/>
          <w:noProof/>
          <w:color w:val="000000" w:themeColor="text1"/>
          <w:sz w:val="20"/>
          <w:szCs w:val="20"/>
        </w:rPr>
        <w:t>PROPERTY INSURED</w:t>
      </w:r>
      <w:r>
        <w:rPr>
          <w:rFonts w:cstheme="minorHAnsi"/>
          <w:noProof/>
          <w:color w:val="000000" w:themeColor="text1"/>
          <w:sz w:val="20"/>
          <w:szCs w:val="20"/>
        </w:rPr>
        <w:t xml:space="preserve"> become damaged and unplayable and </w:t>
      </w:r>
      <w:r w:rsidRPr="007345D7">
        <w:rPr>
          <w:rFonts w:cstheme="minorHAnsi"/>
          <w:b/>
          <w:noProof/>
          <w:color w:val="000000" w:themeColor="text1"/>
          <w:sz w:val="20"/>
          <w:szCs w:val="20"/>
        </w:rPr>
        <w:t>WE</w:t>
      </w:r>
      <w:r>
        <w:rPr>
          <w:rFonts w:cstheme="minorHAnsi"/>
          <w:noProof/>
          <w:color w:val="000000" w:themeColor="text1"/>
          <w:sz w:val="20"/>
          <w:szCs w:val="20"/>
        </w:rPr>
        <w:t xml:space="preserve"> accept that there is a valid claim </w:t>
      </w:r>
      <w:r w:rsidRPr="007345D7">
        <w:rPr>
          <w:rFonts w:cstheme="minorHAnsi"/>
          <w:b/>
          <w:noProof/>
          <w:color w:val="000000" w:themeColor="text1"/>
          <w:sz w:val="20"/>
          <w:szCs w:val="20"/>
        </w:rPr>
        <w:t>WE</w:t>
      </w:r>
      <w:r>
        <w:rPr>
          <w:rFonts w:cstheme="minorHAnsi"/>
          <w:noProof/>
          <w:color w:val="000000" w:themeColor="text1"/>
          <w:sz w:val="20"/>
          <w:szCs w:val="20"/>
        </w:rPr>
        <w:t xml:space="preserve"> will pay the cost of hiring a replacement instrument whilst it is being repaired or replaced - up to a maximum amount of £4,000.</w:t>
      </w:r>
    </w:p>
    <w:p w14:paraId="38ABE896" w14:textId="77777777" w:rsidR="00191745" w:rsidRDefault="00191745" w:rsidP="00191745">
      <w:pPr>
        <w:tabs>
          <w:tab w:val="left" w:pos="3402"/>
          <w:tab w:val="left" w:pos="5103"/>
          <w:tab w:val="right" w:pos="6237"/>
        </w:tabs>
        <w:ind w:left="720" w:hanging="720"/>
        <w:contextualSpacing/>
        <w:jc w:val="both"/>
        <w:rPr>
          <w:rFonts w:cstheme="minorHAnsi" w:hint="eastAsia"/>
          <w:noProof/>
          <w:color w:val="000000" w:themeColor="text1"/>
          <w:sz w:val="20"/>
          <w:szCs w:val="20"/>
        </w:rPr>
      </w:pPr>
      <w:r>
        <w:rPr>
          <w:rFonts w:cstheme="minorHAnsi"/>
          <w:noProof/>
          <w:color w:val="000000" w:themeColor="text1"/>
          <w:sz w:val="20"/>
          <w:szCs w:val="20"/>
        </w:rPr>
        <w:t>3.</w:t>
      </w:r>
      <w:r>
        <w:rPr>
          <w:rFonts w:cstheme="minorHAnsi"/>
          <w:noProof/>
          <w:color w:val="000000" w:themeColor="text1"/>
          <w:sz w:val="20"/>
          <w:szCs w:val="20"/>
        </w:rPr>
        <w:tab/>
        <w:t xml:space="preserve">Where so noted on the above </w:t>
      </w:r>
      <w:r w:rsidRPr="007345D7">
        <w:rPr>
          <w:rFonts w:cstheme="minorHAnsi"/>
          <w:b/>
          <w:noProof/>
          <w:color w:val="000000" w:themeColor="text1"/>
          <w:sz w:val="20"/>
          <w:szCs w:val="20"/>
        </w:rPr>
        <w:t>SCHEDULE</w:t>
      </w:r>
      <w:r>
        <w:rPr>
          <w:rFonts w:cstheme="minorHAnsi"/>
          <w:noProof/>
          <w:color w:val="000000" w:themeColor="text1"/>
          <w:sz w:val="20"/>
          <w:szCs w:val="20"/>
        </w:rPr>
        <w:t xml:space="preserve"> with the words 'Structure Cover', </w:t>
      </w:r>
      <w:r w:rsidRPr="007345D7">
        <w:rPr>
          <w:rFonts w:cstheme="minorHAnsi"/>
          <w:b/>
          <w:noProof/>
          <w:color w:val="000000" w:themeColor="text1"/>
          <w:sz w:val="20"/>
          <w:szCs w:val="20"/>
        </w:rPr>
        <w:t>WE</w:t>
      </w:r>
      <w:r>
        <w:rPr>
          <w:rFonts w:cstheme="minorHAnsi"/>
          <w:noProof/>
          <w:color w:val="000000" w:themeColor="text1"/>
          <w:sz w:val="20"/>
          <w:szCs w:val="20"/>
        </w:rPr>
        <w:t xml:space="preserve"> will cover loss or damage to the related instrument caused by the failure of materials or workmanship, providing the damage becomes apparent to the naked eye during the </w:t>
      </w:r>
      <w:r w:rsidRPr="007345D7">
        <w:rPr>
          <w:rFonts w:cstheme="minorHAnsi"/>
          <w:b/>
          <w:noProof/>
          <w:color w:val="000000" w:themeColor="text1"/>
          <w:sz w:val="20"/>
          <w:szCs w:val="20"/>
        </w:rPr>
        <w:t>PERIOD OF INSURANCE</w:t>
      </w:r>
      <w:r>
        <w:rPr>
          <w:rFonts w:cstheme="minorHAnsi"/>
          <w:noProof/>
          <w:color w:val="000000" w:themeColor="text1"/>
          <w:sz w:val="20"/>
          <w:szCs w:val="20"/>
        </w:rPr>
        <w:t>.</w:t>
      </w:r>
    </w:p>
    <w:p w14:paraId="3606A686" w14:textId="77777777" w:rsidR="00191745" w:rsidRDefault="00191745" w:rsidP="00191745">
      <w:pPr>
        <w:tabs>
          <w:tab w:val="left" w:pos="3402"/>
          <w:tab w:val="left" w:pos="5103"/>
          <w:tab w:val="right" w:pos="6237"/>
        </w:tabs>
        <w:rPr>
          <w:rFonts w:hint="eastAsia"/>
          <w:sz w:val="20"/>
          <w:szCs w:val="20"/>
        </w:rPr>
      </w:pPr>
      <w:r>
        <w:rPr>
          <w:rFonts w:hint="eastAsia"/>
          <w:sz w:val="20"/>
          <w:szCs w:val="20"/>
        </w:rPr>
        <w:br w:type="page"/>
      </w:r>
    </w:p>
    <w:p w14:paraId="382F28F7" w14:textId="77777777" w:rsidR="00191745" w:rsidRPr="00D662E7" w:rsidRDefault="00191745" w:rsidP="00191745">
      <w:pPr>
        <w:pStyle w:val="Style1"/>
        <w:tabs>
          <w:tab w:val="left" w:pos="3402"/>
          <w:tab w:val="left" w:pos="5103"/>
          <w:tab w:val="right" w:pos="6237"/>
        </w:tabs>
        <w:rPr>
          <w:color w:val="215E99" w:themeColor="text2" w:themeTint="BF"/>
        </w:rPr>
      </w:pPr>
      <w:r>
        <w:rPr>
          <w:color w:val="215E99" w:themeColor="text2" w:themeTint="BF"/>
        </w:rPr>
        <w:lastRenderedPageBreak/>
        <w:t>PUBLIC LIABILITY COVER</w:t>
      </w:r>
    </w:p>
    <w:p w14:paraId="04434DBF" w14:textId="77777777" w:rsidR="00191745" w:rsidRPr="005F66C7" w:rsidRDefault="00191745" w:rsidP="00191745">
      <w:pPr>
        <w:tabs>
          <w:tab w:val="left" w:pos="3402"/>
          <w:tab w:val="left" w:pos="5103"/>
          <w:tab w:val="right" w:pos="6237"/>
        </w:tabs>
        <w:contextualSpacing/>
        <w:rPr>
          <w:rFonts w:cs="Arial" w:hint="eastAsia"/>
          <w:color w:val="000000" w:themeColor="text1"/>
          <w:sz w:val="20"/>
          <w:szCs w:val="20"/>
        </w:rPr>
      </w:pPr>
      <w:r w:rsidRPr="005F66C7">
        <w:rPr>
          <w:rFonts w:cs="Arial"/>
          <w:color w:val="000000" w:themeColor="text1"/>
          <w:sz w:val="20"/>
          <w:szCs w:val="20"/>
        </w:rPr>
        <w:t xml:space="preserve">The following cover applies only if the </w:t>
      </w:r>
      <w:r w:rsidRPr="007345D7">
        <w:rPr>
          <w:rFonts w:cs="Arial"/>
          <w:b/>
          <w:bCs/>
          <w:color w:val="000000" w:themeColor="text1"/>
          <w:sz w:val="20"/>
          <w:szCs w:val="20"/>
        </w:rPr>
        <w:t>SCHEDULE</w:t>
      </w:r>
      <w:r w:rsidRPr="005F66C7">
        <w:rPr>
          <w:rFonts w:cs="Arial"/>
          <w:color w:val="000000" w:themeColor="text1"/>
          <w:sz w:val="20"/>
          <w:szCs w:val="20"/>
        </w:rPr>
        <w:t xml:space="preserve"> shows that it is included.</w:t>
      </w:r>
    </w:p>
    <w:p w14:paraId="250A4CD7" w14:textId="77777777" w:rsidR="00191745" w:rsidRPr="005F66C7" w:rsidRDefault="00191745" w:rsidP="00191745">
      <w:pPr>
        <w:tabs>
          <w:tab w:val="left" w:pos="3402"/>
          <w:tab w:val="left" w:pos="5103"/>
          <w:tab w:val="right" w:pos="6237"/>
        </w:tabs>
        <w:contextualSpacing/>
        <w:rPr>
          <w:rFonts w:hint="eastAsia"/>
          <w:b/>
          <w:noProof/>
          <w:color w:val="000000" w:themeColor="text1"/>
          <w:sz w:val="20"/>
          <w:szCs w:val="20"/>
        </w:rPr>
      </w:pPr>
    </w:p>
    <w:p w14:paraId="17328D47" w14:textId="77777777" w:rsidR="00191745" w:rsidRPr="000F2F20" w:rsidRDefault="00191745" w:rsidP="00191745">
      <w:pPr>
        <w:tabs>
          <w:tab w:val="left" w:pos="3402"/>
          <w:tab w:val="left" w:pos="5103"/>
          <w:tab w:val="right" w:pos="6237"/>
        </w:tabs>
        <w:contextualSpacing/>
        <w:rPr>
          <w:rFonts w:cstheme="minorHAnsi" w:hint="eastAsia"/>
          <w:b/>
          <w:noProof/>
          <w:color w:val="000000" w:themeColor="text1"/>
        </w:rPr>
      </w:pPr>
      <w:r w:rsidRPr="000F2F20">
        <w:rPr>
          <w:rFonts w:cstheme="minorHAnsi"/>
          <w:b/>
          <w:noProof/>
          <w:color w:val="000000" w:themeColor="text1"/>
        </w:rPr>
        <w:t>What is Covered</w:t>
      </w:r>
    </w:p>
    <w:p w14:paraId="0962A6FA" w14:textId="77777777" w:rsidR="00191745" w:rsidRPr="000F2F20" w:rsidRDefault="00191745" w:rsidP="00191745">
      <w:pPr>
        <w:tabs>
          <w:tab w:val="left" w:pos="3402"/>
          <w:tab w:val="left" w:pos="5103"/>
          <w:tab w:val="right" w:pos="6237"/>
        </w:tabs>
        <w:contextualSpacing/>
        <w:rPr>
          <w:rFonts w:cstheme="minorHAnsi" w:hint="eastAsia"/>
          <w:b/>
          <w:noProof/>
          <w:color w:val="000000" w:themeColor="text1"/>
          <w:sz w:val="20"/>
          <w:szCs w:val="20"/>
        </w:rPr>
      </w:pPr>
    </w:p>
    <w:p w14:paraId="28AC718E" w14:textId="77777777" w:rsidR="00191745" w:rsidRPr="000F2F20" w:rsidRDefault="00191745" w:rsidP="00191745">
      <w:pPr>
        <w:tabs>
          <w:tab w:val="left" w:pos="3402"/>
          <w:tab w:val="left" w:pos="5103"/>
          <w:tab w:val="right" w:pos="6237"/>
        </w:tabs>
        <w:contextualSpacing/>
        <w:rPr>
          <w:rFonts w:cstheme="minorHAnsi" w:hint="eastAsia"/>
          <w:b/>
          <w:noProof/>
          <w:color w:val="000000" w:themeColor="text1"/>
          <w:sz w:val="20"/>
          <w:szCs w:val="20"/>
        </w:rPr>
      </w:pPr>
      <w:r w:rsidRPr="000F2F20">
        <w:rPr>
          <w:rFonts w:cstheme="minorHAnsi"/>
          <w:b/>
          <w:noProof/>
          <w:color w:val="000000" w:themeColor="text1"/>
          <w:sz w:val="20"/>
          <w:szCs w:val="20"/>
        </w:rPr>
        <w:t>Within Territorial Limits</w:t>
      </w:r>
    </w:p>
    <w:p w14:paraId="7A8D18EB" w14:textId="77777777" w:rsidR="00191745" w:rsidRPr="005F66C7" w:rsidRDefault="00191745" w:rsidP="00191745">
      <w:pPr>
        <w:tabs>
          <w:tab w:val="left" w:pos="3402"/>
          <w:tab w:val="left" w:pos="5103"/>
          <w:tab w:val="right" w:pos="6237"/>
        </w:tabs>
        <w:contextualSpacing/>
        <w:rPr>
          <w:rFonts w:cstheme="minorHAnsi" w:hint="eastAsia"/>
          <w:b/>
          <w:noProof/>
          <w:color w:val="000000" w:themeColor="text1"/>
          <w:sz w:val="20"/>
          <w:szCs w:val="20"/>
        </w:rPr>
      </w:pPr>
    </w:p>
    <w:p w14:paraId="1201E264"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will cover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up to the Sum Insured shown </w:t>
      </w:r>
      <w:r>
        <w:rPr>
          <w:rFonts w:cstheme="minorHAnsi"/>
          <w:noProof/>
          <w:color w:val="000000" w:themeColor="text1"/>
          <w:sz w:val="20"/>
          <w:szCs w:val="20"/>
        </w:rPr>
        <w:t>i</w:t>
      </w:r>
      <w:r w:rsidRPr="005F66C7">
        <w:rPr>
          <w:rFonts w:cstheme="minorHAnsi"/>
          <w:noProof/>
          <w:color w:val="000000" w:themeColor="text1"/>
          <w:sz w:val="20"/>
          <w:szCs w:val="20"/>
        </w:rPr>
        <w:t xml:space="preserve">n the </w:t>
      </w:r>
      <w:r w:rsidRPr="007345D7">
        <w:rPr>
          <w:rFonts w:cstheme="minorHAnsi"/>
          <w:b/>
          <w:noProof/>
          <w:color w:val="000000" w:themeColor="text1"/>
          <w:sz w:val="20"/>
          <w:szCs w:val="20"/>
        </w:rPr>
        <w:t>SCHEDULE</w:t>
      </w:r>
      <w:r w:rsidRPr="005F66C7">
        <w:rPr>
          <w:rFonts w:cstheme="minorHAnsi"/>
          <w:noProof/>
          <w:color w:val="000000" w:themeColor="text1"/>
          <w:sz w:val="20"/>
          <w:szCs w:val="20"/>
        </w:rPr>
        <w:t xml:space="preserve">, should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become legally liable for accidental bodily </w:t>
      </w:r>
      <w:r>
        <w:rPr>
          <w:rFonts w:cstheme="minorHAnsi"/>
          <w:noProof/>
          <w:color w:val="000000" w:themeColor="text1"/>
          <w:sz w:val="20"/>
          <w:szCs w:val="20"/>
        </w:rPr>
        <w:t>i</w:t>
      </w:r>
      <w:r w:rsidRPr="005F66C7">
        <w:rPr>
          <w:rFonts w:cstheme="minorHAnsi"/>
          <w:noProof/>
          <w:color w:val="000000" w:themeColor="text1"/>
          <w:sz w:val="20"/>
          <w:szCs w:val="20"/>
        </w:rPr>
        <w:t xml:space="preserve">njury, death or accidental damage to property belonging to others which arise from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use of or ownership of the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providing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are a resident of the United Kingdom.</w:t>
      </w:r>
    </w:p>
    <w:p w14:paraId="6D56C2E8"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p>
    <w:p w14:paraId="34804168"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The total amount payable includes defence costs and expenses incurred by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with</w:t>
      </w:r>
      <w:r w:rsidRPr="007345D7">
        <w:rPr>
          <w:rFonts w:cstheme="minorHAnsi"/>
          <w:b/>
          <w:noProof/>
          <w:color w:val="000000" w:themeColor="text1"/>
          <w:sz w:val="20"/>
          <w:szCs w:val="20"/>
        </w:rPr>
        <w:t xml:space="preserve"> OUR</w:t>
      </w:r>
      <w:r w:rsidRPr="005F66C7">
        <w:rPr>
          <w:rFonts w:cstheme="minorHAnsi"/>
          <w:noProof/>
          <w:color w:val="000000" w:themeColor="text1"/>
          <w:sz w:val="20"/>
          <w:szCs w:val="20"/>
        </w:rPr>
        <w:t xml:space="preserve"> written consent in connection with any liability insured under this policy.</w:t>
      </w:r>
    </w:p>
    <w:p w14:paraId="375A07D3" w14:textId="77777777" w:rsidR="00191745" w:rsidRPr="00D662E7" w:rsidRDefault="00191745" w:rsidP="00191745">
      <w:pPr>
        <w:pStyle w:val="Heading2"/>
        <w:tabs>
          <w:tab w:val="left" w:pos="3402"/>
          <w:tab w:val="left" w:pos="5103"/>
          <w:tab w:val="right" w:pos="6237"/>
        </w:tabs>
        <w:contextualSpacing/>
        <w:rPr>
          <w:rFonts w:asciiTheme="minorHAnsi" w:hAnsiTheme="minorHAnsi" w:cstheme="minorHAnsi"/>
          <w:b/>
          <w:bCs/>
          <w:noProof/>
          <w:color w:val="000000" w:themeColor="text1"/>
          <w:sz w:val="24"/>
          <w:szCs w:val="24"/>
        </w:rPr>
      </w:pPr>
      <w:r w:rsidRPr="00D662E7">
        <w:rPr>
          <w:rFonts w:asciiTheme="minorHAnsi" w:hAnsiTheme="minorHAnsi" w:cstheme="minorHAnsi"/>
          <w:b/>
          <w:bCs/>
          <w:noProof/>
          <w:color w:val="000000" w:themeColor="text1"/>
          <w:sz w:val="24"/>
          <w:szCs w:val="24"/>
        </w:rPr>
        <w:t>EXCLUSIONS (Applicable to this section)</w:t>
      </w:r>
    </w:p>
    <w:p w14:paraId="13EB09B7" w14:textId="77777777" w:rsidR="00191745" w:rsidRPr="005F66C7" w:rsidRDefault="00191745" w:rsidP="00191745">
      <w:pPr>
        <w:tabs>
          <w:tab w:val="left" w:pos="3402"/>
          <w:tab w:val="left" w:pos="5103"/>
          <w:tab w:val="right" w:pos="6237"/>
        </w:tabs>
        <w:autoSpaceDE w:val="0"/>
        <w:autoSpaceDN w:val="0"/>
        <w:adjustRightInd w:val="0"/>
        <w:contextualSpacing/>
        <w:rPr>
          <w:rFonts w:cstheme="minorHAnsi" w:hint="eastAsia"/>
          <w:b/>
          <w:noProof/>
          <w:color w:val="000000" w:themeColor="text1"/>
          <w:sz w:val="16"/>
          <w:szCs w:val="16"/>
        </w:rPr>
      </w:pPr>
    </w:p>
    <w:p w14:paraId="3AE05FB6" w14:textId="77777777" w:rsidR="00191745" w:rsidRPr="005F66C7" w:rsidRDefault="00191745" w:rsidP="00191745">
      <w:pPr>
        <w:tabs>
          <w:tab w:val="left" w:pos="3402"/>
          <w:tab w:val="left" w:pos="5103"/>
          <w:tab w:val="right" w:pos="6237"/>
        </w:tabs>
        <w:autoSpaceDE w:val="0"/>
        <w:autoSpaceDN w:val="0"/>
        <w:adjustRightInd w:val="0"/>
        <w:contextualSpacing/>
        <w:rPr>
          <w:rFonts w:cstheme="minorHAnsi" w:hint="eastAsia"/>
          <w:noProof/>
          <w:color w:val="000000" w:themeColor="text1"/>
          <w:sz w:val="20"/>
          <w:szCs w:val="20"/>
        </w:rPr>
      </w:pPr>
      <w:r w:rsidRPr="005F66C7">
        <w:rPr>
          <w:rFonts w:cstheme="minorHAnsi"/>
          <w:noProof/>
          <w:color w:val="000000" w:themeColor="text1"/>
          <w:sz w:val="20"/>
          <w:szCs w:val="20"/>
        </w:rPr>
        <w:t xml:space="preserve">This </w:t>
      </w:r>
      <w:r w:rsidRPr="005F66C7">
        <w:rPr>
          <w:rFonts w:cstheme="minorHAnsi"/>
          <w:bCs/>
          <w:noProof/>
          <w:color w:val="000000" w:themeColor="text1"/>
          <w:sz w:val="20"/>
          <w:szCs w:val="20"/>
        </w:rPr>
        <w:t xml:space="preserve">Policy </w:t>
      </w:r>
      <w:r w:rsidRPr="005F66C7">
        <w:rPr>
          <w:rFonts w:cstheme="minorHAnsi"/>
          <w:noProof/>
          <w:color w:val="000000" w:themeColor="text1"/>
          <w:sz w:val="20"/>
          <w:szCs w:val="20"/>
        </w:rPr>
        <w:t>does not apply to or include legal liability:</w:t>
      </w:r>
      <w:r w:rsidRPr="005F66C7">
        <w:rPr>
          <w:rFonts w:cstheme="minorHAnsi"/>
          <w:noProof/>
          <w:color w:val="000000" w:themeColor="text1"/>
          <w:sz w:val="20"/>
          <w:szCs w:val="20"/>
        </w:rPr>
        <w:br/>
      </w:r>
    </w:p>
    <w:p w14:paraId="4CC4A5BA" w14:textId="77777777" w:rsidR="00191745" w:rsidRPr="005F66C7" w:rsidRDefault="00191745" w:rsidP="00191745">
      <w:pPr>
        <w:numPr>
          <w:ilvl w:val="0"/>
          <w:numId w:val="4"/>
        </w:numPr>
        <w:tabs>
          <w:tab w:val="left" w:pos="3402"/>
          <w:tab w:val="left" w:pos="5103"/>
          <w:tab w:val="right" w:pos="6237"/>
        </w:tabs>
        <w:autoSpaceDE w:val="0"/>
        <w:autoSpaceDN w:val="0"/>
        <w:adjustRightInd w:val="0"/>
        <w:spacing w:after="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arising out of any activities undertaken by </w:t>
      </w:r>
      <w:r w:rsidRPr="007345D7">
        <w:rPr>
          <w:rFonts w:cstheme="minorHAnsi"/>
          <w:b/>
          <w:bCs/>
          <w:noProof/>
          <w:color w:val="000000" w:themeColor="text1"/>
          <w:sz w:val="20"/>
          <w:szCs w:val="20"/>
        </w:rPr>
        <w:t>YOU</w:t>
      </w:r>
      <w:r w:rsidRPr="005F66C7">
        <w:rPr>
          <w:rFonts w:cstheme="minorHAnsi"/>
          <w:bCs/>
          <w:noProof/>
          <w:color w:val="000000" w:themeColor="text1"/>
          <w:sz w:val="20"/>
          <w:szCs w:val="20"/>
        </w:rPr>
        <w:t xml:space="preserve"> </w:t>
      </w:r>
      <w:r w:rsidRPr="005F66C7">
        <w:rPr>
          <w:rFonts w:cstheme="minorHAnsi"/>
          <w:noProof/>
          <w:color w:val="000000" w:themeColor="text1"/>
          <w:sz w:val="20"/>
          <w:szCs w:val="20"/>
        </w:rPr>
        <w:t>within the United States of America or Canada</w:t>
      </w:r>
      <w:r w:rsidRPr="005F66C7">
        <w:rPr>
          <w:rFonts w:cstheme="minorHAnsi"/>
          <w:bCs/>
          <w:noProof/>
          <w:color w:val="000000" w:themeColor="text1"/>
          <w:sz w:val="20"/>
          <w:szCs w:val="20"/>
        </w:rPr>
        <w:t>.</w:t>
      </w:r>
    </w:p>
    <w:p w14:paraId="2F16BDE4" w14:textId="77777777" w:rsidR="00191745" w:rsidRPr="005F66C7" w:rsidRDefault="00191745" w:rsidP="00191745">
      <w:pPr>
        <w:tabs>
          <w:tab w:val="left" w:pos="3402"/>
          <w:tab w:val="left" w:pos="5103"/>
          <w:tab w:val="right" w:pos="6237"/>
        </w:tabs>
        <w:autoSpaceDE w:val="0"/>
        <w:autoSpaceDN w:val="0"/>
        <w:adjustRightInd w:val="0"/>
        <w:contextualSpacing/>
        <w:jc w:val="both"/>
        <w:rPr>
          <w:rFonts w:cstheme="minorHAnsi" w:hint="eastAsia"/>
          <w:noProof/>
          <w:color w:val="000000" w:themeColor="text1"/>
          <w:sz w:val="20"/>
          <w:szCs w:val="20"/>
        </w:rPr>
      </w:pPr>
    </w:p>
    <w:p w14:paraId="167FAE32" w14:textId="77777777" w:rsidR="00191745" w:rsidRPr="005F66C7" w:rsidRDefault="00191745" w:rsidP="00191745">
      <w:pPr>
        <w:numPr>
          <w:ilvl w:val="0"/>
          <w:numId w:val="4"/>
        </w:numPr>
        <w:tabs>
          <w:tab w:val="left" w:pos="3402"/>
          <w:tab w:val="left" w:pos="5103"/>
          <w:tab w:val="right" w:pos="6237"/>
        </w:tabs>
        <w:autoSpaceDE w:val="0"/>
        <w:autoSpaceDN w:val="0"/>
        <w:adjustRightInd w:val="0"/>
        <w:spacing w:after="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for any award of punitive or exemplary damages whether as fines, penalties, multiplication of compensatory awards or damages, or in any other form. Punitive or exemplary damages are damages which punish the person they are awarded against, as well as compensate the person they are awarded to.</w:t>
      </w:r>
    </w:p>
    <w:p w14:paraId="3B4A69E3" w14:textId="77777777" w:rsidR="00191745" w:rsidRPr="005F66C7" w:rsidRDefault="00191745" w:rsidP="00191745">
      <w:pPr>
        <w:tabs>
          <w:tab w:val="left" w:pos="3402"/>
          <w:tab w:val="left" w:pos="5103"/>
          <w:tab w:val="right" w:pos="6237"/>
        </w:tabs>
        <w:autoSpaceDE w:val="0"/>
        <w:autoSpaceDN w:val="0"/>
        <w:adjustRightInd w:val="0"/>
        <w:contextualSpacing/>
        <w:jc w:val="both"/>
        <w:rPr>
          <w:rFonts w:cstheme="minorHAnsi" w:hint="eastAsia"/>
          <w:noProof/>
          <w:color w:val="000000" w:themeColor="text1"/>
          <w:sz w:val="20"/>
          <w:szCs w:val="20"/>
        </w:rPr>
      </w:pPr>
    </w:p>
    <w:p w14:paraId="30CD0C5F" w14:textId="77777777" w:rsidR="00191745" w:rsidRPr="005F66C7" w:rsidRDefault="00191745" w:rsidP="00191745">
      <w:pPr>
        <w:numPr>
          <w:ilvl w:val="0"/>
          <w:numId w:val="4"/>
        </w:numPr>
        <w:tabs>
          <w:tab w:val="left" w:pos="3402"/>
          <w:tab w:val="left" w:pos="5103"/>
          <w:tab w:val="right" w:pos="6237"/>
        </w:tabs>
        <w:autoSpaceDE w:val="0"/>
        <w:autoSpaceDN w:val="0"/>
        <w:adjustRightInd w:val="0"/>
        <w:spacing w:after="0"/>
        <w:contextualSpacing/>
        <w:jc w:val="both"/>
        <w:rPr>
          <w:rFonts w:cstheme="minorHAnsi" w:hint="eastAsia"/>
          <w:bCs/>
          <w:noProof/>
          <w:color w:val="000000" w:themeColor="text1"/>
          <w:sz w:val="20"/>
          <w:szCs w:val="20"/>
        </w:rPr>
      </w:pPr>
      <w:r w:rsidRPr="005F66C7">
        <w:rPr>
          <w:rFonts w:cstheme="minorHAnsi"/>
          <w:noProof/>
          <w:color w:val="000000" w:themeColor="text1"/>
          <w:sz w:val="20"/>
          <w:szCs w:val="20"/>
        </w:rPr>
        <w:t xml:space="preserve">for the </w:t>
      </w:r>
      <w:r>
        <w:rPr>
          <w:rFonts w:cstheme="minorHAnsi"/>
          <w:bCs/>
          <w:noProof/>
          <w:color w:val="000000" w:themeColor="text1"/>
          <w:sz w:val="20"/>
          <w:szCs w:val="20"/>
        </w:rPr>
        <w:t xml:space="preserve">Excess stated in this </w:t>
      </w:r>
      <w:r w:rsidRPr="007345D7">
        <w:rPr>
          <w:rFonts w:cstheme="minorHAnsi"/>
          <w:b/>
          <w:bCs/>
          <w:noProof/>
          <w:color w:val="000000" w:themeColor="text1"/>
          <w:sz w:val="20"/>
          <w:szCs w:val="20"/>
        </w:rPr>
        <w:t>SCHEDULE</w:t>
      </w:r>
      <w:r w:rsidRPr="005F66C7">
        <w:rPr>
          <w:rFonts w:cstheme="minorHAnsi"/>
          <w:bCs/>
          <w:noProof/>
          <w:color w:val="000000" w:themeColor="text1"/>
          <w:sz w:val="20"/>
          <w:szCs w:val="20"/>
        </w:rPr>
        <w:t xml:space="preserve"> </w:t>
      </w:r>
      <w:r w:rsidRPr="005F66C7">
        <w:rPr>
          <w:rFonts w:cstheme="minorHAnsi"/>
          <w:noProof/>
          <w:color w:val="000000" w:themeColor="text1"/>
          <w:sz w:val="20"/>
          <w:szCs w:val="20"/>
        </w:rPr>
        <w:t xml:space="preserve">in respect of the first amount of each claim arising out of </w:t>
      </w:r>
      <w:r w:rsidRPr="005F66C7">
        <w:rPr>
          <w:rFonts w:cstheme="minorHAnsi"/>
          <w:bCs/>
          <w:noProof/>
          <w:color w:val="000000" w:themeColor="text1"/>
          <w:sz w:val="20"/>
          <w:szCs w:val="20"/>
        </w:rPr>
        <w:t>Damage.</w:t>
      </w:r>
    </w:p>
    <w:p w14:paraId="4560695C" w14:textId="77777777" w:rsidR="00191745" w:rsidRPr="005F66C7" w:rsidRDefault="00191745" w:rsidP="00191745">
      <w:pPr>
        <w:tabs>
          <w:tab w:val="left" w:pos="3402"/>
          <w:tab w:val="left" w:pos="5103"/>
          <w:tab w:val="right" w:pos="6237"/>
        </w:tabs>
        <w:autoSpaceDE w:val="0"/>
        <w:autoSpaceDN w:val="0"/>
        <w:adjustRightInd w:val="0"/>
        <w:contextualSpacing/>
        <w:jc w:val="both"/>
        <w:rPr>
          <w:rFonts w:cstheme="minorHAnsi" w:hint="eastAsia"/>
          <w:noProof/>
          <w:color w:val="000000" w:themeColor="text1"/>
          <w:sz w:val="20"/>
          <w:szCs w:val="20"/>
        </w:rPr>
      </w:pPr>
    </w:p>
    <w:p w14:paraId="1EB6C7E3" w14:textId="77777777" w:rsidR="00191745" w:rsidRPr="005F66C7" w:rsidRDefault="00191745" w:rsidP="00191745">
      <w:pPr>
        <w:numPr>
          <w:ilvl w:val="0"/>
          <w:numId w:val="4"/>
        </w:numPr>
        <w:tabs>
          <w:tab w:val="left" w:pos="3402"/>
          <w:tab w:val="left" w:pos="5103"/>
          <w:tab w:val="right" w:pos="6237"/>
        </w:tabs>
        <w:autoSpaceDE w:val="0"/>
        <w:autoSpaceDN w:val="0"/>
        <w:adjustRightInd w:val="0"/>
        <w:spacing w:after="0"/>
        <w:contextualSpacing/>
        <w:jc w:val="both"/>
        <w:rPr>
          <w:rFonts w:cstheme="minorHAnsi" w:hint="eastAsia"/>
          <w:bCs/>
          <w:noProof/>
          <w:color w:val="000000" w:themeColor="text1"/>
          <w:sz w:val="20"/>
          <w:szCs w:val="20"/>
        </w:rPr>
      </w:pPr>
      <w:r w:rsidRPr="005F66C7">
        <w:rPr>
          <w:rFonts w:cstheme="minorHAnsi"/>
          <w:noProof/>
          <w:color w:val="000000" w:themeColor="text1"/>
          <w:sz w:val="20"/>
          <w:szCs w:val="20"/>
        </w:rPr>
        <w:t xml:space="preserve">arising out of the deliberate, conscious or intentional disregard by </w:t>
      </w:r>
      <w:r w:rsidRPr="007345D7">
        <w:rPr>
          <w:rFonts w:cstheme="minorHAnsi"/>
          <w:b/>
          <w:bCs/>
          <w:noProof/>
          <w:color w:val="000000" w:themeColor="text1"/>
          <w:sz w:val="20"/>
          <w:szCs w:val="20"/>
        </w:rPr>
        <w:t>YOU</w:t>
      </w:r>
      <w:r w:rsidRPr="005F66C7">
        <w:rPr>
          <w:rFonts w:cstheme="minorHAnsi"/>
          <w:bCs/>
          <w:noProof/>
          <w:color w:val="000000" w:themeColor="text1"/>
          <w:sz w:val="20"/>
          <w:szCs w:val="20"/>
        </w:rPr>
        <w:t xml:space="preserve"> </w:t>
      </w:r>
      <w:r w:rsidRPr="005F66C7">
        <w:rPr>
          <w:rFonts w:cstheme="minorHAnsi"/>
          <w:noProof/>
          <w:color w:val="000000" w:themeColor="text1"/>
          <w:sz w:val="20"/>
          <w:szCs w:val="20"/>
        </w:rPr>
        <w:t xml:space="preserve">of the need to take all reasonable steps to prevent </w:t>
      </w:r>
      <w:r w:rsidRPr="005F66C7">
        <w:rPr>
          <w:rFonts w:cstheme="minorHAnsi"/>
          <w:bCs/>
          <w:noProof/>
          <w:color w:val="000000" w:themeColor="text1"/>
          <w:sz w:val="20"/>
          <w:szCs w:val="20"/>
        </w:rPr>
        <w:t xml:space="preserve">Injury </w:t>
      </w:r>
      <w:r w:rsidRPr="005F66C7">
        <w:rPr>
          <w:rFonts w:cstheme="minorHAnsi"/>
          <w:noProof/>
          <w:color w:val="000000" w:themeColor="text1"/>
          <w:sz w:val="20"/>
          <w:szCs w:val="20"/>
        </w:rPr>
        <w:t xml:space="preserve">or </w:t>
      </w:r>
      <w:r w:rsidRPr="005F66C7">
        <w:rPr>
          <w:rFonts w:cstheme="minorHAnsi"/>
          <w:bCs/>
          <w:noProof/>
          <w:color w:val="000000" w:themeColor="text1"/>
          <w:sz w:val="20"/>
          <w:szCs w:val="20"/>
        </w:rPr>
        <w:t>Damage.</w:t>
      </w:r>
    </w:p>
    <w:p w14:paraId="651F24A8" w14:textId="77777777" w:rsidR="00191745" w:rsidRDefault="00191745" w:rsidP="00191745">
      <w:pPr>
        <w:tabs>
          <w:tab w:val="left" w:pos="3402"/>
          <w:tab w:val="left" w:pos="5103"/>
          <w:tab w:val="right" w:pos="6237"/>
        </w:tabs>
        <w:rPr>
          <w:rFonts w:cstheme="minorHAnsi" w:hint="eastAsia"/>
          <w:noProof/>
          <w:color w:val="000000" w:themeColor="text1"/>
          <w:sz w:val="20"/>
          <w:szCs w:val="20"/>
        </w:rPr>
      </w:pPr>
      <w:r>
        <w:rPr>
          <w:rFonts w:cstheme="minorHAnsi" w:hint="eastAsia"/>
          <w:noProof/>
          <w:color w:val="000000" w:themeColor="text1"/>
          <w:sz w:val="20"/>
          <w:szCs w:val="20"/>
        </w:rPr>
        <w:br w:type="page"/>
      </w:r>
    </w:p>
    <w:p w14:paraId="76CE2F06" w14:textId="77777777" w:rsidR="00191745" w:rsidRPr="005F66C7" w:rsidRDefault="00191745" w:rsidP="00191745">
      <w:pPr>
        <w:tabs>
          <w:tab w:val="left" w:pos="3402"/>
          <w:tab w:val="left" w:pos="5103"/>
          <w:tab w:val="right" w:pos="6237"/>
        </w:tabs>
        <w:autoSpaceDE w:val="0"/>
        <w:autoSpaceDN w:val="0"/>
        <w:adjustRightInd w:val="0"/>
        <w:contextualSpacing/>
        <w:jc w:val="both"/>
        <w:rPr>
          <w:rFonts w:cstheme="minorHAnsi" w:hint="eastAsia"/>
          <w:noProof/>
          <w:color w:val="000000" w:themeColor="text1"/>
          <w:sz w:val="20"/>
          <w:szCs w:val="20"/>
        </w:rPr>
      </w:pPr>
    </w:p>
    <w:p w14:paraId="5EEEEBE5" w14:textId="77777777" w:rsidR="00191745" w:rsidRPr="005F66C7" w:rsidRDefault="00191745" w:rsidP="00191745">
      <w:pPr>
        <w:numPr>
          <w:ilvl w:val="0"/>
          <w:numId w:val="4"/>
        </w:numPr>
        <w:tabs>
          <w:tab w:val="left" w:pos="3402"/>
          <w:tab w:val="left" w:pos="5103"/>
          <w:tab w:val="right" w:pos="6237"/>
        </w:tabs>
        <w:autoSpaceDE w:val="0"/>
        <w:autoSpaceDN w:val="0"/>
        <w:adjustRightInd w:val="0"/>
        <w:spacing w:after="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arising out of liquidated damages clauses, penalty clauses or performance warranties unless proven that liability would have attached in the absence of such clauses or warranties</w:t>
      </w:r>
      <w:r w:rsidRPr="005F66C7">
        <w:rPr>
          <w:rFonts w:cstheme="minorHAnsi"/>
          <w:bCs/>
          <w:noProof/>
          <w:color w:val="000000" w:themeColor="text1"/>
          <w:sz w:val="20"/>
          <w:szCs w:val="20"/>
        </w:rPr>
        <w:t>. Li</w:t>
      </w:r>
      <w:r>
        <w:rPr>
          <w:rFonts w:cstheme="minorHAnsi"/>
          <w:bCs/>
          <w:noProof/>
          <w:color w:val="000000" w:themeColor="text1"/>
          <w:sz w:val="20"/>
          <w:szCs w:val="20"/>
        </w:rPr>
        <w:t>q</w:t>
      </w:r>
      <w:r w:rsidRPr="005F66C7">
        <w:rPr>
          <w:rFonts w:cstheme="minorHAnsi"/>
          <w:bCs/>
          <w:noProof/>
          <w:color w:val="000000" w:themeColor="text1"/>
          <w:sz w:val="20"/>
          <w:szCs w:val="20"/>
        </w:rPr>
        <w:t>uidated damages are damages where the amount to be paid for failing to keep to the terms of a contract has been agreed by the people involved in the contract at the time the contract was made.</w:t>
      </w:r>
    </w:p>
    <w:p w14:paraId="0EDC8DA1" w14:textId="77777777" w:rsidR="00191745" w:rsidRPr="005F66C7" w:rsidRDefault="00191745" w:rsidP="00191745">
      <w:pPr>
        <w:tabs>
          <w:tab w:val="left" w:pos="3402"/>
          <w:tab w:val="left" w:pos="5103"/>
          <w:tab w:val="right" w:pos="6237"/>
        </w:tabs>
        <w:autoSpaceDE w:val="0"/>
        <w:autoSpaceDN w:val="0"/>
        <w:adjustRightInd w:val="0"/>
        <w:contextualSpacing/>
        <w:jc w:val="both"/>
        <w:rPr>
          <w:rFonts w:cstheme="minorHAnsi" w:hint="eastAsia"/>
          <w:noProof/>
          <w:color w:val="000000" w:themeColor="text1"/>
          <w:sz w:val="20"/>
          <w:szCs w:val="20"/>
        </w:rPr>
      </w:pPr>
    </w:p>
    <w:p w14:paraId="3E32205F" w14:textId="77777777" w:rsidR="00191745" w:rsidRPr="005F66C7" w:rsidRDefault="00191745" w:rsidP="00191745">
      <w:pPr>
        <w:numPr>
          <w:ilvl w:val="0"/>
          <w:numId w:val="4"/>
        </w:numPr>
        <w:tabs>
          <w:tab w:val="left" w:pos="3402"/>
          <w:tab w:val="left" w:pos="5103"/>
          <w:tab w:val="right" w:pos="6237"/>
        </w:tabs>
        <w:autoSpaceDE w:val="0"/>
        <w:autoSpaceDN w:val="0"/>
        <w:adjustRightInd w:val="0"/>
        <w:spacing w:after="0"/>
        <w:contextualSpacing/>
        <w:rPr>
          <w:rFonts w:cstheme="minorHAnsi" w:hint="eastAsia"/>
          <w:noProof/>
          <w:color w:val="000000" w:themeColor="text1"/>
          <w:sz w:val="20"/>
          <w:szCs w:val="20"/>
        </w:rPr>
      </w:pPr>
      <w:r w:rsidRPr="005F66C7">
        <w:rPr>
          <w:rFonts w:cstheme="minorHAnsi"/>
          <w:noProof/>
          <w:color w:val="000000" w:themeColor="text1"/>
          <w:sz w:val="20"/>
          <w:szCs w:val="20"/>
        </w:rPr>
        <w:t>Any Liabil</w:t>
      </w:r>
      <w:r>
        <w:rPr>
          <w:rFonts w:cstheme="minorHAnsi"/>
          <w:noProof/>
          <w:color w:val="000000" w:themeColor="text1"/>
          <w:sz w:val="20"/>
          <w:szCs w:val="20"/>
        </w:rPr>
        <w:t>i</w:t>
      </w:r>
      <w:r w:rsidRPr="005F66C7">
        <w:rPr>
          <w:rFonts w:cstheme="minorHAnsi"/>
          <w:noProof/>
          <w:color w:val="000000" w:themeColor="text1"/>
          <w:sz w:val="20"/>
          <w:szCs w:val="20"/>
        </w:rPr>
        <w:t>ty for Bodily Injury, loss or damage:</w:t>
      </w:r>
      <w:r w:rsidRPr="005F66C7">
        <w:rPr>
          <w:rFonts w:cstheme="minorHAnsi"/>
          <w:noProof/>
          <w:color w:val="000000" w:themeColor="text1"/>
          <w:sz w:val="20"/>
          <w:szCs w:val="20"/>
        </w:rPr>
        <w:br/>
        <w:t xml:space="preserve">a) To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employees or members of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family or household or to their property</w:t>
      </w:r>
      <w:r w:rsidRPr="005F66C7">
        <w:rPr>
          <w:rFonts w:cstheme="minorHAnsi"/>
          <w:noProof/>
          <w:color w:val="000000" w:themeColor="text1"/>
          <w:sz w:val="20"/>
          <w:szCs w:val="20"/>
        </w:rPr>
        <w:br/>
        <w:t xml:space="preserve">b) Arising out of or in connection with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trade, profession or business, or assumed under contract other than that of musician or music </w:t>
      </w:r>
      <w:r w:rsidRPr="009A3AAF">
        <w:rPr>
          <w:rFonts w:cstheme="minorHAnsi"/>
          <w:b/>
          <w:noProof/>
          <w:color w:val="000000" w:themeColor="text1"/>
          <w:sz w:val="20"/>
          <w:szCs w:val="20"/>
        </w:rPr>
        <w:t>TEACHER</w:t>
      </w:r>
      <w:r w:rsidRPr="005F66C7">
        <w:rPr>
          <w:rFonts w:cstheme="minorHAnsi"/>
          <w:noProof/>
          <w:color w:val="000000" w:themeColor="text1"/>
          <w:sz w:val="20"/>
          <w:szCs w:val="20"/>
        </w:rPr>
        <w:br/>
        <w:t>c) Arising out of the ownership, possession, use or occupation of land or buildings</w:t>
      </w:r>
      <w:r w:rsidRPr="005F66C7">
        <w:rPr>
          <w:rFonts w:cstheme="minorHAnsi"/>
          <w:noProof/>
          <w:color w:val="000000" w:themeColor="text1"/>
          <w:sz w:val="20"/>
          <w:szCs w:val="20"/>
        </w:rPr>
        <w:br/>
        <w:t>d) Arising out of the ownership, possession or use of motorised vehicles, yachts or motorised waterborne craft, airborne craft of any description, animals or firearms and weapons</w:t>
      </w:r>
    </w:p>
    <w:p w14:paraId="2410AFE9" w14:textId="77777777" w:rsidR="00191745" w:rsidRPr="005F66C7" w:rsidRDefault="00191745" w:rsidP="00191745">
      <w:pPr>
        <w:tabs>
          <w:tab w:val="left" w:pos="3402"/>
          <w:tab w:val="left" w:pos="5103"/>
          <w:tab w:val="right" w:pos="6237"/>
        </w:tabs>
        <w:autoSpaceDE w:val="0"/>
        <w:autoSpaceDN w:val="0"/>
        <w:adjustRightInd w:val="0"/>
        <w:contextualSpacing/>
        <w:rPr>
          <w:rFonts w:cstheme="minorHAnsi" w:hint="eastAsia"/>
          <w:noProof/>
          <w:color w:val="000000" w:themeColor="text1"/>
          <w:sz w:val="20"/>
          <w:szCs w:val="20"/>
        </w:rPr>
      </w:pPr>
    </w:p>
    <w:p w14:paraId="2F39377E" w14:textId="77777777" w:rsidR="00191745" w:rsidRDefault="00191745" w:rsidP="00191745">
      <w:pPr>
        <w:numPr>
          <w:ilvl w:val="0"/>
          <w:numId w:val="4"/>
        </w:numPr>
        <w:tabs>
          <w:tab w:val="left" w:pos="3402"/>
          <w:tab w:val="left" w:pos="5103"/>
          <w:tab w:val="right" w:pos="6237"/>
        </w:tabs>
        <w:autoSpaceDE w:val="0"/>
        <w:autoSpaceDN w:val="0"/>
        <w:adjustRightInd w:val="0"/>
        <w:spacing w:after="0"/>
        <w:contextualSpacing/>
        <w:rPr>
          <w:rFonts w:cstheme="minorHAnsi" w:hint="eastAsia"/>
          <w:noProof/>
          <w:color w:val="000000" w:themeColor="text1"/>
          <w:sz w:val="20"/>
          <w:szCs w:val="20"/>
        </w:rPr>
      </w:pPr>
      <w:r w:rsidRPr="005F66C7">
        <w:rPr>
          <w:rFonts w:cstheme="minorHAnsi"/>
          <w:noProof/>
          <w:color w:val="000000" w:themeColor="text1"/>
          <w:sz w:val="20"/>
          <w:szCs w:val="20"/>
        </w:rPr>
        <w:t xml:space="preserve">Liability arising from loss or damage to property which belongs to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or is in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care, custody or control.</w:t>
      </w:r>
    </w:p>
    <w:p w14:paraId="411298F1" w14:textId="77777777" w:rsidR="00191745" w:rsidRDefault="00191745" w:rsidP="00191745">
      <w:pPr>
        <w:tabs>
          <w:tab w:val="left" w:pos="3402"/>
          <w:tab w:val="left" w:pos="5103"/>
          <w:tab w:val="right" w:pos="6237"/>
        </w:tabs>
        <w:rPr>
          <w:rFonts w:cstheme="minorHAnsi" w:hint="eastAsia"/>
          <w:noProof/>
          <w:color w:val="000000" w:themeColor="text1"/>
          <w:sz w:val="20"/>
          <w:szCs w:val="20"/>
        </w:rPr>
      </w:pPr>
      <w:r>
        <w:rPr>
          <w:rFonts w:cstheme="minorHAnsi" w:hint="eastAsia"/>
          <w:noProof/>
          <w:color w:val="000000" w:themeColor="text1"/>
          <w:sz w:val="20"/>
          <w:szCs w:val="20"/>
        </w:rPr>
        <w:br w:type="page"/>
      </w:r>
    </w:p>
    <w:p w14:paraId="018229ED" w14:textId="77777777" w:rsidR="00191745" w:rsidRPr="00727AB5" w:rsidRDefault="00191745" w:rsidP="00191745">
      <w:pPr>
        <w:pStyle w:val="Style1"/>
        <w:tabs>
          <w:tab w:val="left" w:pos="3402"/>
          <w:tab w:val="left" w:pos="5103"/>
          <w:tab w:val="right" w:pos="6237"/>
        </w:tabs>
        <w:rPr>
          <w:noProof/>
          <w:color w:val="215E99" w:themeColor="text2" w:themeTint="BF"/>
        </w:rPr>
      </w:pPr>
      <w:r>
        <w:rPr>
          <w:noProof/>
          <w:color w:val="215E99" w:themeColor="text2" w:themeTint="BF"/>
        </w:rPr>
        <w:lastRenderedPageBreak/>
        <w:t>EXCLUSIONS (Applicable to the whole policy)</w:t>
      </w:r>
    </w:p>
    <w:p w14:paraId="798F0A70" w14:textId="77777777" w:rsidR="00191745" w:rsidRPr="005F66C7" w:rsidRDefault="00191745" w:rsidP="00191745">
      <w:pPr>
        <w:tabs>
          <w:tab w:val="left" w:pos="3402"/>
          <w:tab w:val="left" w:pos="5103"/>
          <w:tab w:val="right" w:pos="6237"/>
        </w:tabs>
        <w:spacing w:after="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This insurance does NOT cover:</w:t>
      </w:r>
    </w:p>
    <w:p w14:paraId="7F90645E" w14:textId="77777777" w:rsidR="00191745" w:rsidRPr="009D101D" w:rsidRDefault="00191745" w:rsidP="00191745">
      <w:pPr>
        <w:tabs>
          <w:tab w:val="left" w:pos="3402"/>
          <w:tab w:val="left" w:pos="5103"/>
          <w:tab w:val="right" w:pos="6237"/>
        </w:tabs>
        <w:spacing w:after="0"/>
        <w:ind w:left="709" w:hanging="709"/>
        <w:contextualSpacing/>
        <w:jc w:val="both"/>
        <w:rPr>
          <w:rFonts w:cstheme="minorHAnsi" w:hint="eastAsia"/>
          <w:noProof/>
          <w:color w:val="FF0000"/>
          <w:sz w:val="20"/>
          <w:szCs w:val="20"/>
        </w:rPr>
      </w:pPr>
      <w:r w:rsidRPr="005F66C7">
        <w:rPr>
          <w:rFonts w:cstheme="minorHAnsi"/>
          <w:noProof/>
          <w:color w:val="000000" w:themeColor="text1"/>
          <w:sz w:val="20"/>
          <w:szCs w:val="20"/>
        </w:rPr>
        <w:t>1.</w:t>
      </w:r>
      <w:r w:rsidRPr="005F66C7">
        <w:rPr>
          <w:rFonts w:cstheme="minorHAnsi"/>
          <w:noProof/>
          <w:color w:val="000000" w:themeColor="text1"/>
          <w:sz w:val="20"/>
          <w:szCs w:val="20"/>
        </w:rPr>
        <w:tab/>
      </w:r>
      <w:r w:rsidRPr="00EA068B">
        <w:rPr>
          <w:rFonts w:cstheme="minorHAnsi"/>
          <w:noProof/>
          <w:sz w:val="20"/>
          <w:szCs w:val="20"/>
        </w:rPr>
        <w:t>The first £</w:t>
      </w:r>
      <w:r>
        <w:rPr>
          <w:rFonts w:cstheme="minorHAnsi"/>
          <w:noProof/>
          <w:sz w:val="20"/>
          <w:szCs w:val="20"/>
        </w:rPr>
        <w:t>15</w:t>
      </w:r>
      <w:r w:rsidRPr="00EA068B">
        <w:rPr>
          <w:rFonts w:cstheme="minorHAnsi"/>
          <w:noProof/>
          <w:sz w:val="20"/>
          <w:szCs w:val="20"/>
        </w:rPr>
        <w:t xml:space="preserve"> of every claim. This is increased to 10% of the value of the instrument damaged whist entrusted to a </w:t>
      </w:r>
      <w:r w:rsidRPr="009A3AAF">
        <w:rPr>
          <w:rFonts w:cstheme="minorHAnsi"/>
          <w:b/>
          <w:noProof/>
          <w:sz w:val="20"/>
          <w:szCs w:val="20"/>
        </w:rPr>
        <w:t>FRIEND</w:t>
      </w:r>
      <w:r>
        <w:rPr>
          <w:rFonts w:cstheme="minorHAnsi"/>
          <w:noProof/>
          <w:sz w:val="20"/>
          <w:szCs w:val="20"/>
        </w:rPr>
        <w:t xml:space="preserve"> (I.E If the instrument is worth £2,500, the excess would be £250) </w:t>
      </w:r>
      <w:r w:rsidRPr="00EA068B">
        <w:rPr>
          <w:rFonts w:cstheme="minorHAnsi"/>
          <w:noProof/>
          <w:sz w:val="20"/>
          <w:szCs w:val="20"/>
        </w:rPr>
        <w:t xml:space="preserve"> unless the optional On Loan Hire cover has been purchased.</w:t>
      </w:r>
    </w:p>
    <w:p w14:paraId="6167754A"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2.</w:t>
      </w:r>
      <w:r w:rsidRPr="005F66C7">
        <w:rPr>
          <w:rFonts w:cstheme="minorHAnsi"/>
          <w:noProof/>
          <w:color w:val="000000" w:themeColor="text1"/>
          <w:sz w:val="20"/>
          <w:szCs w:val="20"/>
        </w:rPr>
        <w:tab/>
        <w:t xml:space="preserve">Faulty manipulation. Faulty Manipulation occurs when reasonable care and skill is not exercised by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or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authorised agent in the normal adjustment and/or regulation of the insured instrument.</w:t>
      </w:r>
    </w:p>
    <w:p w14:paraId="590B7D8F"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3.</w:t>
      </w:r>
      <w:r w:rsidRPr="005F66C7">
        <w:rPr>
          <w:rFonts w:cstheme="minorHAnsi"/>
          <w:noProof/>
          <w:color w:val="000000" w:themeColor="text1"/>
          <w:sz w:val="20"/>
          <w:szCs w:val="20"/>
        </w:rPr>
        <w:tab/>
        <w:t xml:space="preserve">Loss or damage caused by wear, tear, gradual deterioration, moth, vermin, scratching or bruising, depreciation in value, contamination or anything that happens gradually.  </w:t>
      </w:r>
    </w:p>
    <w:p w14:paraId="28DCC372"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4.</w:t>
      </w:r>
      <w:r w:rsidRPr="005F66C7">
        <w:rPr>
          <w:rFonts w:cstheme="minorHAnsi"/>
          <w:noProof/>
          <w:color w:val="000000" w:themeColor="text1"/>
          <w:sz w:val="20"/>
          <w:szCs w:val="20"/>
        </w:rPr>
        <w:tab/>
        <w:t>Loss or damage caused by climatic or atmospheric conditions or extremes of temperature, unless as a direct result of storm, flood, or fire which involved the presence of a naked flame.</w:t>
      </w:r>
    </w:p>
    <w:p w14:paraId="3842C6DA" w14:textId="77777777" w:rsidR="00191745" w:rsidRPr="005F66C7" w:rsidRDefault="00191745" w:rsidP="00191745">
      <w:pPr>
        <w:tabs>
          <w:tab w:val="left" w:pos="3402"/>
          <w:tab w:val="left" w:pos="5103"/>
          <w:tab w:val="right" w:pos="6237"/>
        </w:tabs>
        <w:spacing w:after="0"/>
        <w:ind w:left="709" w:hanging="709"/>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5.</w:t>
      </w:r>
      <w:r w:rsidRPr="005F66C7">
        <w:rPr>
          <w:rFonts w:cstheme="minorHAnsi"/>
          <w:noProof/>
          <w:color w:val="000000" w:themeColor="text1"/>
          <w:sz w:val="20"/>
          <w:szCs w:val="20"/>
        </w:rPr>
        <w:tab/>
        <w:t>Loss or damage caused by any process of repairing, renovating, maintaining or cleaning.</w:t>
      </w:r>
    </w:p>
    <w:p w14:paraId="74D37C3F" w14:textId="77777777" w:rsidR="00191745" w:rsidRPr="005F66C7" w:rsidRDefault="00191745" w:rsidP="00191745">
      <w:pPr>
        <w:tabs>
          <w:tab w:val="left" w:pos="3402"/>
          <w:tab w:val="left" w:pos="5103"/>
          <w:tab w:val="right" w:pos="6237"/>
        </w:tabs>
        <w:spacing w:after="0"/>
        <w:ind w:left="709" w:hanging="709"/>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6.</w:t>
      </w:r>
      <w:r w:rsidRPr="005F66C7">
        <w:rPr>
          <w:rFonts w:cstheme="minorHAnsi"/>
          <w:noProof/>
          <w:color w:val="000000" w:themeColor="text1"/>
          <w:sz w:val="20"/>
          <w:szCs w:val="20"/>
        </w:rPr>
        <w:tab/>
        <w:t xml:space="preserve">Loss or damage caused by any fault or defect in the design, manufacture, workmanship or materials of the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w:t>
      </w:r>
    </w:p>
    <w:p w14:paraId="70528208"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7.</w:t>
      </w:r>
      <w:r w:rsidRPr="005F66C7">
        <w:rPr>
          <w:rFonts w:cstheme="minorHAnsi"/>
          <w:noProof/>
          <w:color w:val="000000" w:themeColor="text1"/>
          <w:sz w:val="20"/>
          <w:szCs w:val="20"/>
        </w:rPr>
        <w:tab/>
        <w:t xml:space="preserve">Any loss and/or damage which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may suffer by reasons of claims by Third Parties due to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failure to fulfil any contract.</w:t>
      </w:r>
    </w:p>
    <w:p w14:paraId="28536492"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Pr>
          <w:rFonts w:cstheme="minorHAnsi"/>
          <w:noProof/>
          <w:color w:val="000000" w:themeColor="text1"/>
          <w:sz w:val="20"/>
          <w:szCs w:val="20"/>
        </w:rPr>
        <w:t>8.</w:t>
      </w:r>
      <w:r>
        <w:rPr>
          <w:rFonts w:cstheme="minorHAnsi"/>
          <w:noProof/>
          <w:color w:val="000000" w:themeColor="text1"/>
          <w:sz w:val="20"/>
          <w:szCs w:val="20"/>
        </w:rPr>
        <w:tab/>
      </w:r>
      <w:r w:rsidRPr="005F66C7">
        <w:rPr>
          <w:rFonts w:cstheme="minorHAnsi"/>
          <w:noProof/>
          <w:color w:val="000000" w:themeColor="text1"/>
          <w:sz w:val="20"/>
          <w:szCs w:val="20"/>
        </w:rPr>
        <w:t>Any item that could be reasonably considered replaceable in the normal course of using the instrument or accessory (e.g. String</w:t>
      </w:r>
      <w:r>
        <w:rPr>
          <w:rFonts w:cstheme="minorHAnsi"/>
          <w:noProof/>
          <w:color w:val="000000" w:themeColor="text1"/>
          <w:sz w:val="20"/>
          <w:szCs w:val="20"/>
        </w:rPr>
        <w:t>s</w:t>
      </w:r>
      <w:r w:rsidRPr="005F66C7">
        <w:rPr>
          <w:rFonts w:cstheme="minorHAnsi"/>
          <w:noProof/>
          <w:color w:val="000000" w:themeColor="text1"/>
          <w:sz w:val="20"/>
          <w:szCs w:val="20"/>
        </w:rPr>
        <w:t>, reeds, Drum heads, etc) unless damaged or lost as a result of an insured event covered under this policy.</w:t>
      </w:r>
    </w:p>
    <w:p w14:paraId="2245EBAA"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9. </w:t>
      </w:r>
      <w:r w:rsidRPr="005F66C7">
        <w:rPr>
          <w:rFonts w:cstheme="minorHAnsi"/>
          <w:noProof/>
          <w:color w:val="000000" w:themeColor="text1"/>
          <w:sz w:val="20"/>
          <w:szCs w:val="20"/>
        </w:rPr>
        <w:tab/>
        <w:t xml:space="preserve">Theft protection when the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is on-loan to a third party unless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have selected this level of cover, as confirmed on the </w:t>
      </w:r>
      <w:r w:rsidRPr="007345D7">
        <w:rPr>
          <w:rFonts w:cstheme="minorHAnsi"/>
          <w:b/>
          <w:noProof/>
          <w:color w:val="000000" w:themeColor="text1"/>
          <w:sz w:val="20"/>
          <w:szCs w:val="20"/>
        </w:rPr>
        <w:t>SCHEDULE</w:t>
      </w:r>
      <w:r w:rsidRPr="005F66C7">
        <w:rPr>
          <w:rFonts w:cstheme="minorHAnsi"/>
          <w:noProof/>
          <w:color w:val="000000" w:themeColor="text1"/>
          <w:sz w:val="20"/>
          <w:szCs w:val="20"/>
        </w:rPr>
        <w:t>, and taken adequate precautions to assess the identi</w:t>
      </w:r>
      <w:r>
        <w:rPr>
          <w:rFonts w:cstheme="minorHAnsi"/>
          <w:noProof/>
          <w:color w:val="000000" w:themeColor="text1"/>
          <w:sz w:val="20"/>
          <w:szCs w:val="20"/>
        </w:rPr>
        <w:t>t</w:t>
      </w:r>
      <w:r w:rsidRPr="005F66C7">
        <w:rPr>
          <w:rFonts w:cstheme="minorHAnsi"/>
          <w:noProof/>
          <w:color w:val="000000" w:themeColor="text1"/>
          <w:sz w:val="20"/>
          <w:szCs w:val="20"/>
        </w:rPr>
        <w:t xml:space="preserve">y of the person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are loaning the instrument to and retained evidence of their identity and address.</w:t>
      </w:r>
    </w:p>
    <w:p w14:paraId="6F6E9C31"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10.</w:t>
      </w:r>
      <w:r w:rsidRPr="005F66C7">
        <w:rPr>
          <w:rFonts w:cstheme="minorHAnsi"/>
          <w:noProof/>
          <w:color w:val="000000" w:themeColor="text1"/>
          <w:sz w:val="20"/>
          <w:szCs w:val="20"/>
        </w:rPr>
        <w:tab/>
        <w:t xml:space="preserve">Loss or damage to </w:t>
      </w:r>
      <w:r w:rsidRPr="007345D7">
        <w:rPr>
          <w:rFonts w:cstheme="minorHAnsi"/>
          <w:b/>
          <w:noProof/>
          <w:color w:val="000000" w:themeColor="text1"/>
          <w:sz w:val="20"/>
          <w:szCs w:val="20"/>
        </w:rPr>
        <w:t>PROPERTY INSURED</w:t>
      </w:r>
      <w:r w:rsidRPr="005F66C7">
        <w:rPr>
          <w:rFonts w:cstheme="minorHAnsi"/>
          <w:noProof/>
          <w:color w:val="000000" w:themeColor="text1"/>
          <w:sz w:val="20"/>
          <w:szCs w:val="20"/>
        </w:rPr>
        <w:t xml:space="preserve"> while left in an unattended vehicle unless -</w:t>
      </w:r>
    </w:p>
    <w:p w14:paraId="016AEFED" w14:textId="77777777" w:rsidR="00191745" w:rsidRPr="005F66C7" w:rsidRDefault="00191745" w:rsidP="00191745">
      <w:pPr>
        <w:numPr>
          <w:ilvl w:val="0"/>
          <w:numId w:val="5"/>
        </w:numPr>
        <w:tabs>
          <w:tab w:val="left" w:pos="3402"/>
          <w:tab w:val="left" w:pos="5103"/>
          <w:tab w:val="right" w:pos="6237"/>
        </w:tabs>
        <w:spacing w:after="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the vehicle is fully enclosed (i.e. not a convertible) and the items are placed out of sight within the boot (where practicable).</w:t>
      </w:r>
    </w:p>
    <w:p w14:paraId="7E830EC4" w14:textId="77777777" w:rsidR="00191745" w:rsidRPr="005F66C7" w:rsidRDefault="00191745" w:rsidP="00191745">
      <w:pPr>
        <w:numPr>
          <w:ilvl w:val="0"/>
          <w:numId w:val="5"/>
        </w:numPr>
        <w:tabs>
          <w:tab w:val="left" w:pos="3402"/>
          <w:tab w:val="left" w:pos="5103"/>
          <w:tab w:val="right" w:pos="6237"/>
        </w:tabs>
        <w:spacing w:after="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all doors, windows and other openings are closed, securely locked and properly fastened.</w:t>
      </w:r>
    </w:p>
    <w:p w14:paraId="04DA73D6" w14:textId="77777777" w:rsidR="00191745" w:rsidRPr="005F66C7" w:rsidRDefault="00191745" w:rsidP="00191745">
      <w:pPr>
        <w:numPr>
          <w:ilvl w:val="0"/>
          <w:numId w:val="5"/>
        </w:numPr>
        <w:tabs>
          <w:tab w:val="left" w:pos="3402"/>
          <w:tab w:val="left" w:pos="5103"/>
          <w:tab w:val="right" w:pos="6237"/>
        </w:tabs>
        <w:spacing w:after="0"/>
        <w:contextualSpacing/>
        <w:jc w:val="both"/>
        <w:rPr>
          <w:rFonts w:cstheme="minorHAnsi" w:hint="eastAsia"/>
          <w:noProof/>
          <w:color w:val="000000" w:themeColor="text1"/>
          <w:sz w:val="20"/>
          <w:szCs w:val="20"/>
        </w:rPr>
      </w:pP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have activated the vehicle alarm system and/or immobiliser (if fitted).</w:t>
      </w:r>
    </w:p>
    <w:p w14:paraId="4B9A96B5" w14:textId="77777777" w:rsidR="00191745" w:rsidRDefault="00191745" w:rsidP="00191745">
      <w:pPr>
        <w:tabs>
          <w:tab w:val="left" w:pos="3402"/>
          <w:tab w:val="left" w:pos="5103"/>
          <w:tab w:val="right" w:pos="6237"/>
        </w:tabs>
        <w:spacing w:after="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11.</w:t>
      </w:r>
      <w:r w:rsidRPr="005F66C7">
        <w:rPr>
          <w:rFonts w:cstheme="minorHAnsi"/>
          <w:noProof/>
          <w:color w:val="000000" w:themeColor="text1"/>
          <w:sz w:val="20"/>
          <w:szCs w:val="20"/>
        </w:rPr>
        <w:tab/>
        <w:t xml:space="preserve">Loss or damage caused deliberately by </w:t>
      </w:r>
      <w:r w:rsidRPr="007345D7">
        <w:rPr>
          <w:rFonts w:cstheme="minorHAnsi"/>
          <w:b/>
          <w:noProof/>
          <w:color w:val="000000" w:themeColor="text1"/>
          <w:sz w:val="20"/>
          <w:szCs w:val="20"/>
        </w:rPr>
        <w:t>YOU</w:t>
      </w:r>
      <w:r w:rsidRPr="005F66C7">
        <w:rPr>
          <w:rFonts w:cstheme="minorHAnsi"/>
          <w:noProof/>
          <w:color w:val="000000" w:themeColor="text1"/>
          <w:sz w:val="20"/>
          <w:szCs w:val="20"/>
        </w:rPr>
        <w:t>.</w:t>
      </w:r>
    </w:p>
    <w:p w14:paraId="04947FEA" w14:textId="77777777" w:rsidR="00191745" w:rsidRDefault="00191745" w:rsidP="00191745">
      <w:pPr>
        <w:tabs>
          <w:tab w:val="left" w:pos="3402"/>
          <w:tab w:val="left" w:pos="5103"/>
          <w:tab w:val="right" w:pos="6237"/>
        </w:tabs>
        <w:spacing w:after="0"/>
        <w:ind w:left="720" w:hanging="720"/>
        <w:contextualSpacing/>
        <w:jc w:val="both"/>
        <w:rPr>
          <w:rFonts w:cstheme="minorHAnsi" w:hint="eastAsia"/>
          <w:noProof/>
          <w:sz w:val="20"/>
          <w:szCs w:val="20"/>
        </w:rPr>
      </w:pPr>
      <w:r w:rsidRPr="005F66C7">
        <w:rPr>
          <w:rFonts w:cstheme="minorHAnsi"/>
          <w:noProof/>
          <w:color w:val="000000" w:themeColor="text1"/>
          <w:sz w:val="20"/>
          <w:szCs w:val="20"/>
        </w:rPr>
        <w:t>12.</w:t>
      </w:r>
      <w:r w:rsidRPr="005F66C7">
        <w:rPr>
          <w:rFonts w:cstheme="minorHAnsi"/>
          <w:noProof/>
          <w:color w:val="000000" w:themeColor="text1"/>
          <w:sz w:val="20"/>
          <w:szCs w:val="20"/>
        </w:rPr>
        <w:tab/>
        <w:t xml:space="preserve">Loss or damage to any piece of equipment or working part caused by its own mechanical breakdown or failure, except where the damage results from a clearly identifiable cause originating outside of the </w:t>
      </w:r>
      <w:r w:rsidRPr="00EA068B">
        <w:rPr>
          <w:rFonts w:cstheme="minorHAnsi"/>
          <w:noProof/>
          <w:sz w:val="20"/>
          <w:szCs w:val="20"/>
        </w:rPr>
        <w:t>appliance or item.</w:t>
      </w:r>
    </w:p>
    <w:p w14:paraId="4FFBE589" w14:textId="77777777" w:rsidR="00191745" w:rsidRPr="00EA068B" w:rsidRDefault="00191745" w:rsidP="00191745">
      <w:pPr>
        <w:tabs>
          <w:tab w:val="left" w:pos="3402"/>
          <w:tab w:val="left" w:pos="5103"/>
          <w:tab w:val="right" w:pos="6237"/>
        </w:tabs>
        <w:spacing w:after="0"/>
        <w:ind w:left="720" w:hanging="720"/>
        <w:contextualSpacing/>
        <w:jc w:val="both"/>
        <w:rPr>
          <w:rFonts w:cstheme="minorHAnsi" w:hint="eastAsia"/>
          <w:noProof/>
          <w:sz w:val="20"/>
          <w:szCs w:val="20"/>
        </w:rPr>
      </w:pPr>
      <w:r w:rsidRPr="00EA068B">
        <w:rPr>
          <w:rFonts w:cstheme="minorHAnsi"/>
          <w:noProof/>
          <w:sz w:val="20"/>
          <w:szCs w:val="20"/>
        </w:rPr>
        <w:t>13.</w:t>
      </w:r>
      <w:r w:rsidRPr="00EA068B">
        <w:rPr>
          <w:rFonts w:cstheme="minorHAnsi"/>
          <w:noProof/>
          <w:sz w:val="20"/>
          <w:szCs w:val="20"/>
        </w:rPr>
        <w:tab/>
        <w:t>Damaged caused by a third party transportation company unless the instrument/accessory is pack in a suitable rigid case designed for such purpose.</w:t>
      </w:r>
    </w:p>
    <w:p w14:paraId="0DA19516" w14:textId="77777777" w:rsidR="00191745" w:rsidRDefault="00191745" w:rsidP="00191745">
      <w:pPr>
        <w:tabs>
          <w:tab w:val="left" w:pos="3402"/>
          <w:tab w:val="left" w:pos="5103"/>
          <w:tab w:val="right" w:pos="6237"/>
        </w:tabs>
        <w:spacing w:after="0"/>
        <w:ind w:left="720" w:hanging="720"/>
        <w:contextualSpacing/>
        <w:jc w:val="both"/>
        <w:rPr>
          <w:rFonts w:cstheme="minorHAnsi" w:hint="eastAsia"/>
          <w:noProof/>
          <w:sz w:val="20"/>
          <w:szCs w:val="20"/>
        </w:rPr>
      </w:pPr>
      <w:r w:rsidRPr="00EA068B">
        <w:rPr>
          <w:rFonts w:cstheme="minorHAnsi"/>
          <w:noProof/>
          <w:sz w:val="20"/>
          <w:szCs w:val="20"/>
        </w:rPr>
        <w:t>14.</w:t>
      </w:r>
      <w:r w:rsidRPr="00EA068B">
        <w:rPr>
          <w:rFonts w:cstheme="minorHAnsi"/>
          <w:noProof/>
          <w:sz w:val="20"/>
          <w:szCs w:val="20"/>
        </w:rPr>
        <w:tab/>
        <w:t xml:space="preserve">Loss caused by the theft of </w:t>
      </w:r>
      <w:r w:rsidRPr="007345D7">
        <w:rPr>
          <w:rFonts w:cstheme="minorHAnsi"/>
          <w:b/>
          <w:noProof/>
          <w:sz w:val="20"/>
          <w:szCs w:val="20"/>
        </w:rPr>
        <w:t>YOUR</w:t>
      </w:r>
      <w:r w:rsidRPr="00EA068B">
        <w:rPr>
          <w:rFonts w:cstheme="minorHAnsi"/>
          <w:noProof/>
          <w:sz w:val="20"/>
          <w:szCs w:val="20"/>
        </w:rPr>
        <w:t xml:space="preserve"> instrument whilst entrusted to a </w:t>
      </w:r>
      <w:r w:rsidRPr="009A3AAF">
        <w:rPr>
          <w:rFonts w:cstheme="minorHAnsi"/>
          <w:b/>
          <w:noProof/>
          <w:sz w:val="20"/>
          <w:szCs w:val="20"/>
        </w:rPr>
        <w:t>FRIEND</w:t>
      </w:r>
      <w:r w:rsidRPr="00EA068B">
        <w:rPr>
          <w:rFonts w:cstheme="minorHAnsi"/>
          <w:noProof/>
          <w:sz w:val="20"/>
          <w:szCs w:val="20"/>
        </w:rPr>
        <w:t>, unless the optional On Loan/Hire cover has been purchased.</w:t>
      </w:r>
    </w:p>
    <w:p w14:paraId="0AE11814" w14:textId="77777777" w:rsidR="00191745" w:rsidRPr="00EA068B" w:rsidRDefault="00191745" w:rsidP="00191745">
      <w:pPr>
        <w:tabs>
          <w:tab w:val="left" w:pos="3402"/>
          <w:tab w:val="left" w:pos="5103"/>
          <w:tab w:val="right" w:pos="6237"/>
        </w:tabs>
        <w:spacing w:after="0"/>
        <w:ind w:left="720" w:hanging="720"/>
        <w:contextualSpacing/>
        <w:jc w:val="both"/>
        <w:rPr>
          <w:rFonts w:cstheme="minorHAnsi" w:hint="eastAsia"/>
          <w:noProof/>
          <w:sz w:val="20"/>
          <w:szCs w:val="20"/>
        </w:rPr>
      </w:pPr>
      <w:r>
        <w:rPr>
          <w:rFonts w:cstheme="minorHAnsi"/>
          <w:noProof/>
          <w:sz w:val="20"/>
          <w:szCs w:val="20"/>
        </w:rPr>
        <w:t>15.</w:t>
      </w:r>
      <w:r>
        <w:rPr>
          <w:rFonts w:cstheme="minorHAnsi"/>
          <w:noProof/>
          <w:sz w:val="20"/>
          <w:szCs w:val="20"/>
        </w:rPr>
        <w:tab/>
        <w:t>Where structure cover has been added to any instrument, the instrument must have been on continious cover for a minimum period of 24 months, be outside of the manufacturers warranty and be less than 35 years old from the date of manufacturer.</w:t>
      </w:r>
    </w:p>
    <w:p w14:paraId="78657BBF" w14:textId="77777777" w:rsidR="00191745" w:rsidRPr="005F66C7" w:rsidRDefault="00191745" w:rsidP="00191745">
      <w:pPr>
        <w:tabs>
          <w:tab w:val="left" w:pos="3402"/>
          <w:tab w:val="left" w:pos="5103"/>
          <w:tab w:val="right" w:pos="6237"/>
        </w:tabs>
        <w:spacing w:after="0"/>
        <w:ind w:left="720" w:hanging="720"/>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1</w:t>
      </w:r>
      <w:r>
        <w:rPr>
          <w:rFonts w:cstheme="minorHAnsi"/>
          <w:noProof/>
          <w:color w:val="000000" w:themeColor="text1"/>
          <w:sz w:val="20"/>
          <w:szCs w:val="20"/>
        </w:rPr>
        <w:t>6</w:t>
      </w:r>
      <w:r w:rsidRPr="005F66C7">
        <w:rPr>
          <w:rFonts w:cstheme="minorHAnsi"/>
          <w:noProof/>
          <w:color w:val="000000" w:themeColor="text1"/>
          <w:sz w:val="20"/>
          <w:szCs w:val="20"/>
        </w:rPr>
        <w:t>.</w:t>
      </w:r>
      <w:r w:rsidRPr="005F66C7">
        <w:rPr>
          <w:rFonts w:cstheme="minorHAnsi"/>
          <w:noProof/>
          <w:color w:val="000000" w:themeColor="text1"/>
          <w:sz w:val="20"/>
          <w:szCs w:val="20"/>
        </w:rPr>
        <w:tab/>
        <w:t xml:space="preserve">Any legal liability to third parties. (Unless Public Liability cover has been selected under this policy and confirmed on the </w:t>
      </w:r>
      <w:r w:rsidRPr="007345D7">
        <w:rPr>
          <w:rFonts w:cstheme="minorHAnsi"/>
          <w:b/>
          <w:noProof/>
          <w:color w:val="000000" w:themeColor="text1"/>
          <w:sz w:val="20"/>
          <w:szCs w:val="20"/>
        </w:rPr>
        <w:t>SCHEDULE</w:t>
      </w:r>
      <w:r w:rsidRPr="005F66C7">
        <w:rPr>
          <w:rFonts w:cstheme="minorHAnsi"/>
          <w:noProof/>
          <w:color w:val="000000" w:themeColor="text1"/>
          <w:sz w:val="20"/>
          <w:szCs w:val="20"/>
        </w:rPr>
        <w:t xml:space="preserve"> and then only in relation to the cover provided under such section).</w:t>
      </w:r>
    </w:p>
    <w:p w14:paraId="68494F56" w14:textId="77777777" w:rsidR="00191745" w:rsidRDefault="00191745" w:rsidP="00191745">
      <w:pPr>
        <w:tabs>
          <w:tab w:val="left" w:pos="3402"/>
          <w:tab w:val="left" w:pos="5103"/>
          <w:tab w:val="right" w:pos="6237"/>
        </w:tabs>
        <w:autoSpaceDE w:val="0"/>
        <w:autoSpaceDN w:val="0"/>
        <w:adjustRightInd w:val="0"/>
        <w:spacing w:after="0"/>
        <w:ind w:left="720" w:hanging="720"/>
        <w:jc w:val="both"/>
        <w:rPr>
          <w:rFonts w:eastAsia="Times New Roman" w:cs="Arial"/>
          <w:color w:val="000000" w:themeColor="text1"/>
          <w:sz w:val="20"/>
          <w:szCs w:val="20"/>
        </w:rPr>
      </w:pPr>
      <w:r w:rsidRPr="005F66C7">
        <w:rPr>
          <w:rFonts w:eastAsia="Times New Roman" w:cs="Arial"/>
          <w:bCs/>
          <w:color w:val="000000" w:themeColor="text1"/>
          <w:sz w:val="20"/>
          <w:szCs w:val="20"/>
        </w:rPr>
        <w:t>1</w:t>
      </w:r>
      <w:r>
        <w:rPr>
          <w:rFonts w:eastAsia="Times New Roman" w:cs="Arial"/>
          <w:bCs/>
          <w:color w:val="000000" w:themeColor="text1"/>
          <w:sz w:val="20"/>
          <w:szCs w:val="20"/>
        </w:rPr>
        <w:t>7</w:t>
      </w:r>
      <w:r w:rsidRPr="005F66C7">
        <w:rPr>
          <w:rFonts w:eastAsia="Times New Roman" w:cs="Arial"/>
          <w:bCs/>
          <w:color w:val="000000" w:themeColor="text1"/>
          <w:sz w:val="20"/>
          <w:szCs w:val="20"/>
        </w:rPr>
        <w:t xml:space="preserve">. </w:t>
      </w:r>
      <w:r w:rsidRPr="005F66C7">
        <w:rPr>
          <w:rFonts w:eastAsia="Times New Roman" w:cs="Arial"/>
          <w:bCs/>
          <w:color w:val="000000" w:themeColor="text1"/>
          <w:sz w:val="20"/>
          <w:szCs w:val="20"/>
        </w:rPr>
        <w:tab/>
      </w:r>
      <w:r w:rsidRPr="007345D7">
        <w:rPr>
          <w:rFonts w:cstheme="minorHAnsi"/>
          <w:b/>
          <w:noProof/>
          <w:color w:val="000000" w:themeColor="text1"/>
          <w:sz w:val="20"/>
          <w:szCs w:val="20"/>
        </w:rPr>
        <w:t>WE</w:t>
      </w:r>
      <w:r>
        <w:rPr>
          <w:rFonts w:cstheme="minorHAnsi"/>
          <w:noProof/>
          <w:color w:val="000000" w:themeColor="text1"/>
          <w:sz w:val="20"/>
          <w:szCs w:val="20"/>
        </w:rPr>
        <w:t xml:space="preserve"> shall not be deemed to provide cover or be liable to pay any claim or provide and benefit under this policy to the extent that the provisions of such cover,payment or provision of such beneit would expose </w:t>
      </w:r>
      <w:r w:rsidRPr="007345D7">
        <w:rPr>
          <w:rFonts w:cstheme="minorHAnsi"/>
          <w:b/>
          <w:noProof/>
          <w:color w:val="000000" w:themeColor="text1"/>
          <w:sz w:val="20"/>
          <w:szCs w:val="20"/>
        </w:rPr>
        <w:t>US</w:t>
      </w:r>
      <w:r>
        <w:rPr>
          <w:rFonts w:cstheme="minorHAnsi"/>
          <w:noProof/>
          <w:color w:val="000000" w:themeColor="text1"/>
          <w:sz w:val="20"/>
          <w:szCs w:val="20"/>
        </w:rPr>
        <w:t xml:space="preserve"> to any sanction, prohibition or restriction under United Nations' resolution or the trade or economic sanctions, laws or regulations of the European Union, United Kingdom or United States of America.</w:t>
      </w:r>
    </w:p>
    <w:p w14:paraId="5F75874F" w14:textId="77777777" w:rsidR="00191745" w:rsidRDefault="00191745" w:rsidP="00191745">
      <w:pPr>
        <w:tabs>
          <w:tab w:val="left" w:pos="3402"/>
          <w:tab w:val="left" w:pos="5103"/>
          <w:tab w:val="right" w:pos="6237"/>
        </w:tabs>
        <w:autoSpaceDE w:val="0"/>
        <w:autoSpaceDN w:val="0"/>
        <w:adjustRightInd w:val="0"/>
        <w:spacing w:after="0"/>
        <w:ind w:left="720" w:hanging="720"/>
        <w:rPr>
          <w:rFonts w:cstheme="minorHAnsi" w:hint="eastAsia"/>
          <w:b/>
          <w:bCs/>
          <w:sz w:val="20"/>
          <w:szCs w:val="20"/>
          <w:lang w:bidi="en-GB"/>
        </w:rPr>
      </w:pPr>
      <w:r w:rsidRPr="00537C8C">
        <w:rPr>
          <w:rFonts w:cstheme="minorHAnsi"/>
          <w:sz w:val="20"/>
          <w:szCs w:val="20"/>
          <w:lang w:bidi="en-GB"/>
        </w:rPr>
        <w:t>18.</w:t>
      </w:r>
      <w:r>
        <w:rPr>
          <w:rFonts w:cstheme="minorHAnsi"/>
          <w:b/>
          <w:bCs/>
          <w:sz w:val="20"/>
          <w:szCs w:val="20"/>
          <w:lang w:bidi="en-GB"/>
        </w:rPr>
        <w:tab/>
      </w:r>
      <w:r w:rsidRPr="00CB307C">
        <w:rPr>
          <w:rFonts w:cstheme="minorHAnsi"/>
          <w:b/>
          <w:bCs/>
          <w:sz w:val="20"/>
          <w:szCs w:val="20"/>
          <w:lang w:bidi="en-GB"/>
        </w:rPr>
        <w:t xml:space="preserve">Asbestos </w:t>
      </w:r>
    </w:p>
    <w:p w14:paraId="3AD4BF36" w14:textId="77777777" w:rsidR="00191745" w:rsidRPr="00CB307C" w:rsidRDefault="00191745" w:rsidP="00191745">
      <w:pPr>
        <w:tabs>
          <w:tab w:val="left" w:pos="3402"/>
          <w:tab w:val="left" w:pos="5103"/>
          <w:tab w:val="right" w:pos="6237"/>
        </w:tabs>
        <w:autoSpaceDE w:val="0"/>
        <w:autoSpaceDN w:val="0"/>
        <w:adjustRightInd w:val="0"/>
        <w:spacing w:after="0"/>
        <w:ind w:left="720"/>
        <w:rPr>
          <w:rFonts w:cstheme="minorHAnsi" w:hint="eastAsia"/>
          <w:sz w:val="20"/>
          <w:szCs w:val="20"/>
          <w:lang w:bidi="en-GB"/>
        </w:rPr>
      </w:pPr>
      <w:r>
        <w:rPr>
          <w:rFonts w:cstheme="minorHAnsi"/>
          <w:b/>
          <w:bCs/>
          <w:sz w:val="20"/>
          <w:szCs w:val="20"/>
          <w:lang w:bidi="en-GB"/>
        </w:rPr>
        <w:t xml:space="preserve">WE </w:t>
      </w:r>
      <w:r>
        <w:rPr>
          <w:rFonts w:cstheme="minorHAnsi"/>
          <w:sz w:val="20"/>
          <w:szCs w:val="20"/>
          <w:lang w:bidi="en-GB"/>
        </w:rPr>
        <w:t xml:space="preserve">will not indemnify </w:t>
      </w:r>
      <w:r>
        <w:rPr>
          <w:rFonts w:cstheme="minorHAnsi"/>
          <w:b/>
          <w:bCs/>
          <w:sz w:val="20"/>
          <w:szCs w:val="20"/>
          <w:lang w:bidi="en-GB"/>
        </w:rPr>
        <w:t xml:space="preserve">YOU </w:t>
      </w:r>
      <w:r>
        <w:rPr>
          <w:rFonts w:cstheme="minorHAnsi"/>
          <w:sz w:val="20"/>
          <w:szCs w:val="20"/>
          <w:lang w:bidi="en-GB"/>
        </w:rPr>
        <w:t xml:space="preserve">for any damage, loss, cost, </w:t>
      </w:r>
      <w:proofErr w:type="spellStart"/>
      <w:r>
        <w:rPr>
          <w:rFonts w:cstheme="minorHAnsi"/>
          <w:sz w:val="20"/>
          <w:szCs w:val="20"/>
          <w:lang w:bidi="en-GB"/>
        </w:rPr>
        <w:t>expsense</w:t>
      </w:r>
      <w:proofErr w:type="spellEnd"/>
      <w:r>
        <w:rPr>
          <w:rFonts w:cstheme="minorHAnsi"/>
          <w:sz w:val="20"/>
          <w:szCs w:val="20"/>
          <w:lang w:bidi="en-GB"/>
        </w:rPr>
        <w:t xml:space="preserve">, or legal liability arising from activities </w:t>
      </w:r>
      <w:proofErr w:type="spellStart"/>
      <w:r>
        <w:rPr>
          <w:rFonts w:cstheme="minorHAnsi"/>
          <w:sz w:val="20"/>
          <w:szCs w:val="20"/>
          <w:lang w:bidi="en-GB"/>
        </w:rPr>
        <w:t>involviong</w:t>
      </w:r>
      <w:proofErr w:type="spellEnd"/>
      <w:r>
        <w:rPr>
          <w:rFonts w:cstheme="minorHAnsi"/>
          <w:sz w:val="20"/>
          <w:szCs w:val="20"/>
          <w:lang w:bidi="en-GB"/>
        </w:rPr>
        <w:t xml:space="preserve"> asbestos or asbestos-containing material or products, whether direct or indirect. This includes manufacture, </w:t>
      </w:r>
      <w:proofErr w:type="spellStart"/>
      <w:r>
        <w:rPr>
          <w:rFonts w:cstheme="minorHAnsi"/>
          <w:sz w:val="20"/>
          <w:szCs w:val="20"/>
          <w:lang w:bidi="en-GB"/>
        </w:rPr>
        <w:t>minining</w:t>
      </w:r>
      <w:proofErr w:type="spellEnd"/>
      <w:r>
        <w:rPr>
          <w:rFonts w:cstheme="minorHAnsi"/>
          <w:sz w:val="20"/>
          <w:szCs w:val="20"/>
          <w:lang w:bidi="en-GB"/>
        </w:rPr>
        <w:t xml:space="preserve">, processing, distribution, testing, remediation, removal, storage, disposal, sale, use or exposure, regardless of any other contributing cause or event. </w:t>
      </w:r>
    </w:p>
    <w:p w14:paraId="0EB84879" w14:textId="77777777" w:rsidR="00191745" w:rsidRDefault="00191745" w:rsidP="00191745">
      <w:pPr>
        <w:tabs>
          <w:tab w:val="left" w:pos="0"/>
          <w:tab w:val="left" w:pos="3402"/>
          <w:tab w:val="left" w:pos="5103"/>
          <w:tab w:val="right" w:pos="6237"/>
        </w:tabs>
        <w:contextualSpacing/>
        <w:rPr>
          <w:rFonts w:cstheme="minorHAnsi" w:hint="eastAsia"/>
          <w:sz w:val="20"/>
          <w:szCs w:val="20"/>
          <w:lang w:bidi="en-GB"/>
        </w:rPr>
      </w:pPr>
      <w:r w:rsidRPr="00537C8C">
        <w:rPr>
          <w:rFonts w:cstheme="minorHAnsi"/>
          <w:bCs/>
          <w:sz w:val="20"/>
          <w:szCs w:val="20"/>
          <w:lang w:bidi="en-GB"/>
        </w:rPr>
        <w:t>19</w:t>
      </w:r>
      <w:r>
        <w:rPr>
          <w:rFonts w:cstheme="minorHAnsi"/>
          <w:b/>
          <w:sz w:val="20"/>
          <w:szCs w:val="20"/>
          <w:lang w:bidi="en-GB"/>
        </w:rPr>
        <w:tab/>
      </w:r>
      <w:r w:rsidRPr="00CB307C">
        <w:rPr>
          <w:rFonts w:cstheme="minorHAnsi"/>
          <w:b/>
          <w:sz w:val="20"/>
          <w:szCs w:val="20"/>
          <w:lang w:bidi="en-GB"/>
        </w:rPr>
        <w:t xml:space="preserve">Disease Exclusion </w:t>
      </w:r>
    </w:p>
    <w:p w14:paraId="4EC0F2DE" w14:textId="77777777" w:rsidR="00191745" w:rsidRPr="00CB307C" w:rsidRDefault="00191745" w:rsidP="00191745">
      <w:pPr>
        <w:tabs>
          <w:tab w:val="left" w:pos="0"/>
          <w:tab w:val="left" w:pos="3402"/>
          <w:tab w:val="left" w:pos="5103"/>
          <w:tab w:val="right" w:pos="6237"/>
        </w:tabs>
        <w:ind w:left="720"/>
        <w:contextualSpacing/>
        <w:rPr>
          <w:rFonts w:cstheme="minorHAnsi" w:hint="eastAsia"/>
          <w:sz w:val="20"/>
          <w:szCs w:val="20"/>
          <w:lang w:bidi="en-GB"/>
        </w:rPr>
      </w:pPr>
      <w:r w:rsidRPr="007345D7">
        <w:rPr>
          <w:rFonts w:cstheme="minorHAnsi"/>
          <w:b/>
          <w:sz w:val="20"/>
          <w:szCs w:val="20"/>
          <w:lang w:bidi="en-GB"/>
        </w:rPr>
        <w:t>WE</w:t>
      </w:r>
      <w:r w:rsidRPr="00CB307C">
        <w:rPr>
          <w:rFonts w:cstheme="minorHAnsi"/>
          <w:sz w:val="20"/>
          <w:szCs w:val="20"/>
          <w:lang w:bidi="en-GB"/>
        </w:rPr>
        <w:t xml:space="preserve"> will not indemnify </w:t>
      </w:r>
      <w:r w:rsidRPr="007345D7">
        <w:rPr>
          <w:rFonts w:cstheme="minorHAnsi"/>
          <w:b/>
          <w:sz w:val="20"/>
          <w:szCs w:val="20"/>
          <w:lang w:bidi="en-GB"/>
        </w:rPr>
        <w:t>YOU</w:t>
      </w:r>
      <w:r w:rsidRPr="00CB307C">
        <w:rPr>
          <w:rFonts w:cstheme="minorHAnsi"/>
          <w:sz w:val="20"/>
          <w:szCs w:val="20"/>
          <w:lang w:bidi="en-GB"/>
        </w:rPr>
        <w:t xml:space="preserve"> against any Damage or </w:t>
      </w:r>
      <w:r w:rsidRPr="007345D7">
        <w:rPr>
          <w:rFonts w:cstheme="minorHAnsi"/>
          <w:b/>
          <w:sz w:val="20"/>
          <w:szCs w:val="20"/>
          <w:lang w:bidi="en-GB"/>
        </w:rPr>
        <w:t>YOUR</w:t>
      </w:r>
      <w:r w:rsidRPr="00CB307C">
        <w:rPr>
          <w:rFonts w:cstheme="minorHAnsi"/>
          <w:sz w:val="20"/>
          <w:szCs w:val="20"/>
          <w:lang w:bidi="en-GB"/>
        </w:rPr>
        <w:t xml:space="preserve"> legal liability in respect of any loss, cost or expense caused directly or indirectly by any one or more of the following, whether or not acting in any sequence with any other cause:</w:t>
      </w:r>
    </w:p>
    <w:p w14:paraId="5B320F3B" w14:textId="77777777" w:rsidR="00191745" w:rsidRDefault="00191745" w:rsidP="00191745">
      <w:pPr>
        <w:tabs>
          <w:tab w:val="left" w:pos="0"/>
          <w:tab w:val="left" w:pos="3402"/>
          <w:tab w:val="left" w:pos="5103"/>
          <w:tab w:val="right" w:pos="6237"/>
        </w:tabs>
        <w:ind w:left="720"/>
        <w:contextualSpacing/>
        <w:rPr>
          <w:rFonts w:cstheme="minorHAnsi" w:hint="eastAsia"/>
          <w:sz w:val="20"/>
          <w:szCs w:val="20"/>
          <w:lang w:bidi="en-GB"/>
        </w:rPr>
      </w:pPr>
      <w:r w:rsidRPr="00CB307C">
        <w:rPr>
          <w:rFonts w:cstheme="minorHAnsi"/>
          <w:sz w:val="20"/>
          <w:szCs w:val="20"/>
          <w:lang w:bidi="en-GB"/>
        </w:rPr>
        <w:t>Disease, epidemic or pandemic, (including in all cases any contagious disease that affects animals) or any limitation or prevention of the use of objects because of hazards or potential hazards to human or animal health.</w:t>
      </w:r>
    </w:p>
    <w:p w14:paraId="2A7F2972" w14:textId="412973D0" w:rsidR="00191745" w:rsidRDefault="00191745" w:rsidP="00191745">
      <w:pPr>
        <w:tabs>
          <w:tab w:val="left" w:pos="3402"/>
          <w:tab w:val="left" w:pos="5103"/>
          <w:tab w:val="right" w:pos="6237"/>
        </w:tabs>
        <w:rPr>
          <w:rFonts w:cstheme="minorHAnsi" w:hint="eastAsia"/>
          <w:sz w:val="20"/>
          <w:szCs w:val="20"/>
          <w:lang w:bidi="en-GB"/>
        </w:rPr>
      </w:pPr>
    </w:p>
    <w:p w14:paraId="6B65BA2D" w14:textId="77777777" w:rsidR="00191745" w:rsidRPr="00CB307C" w:rsidRDefault="00191745" w:rsidP="00191745">
      <w:pPr>
        <w:keepNext/>
        <w:tabs>
          <w:tab w:val="left" w:pos="0"/>
          <w:tab w:val="left" w:pos="3402"/>
          <w:tab w:val="left" w:pos="5103"/>
          <w:tab w:val="right" w:pos="6237"/>
        </w:tabs>
        <w:contextualSpacing/>
        <w:rPr>
          <w:rFonts w:cstheme="minorHAnsi" w:hint="eastAsia"/>
          <w:b/>
          <w:sz w:val="20"/>
          <w:szCs w:val="20"/>
          <w:lang w:bidi="en-GB"/>
        </w:rPr>
      </w:pPr>
      <w:r w:rsidRPr="00537C8C">
        <w:rPr>
          <w:rFonts w:cstheme="minorHAnsi"/>
          <w:bCs/>
          <w:sz w:val="20"/>
          <w:szCs w:val="20"/>
          <w:lang w:bidi="en-GB"/>
        </w:rPr>
        <w:t>20</w:t>
      </w:r>
      <w:r>
        <w:rPr>
          <w:rFonts w:cstheme="minorHAnsi"/>
          <w:b/>
          <w:sz w:val="20"/>
          <w:szCs w:val="20"/>
          <w:lang w:bidi="en-GB"/>
        </w:rPr>
        <w:t xml:space="preserve">. </w:t>
      </w:r>
      <w:r w:rsidRPr="00CB307C">
        <w:rPr>
          <w:rFonts w:cstheme="minorHAnsi"/>
          <w:b/>
          <w:sz w:val="20"/>
          <w:szCs w:val="20"/>
          <w:lang w:bidi="en-GB"/>
        </w:rPr>
        <w:t>Cyber and Data Exclusion</w:t>
      </w:r>
    </w:p>
    <w:p w14:paraId="38A4404B" w14:textId="77777777" w:rsidR="00191745" w:rsidRPr="00CB307C" w:rsidRDefault="00191745" w:rsidP="00191745">
      <w:pPr>
        <w:tabs>
          <w:tab w:val="left" w:pos="0"/>
          <w:tab w:val="left" w:pos="3402"/>
          <w:tab w:val="left" w:pos="5103"/>
          <w:tab w:val="right" w:pos="6237"/>
        </w:tabs>
        <w:spacing w:after="0"/>
        <w:ind w:left="993" w:hanging="426"/>
        <w:contextualSpacing/>
        <w:rPr>
          <w:rFonts w:cstheme="minorHAnsi" w:hint="eastAsia"/>
          <w:sz w:val="20"/>
          <w:szCs w:val="20"/>
          <w:lang w:bidi="en-GB"/>
        </w:rPr>
      </w:pPr>
      <w:r>
        <w:rPr>
          <w:rFonts w:cstheme="minorHAnsi"/>
          <w:sz w:val="20"/>
          <w:szCs w:val="20"/>
          <w:lang w:bidi="en-GB"/>
        </w:rPr>
        <w:t xml:space="preserve">20.1 </w:t>
      </w:r>
      <w:r w:rsidRPr="00CB307C">
        <w:rPr>
          <w:rFonts w:cstheme="minorHAnsi"/>
          <w:sz w:val="20"/>
          <w:szCs w:val="20"/>
          <w:lang w:bidi="en-GB"/>
        </w:rPr>
        <w:t xml:space="preserve">Notwithstanding any provision to the contrary within this </w:t>
      </w:r>
      <w:r w:rsidRPr="00CB307C">
        <w:rPr>
          <w:rFonts w:cstheme="minorHAnsi"/>
          <w:b/>
          <w:sz w:val="20"/>
          <w:szCs w:val="20"/>
          <w:lang w:bidi="en-GB"/>
        </w:rPr>
        <w:t>Policy</w:t>
      </w:r>
      <w:r w:rsidRPr="00CB307C">
        <w:rPr>
          <w:rFonts w:cstheme="minorHAnsi"/>
          <w:sz w:val="20"/>
          <w:szCs w:val="20"/>
          <w:lang w:bidi="en-GB"/>
        </w:rPr>
        <w:t xml:space="preserve"> or any </w:t>
      </w:r>
      <w:r w:rsidRPr="007345D7">
        <w:rPr>
          <w:rFonts w:cstheme="minorHAnsi"/>
          <w:b/>
          <w:sz w:val="20"/>
          <w:szCs w:val="20"/>
          <w:lang w:bidi="en-GB"/>
        </w:rPr>
        <w:t>ENDORSEMENT</w:t>
      </w:r>
      <w:r w:rsidRPr="00CB307C">
        <w:rPr>
          <w:rFonts w:cstheme="minorHAnsi"/>
          <w:sz w:val="20"/>
          <w:szCs w:val="20"/>
          <w:lang w:bidi="en-GB"/>
        </w:rPr>
        <w:t xml:space="preserve"> thereto, this Policy excludes any:</w:t>
      </w:r>
    </w:p>
    <w:p w14:paraId="10433F1C" w14:textId="77777777" w:rsidR="00191745" w:rsidRPr="00CB307C" w:rsidRDefault="00191745" w:rsidP="00191745">
      <w:pPr>
        <w:tabs>
          <w:tab w:val="left" w:pos="0"/>
          <w:tab w:val="left" w:pos="3402"/>
          <w:tab w:val="left" w:pos="5103"/>
          <w:tab w:val="right" w:pos="6237"/>
        </w:tabs>
        <w:spacing w:after="0"/>
        <w:ind w:left="950"/>
        <w:contextualSpacing/>
        <w:rPr>
          <w:rFonts w:cstheme="minorHAnsi" w:hint="eastAsia"/>
          <w:sz w:val="20"/>
          <w:szCs w:val="20"/>
          <w:lang w:bidi="en-GB"/>
        </w:rPr>
      </w:pPr>
      <w:proofErr w:type="spellStart"/>
      <w:r w:rsidRPr="000E2389">
        <w:rPr>
          <w:rFonts w:cstheme="minorHAnsi"/>
          <w:bCs/>
          <w:sz w:val="20"/>
          <w:szCs w:val="20"/>
          <w:lang w:bidi="en-GB"/>
        </w:rPr>
        <w:t>i</w:t>
      </w:r>
      <w:proofErr w:type="spellEnd"/>
      <w:r w:rsidRPr="000E2389">
        <w:rPr>
          <w:rFonts w:cstheme="minorHAnsi"/>
          <w:bCs/>
          <w:sz w:val="20"/>
          <w:szCs w:val="20"/>
          <w:lang w:bidi="en-GB"/>
        </w:rPr>
        <w:t>)</w:t>
      </w:r>
      <w:r>
        <w:rPr>
          <w:rFonts w:cstheme="minorHAnsi"/>
          <w:b/>
          <w:sz w:val="20"/>
          <w:szCs w:val="20"/>
          <w:lang w:bidi="en-GB"/>
        </w:rPr>
        <w:t xml:space="preserve">     </w:t>
      </w:r>
      <w:r w:rsidRPr="00CB307C">
        <w:rPr>
          <w:rFonts w:cstheme="minorHAnsi"/>
          <w:b/>
          <w:sz w:val="20"/>
          <w:szCs w:val="20"/>
          <w:lang w:bidi="en-GB"/>
        </w:rPr>
        <w:t>Cyber Loss</w:t>
      </w:r>
      <w:r w:rsidRPr="00CB307C">
        <w:rPr>
          <w:rFonts w:cstheme="minorHAnsi"/>
          <w:sz w:val="20"/>
          <w:szCs w:val="20"/>
          <w:lang w:bidi="en-GB"/>
        </w:rPr>
        <w:t>, unless subject to the provisions of paragraph 2;</w:t>
      </w:r>
    </w:p>
    <w:p w14:paraId="7ED8E20B" w14:textId="77777777" w:rsidR="00191745" w:rsidRPr="00CB307C" w:rsidRDefault="00191745" w:rsidP="00191745">
      <w:pPr>
        <w:tabs>
          <w:tab w:val="left" w:pos="0"/>
          <w:tab w:val="left" w:pos="3402"/>
          <w:tab w:val="left" w:pos="5103"/>
          <w:tab w:val="right" w:pos="6237"/>
        </w:tabs>
        <w:spacing w:after="0"/>
        <w:ind w:left="1276" w:hanging="425"/>
        <w:contextualSpacing/>
        <w:rPr>
          <w:rFonts w:cstheme="minorHAnsi" w:hint="eastAsia"/>
          <w:sz w:val="20"/>
          <w:szCs w:val="20"/>
          <w:lang w:bidi="en-GB"/>
        </w:rPr>
      </w:pPr>
      <w:r>
        <w:rPr>
          <w:rFonts w:cstheme="minorHAnsi"/>
          <w:sz w:val="20"/>
          <w:szCs w:val="20"/>
          <w:lang w:bidi="en-GB"/>
        </w:rPr>
        <w:t>ii)</w:t>
      </w:r>
      <w:r>
        <w:rPr>
          <w:rFonts w:cstheme="minorHAnsi"/>
          <w:sz w:val="20"/>
          <w:szCs w:val="20"/>
          <w:lang w:bidi="en-GB"/>
        </w:rPr>
        <w:tab/>
      </w:r>
      <w:r w:rsidRPr="00CB307C">
        <w:rPr>
          <w:rFonts w:cstheme="minorHAnsi"/>
          <w:sz w:val="20"/>
          <w:szCs w:val="20"/>
          <w:lang w:bidi="en-GB"/>
        </w:rPr>
        <w:t xml:space="preserve">loss, damage, liability, claim, cost, expense of whatsoever nature directly or indirectly caused by, contributed to by, resulting from, arising out of or in connection with any loss of use, reduction in functionality, repair, replacement, restoration or reproduction of any </w:t>
      </w:r>
      <w:r w:rsidRPr="00CB307C">
        <w:rPr>
          <w:rFonts w:cstheme="minorHAnsi"/>
          <w:b/>
          <w:sz w:val="20"/>
          <w:szCs w:val="20"/>
          <w:lang w:bidi="en-GB"/>
        </w:rPr>
        <w:t>Data</w:t>
      </w:r>
      <w:r w:rsidRPr="00CB307C">
        <w:rPr>
          <w:rFonts w:cstheme="minorHAnsi"/>
          <w:sz w:val="20"/>
          <w:szCs w:val="20"/>
          <w:lang w:bidi="en-GB"/>
        </w:rPr>
        <w:t xml:space="preserve">, including any amount pertaining to the value of such </w:t>
      </w:r>
      <w:r w:rsidRPr="00CB307C">
        <w:rPr>
          <w:rFonts w:cstheme="minorHAnsi"/>
          <w:b/>
          <w:sz w:val="20"/>
          <w:szCs w:val="20"/>
          <w:lang w:bidi="en-GB"/>
        </w:rPr>
        <w:t>Data</w:t>
      </w:r>
      <w:r w:rsidRPr="00CB307C">
        <w:rPr>
          <w:rFonts w:cstheme="minorHAnsi"/>
          <w:sz w:val="20"/>
          <w:szCs w:val="20"/>
          <w:lang w:bidi="en-GB"/>
        </w:rPr>
        <w:t>, unless subject to the provisions of paragraph 3;</w:t>
      </w:r>
    </w:p>
    <w:p w14:paraId="6164CE22" w14:textId="77777777" w:rsidR="00191745" w:rsidRPr="00CB307C" w:rsidRDefault="00191745" w:rsidP="00191745">
      <w:pPr>
        <w:tabs>
          <w:tab w:val="left" w:pos="0"/>
          <w:tab w:val="left" w:pos="3402"/>
          <w:tab w:val="left" w:pos="5103"/>
          <w:tab w:val="right" w:pos="6237"/>
        </w:tabs>
        <w:ind w:left="590"/>
        <w:contextualSpacing/>
        <w:rPr>
          <w:rFonts w:cstheme="minorHAnsi" w:hint="eastAsia"/>
          <w:sz w:val="20"/>
          <w:szCs w:val="20"/>
          <w:lang w:bidi="en-GB"/>
        </w:rPr>
      </w:pPr>
      <w:r w:rsidRPr="00CB307C">
        <w:rPr>
          <w:rFonts w:cstheme="minorHAnsi"/>
          <w:sz w:val="20"/>
          <w:szCs w:val="20"/>
          <w:lang w:bidi="en-GB"/>
        </w:rPr>
        <w:tab/>
        <w:t>regardless of any other cause or event contributing concurrently or in any other sequence thereto.</w:t>
      </w:r>
    </w:p>
    <w:p w14:paraId="7344DE37"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p>
    <w:p w14:paraId="340DEB74" w14:textId="77777777" w:rsidR="00191745" w:rsidRPr="00CB307C" w:rsidRDefault="00191745" w:rsidP="00191745">
      <w:pPr>
        <w:tabs>
          <w:tab w:val="left" w:pos="0"/>
          <w:tab w:val="left" w:pos="3402"/>
          <w:tab w:val="left" w:pos="5103"/>
          <w:tab w:val="right" w:pos="6237"/>
        </w:tabs>
        <w:spacing w:after="0"/>
        <w:ind w:left="993" w:hanging="426"/>
        <w:contextualSpacing/>
        <w:rPr>
          <w:rFonts w:cstheme="minorHAnsi" w:hint="eastAsia"/>
          <w:sz w:val="20"/>
          <w:szCs w:val="20"/>
          <w:lang w:bidi="en-GB"/>
        </w:rPr>
      </w:pPr>
      <w:r>
        <w:rPr>
          <w:rFonts w:cstheme="minorHAnsi"/>
          <w:sz w:val="20"/>
          <w:szCs w:val="20"/>
          <w:lang w:bidi="en-GB"/>
        </w:rPr>
        <w:t xml:space="preserve">20.2 </w:t>
      </w:r>
      <w:r w:rsidRPr="00CB307C">
        <w:rPr>
          <w:rFonts w:cstheme="minorHAnsi"/>
          <w:sz w:val="20"/>
          <w:szCs w:val="20"/>
          <w:lang w:bidi="en-GB"/>
        </w:rPr>
        <w:t xml:space="preserve">Subject to all the terms, conditions, limitations and exclusions of this </w:t>
      </w:r>
      <w:r w:rsidRPr="00CB307C">
        <w:rPr>
          <w:rFonts w:cstheme="minorHAnsi"/>
          <w:b/>
          <w:sz w:val="20"/>
          <w:szCs w:val="20"/>
          <w:lang w:bidi="en-GB"/>
        </w:rPr>
        <w:t>Policy</w:t>
      </w:r>
      <w:r w:rsidRPr="00CB307C">
        <w:rPr>
          <w:rFonts w:cstheme="minorHAnsi"/>
          <w:sz w:val="20"/>
          <w:szCs w:val="20"/>
          <w:lang w:bidi="en-GB"/>
        </w:rPr>
        <w:t xml:space="preserve"> or any </w:t>
      </w:r>
      <w:r w:rsidRPr="007345D7">
        <w:rPr>
          <w:rFonts w:cstheme="minorHAnsi"/>
          <w:b/>
          <w:sz w:val="20"/>
          <w:szCs w:val="20"/>
          <w:lang w:bidi="en-GB"/>
        </w:rPr>
        <w:t>ENDORSEMENT</w:t>
      </w:r>
      <w:r w:rsidRPr="00CB307C">
        <w:rPr>
          <w:rFonts w:cstheme="minorHAnsi"/>
          <w:sz w:val="20"/>
          <w:szCs w:val="20"/>
          <w:lang w:bidi="en-GB"/>
        </w:rPr>
        <w:t xml:space="preserve"> thereto, this </w:t>
      </w:r>
      <w:r w:rsidRPr="00CB307C">
        <w:rPr>
          <w:rFonts w:cstheme="minorHAnsi"/>
          <w:b/>
          <w:sz w:val="20"/>
          <w:szCs w:val="20"/>
          <w:lang w:bidi="en-GB"/>
        </w:rPr>
        <w:t>Policy</w:t>
      </w:r>
      <w:r w:rsidRPr="00CB307C">
        <w:rPr>
          <w:rFonts w:cstheme="minorHAnsi"/>
          <w:sz w:val="20"/>
          <w:szCs w:val="20"/>
          <w:lang w:bidi="en-GB"/>
        </w:rPr>
        <w:t xml:space="preserve"> covers physical loss or physical damage to </w:t>
      </w:r>
      <w:r w:rsidRPr="007345D7">
        <w:rPr>
          <w:rFonts w:cstheme="minorHAnsi"/>
          <w:b/>
          <w:sz w:val="20"/>
          <w:szCs w:val="20"/>
          <w:lang w:bidi="en-GB"/>
        </w:rPr>
        <w:t>PROPERTY INSURED</w:t>
      </w:r>
      <w:r w:rsidRPr="00CB307C">
        <w:rPr>
          <w:rFonts w:cstheme="minorHAnsi"/>
          <w:sz w:val="20"/>
          <w:szCs w:val="20"/>
          <w:lang w:bidi="en-GB"/>
        </w:rPr>
        <w:t xml:space="preserve"> under this </w:t>
      </w:r>
      <w:r w:rsidRPr="00CB307C">
        <w:rPr>
          <w:rFonts w:cstheme="minorHAnsi"/>
          <w:b/>
          <w:sz w:val="20"/>
          <w:szCs w:val="20"/>
          <w:lang w:bidi="en-GB"/>
        </w:rPr>
        <w:t>Policy</w:t>
      </w:r>
      <w:r w:rsidRPr="00CB307C">
        <w:rPr>
          <w:rFonts w:cstheme="minorHAnsi"/>
          <w:sz w:val="20"/>
          <w:szCs w:val="20"/>
          <w:lang w:bidi="en-GB"/>
        </w:rPr>
        <w:t xml:space="preserve"> caused by any ensuing fire or explosion which directly results from a </w:t>
      </w:r>
      <w:r w:rsidRPr="00CB307C">
        <w:rPr>
          <w:rFonts w:cstheme="minorHAnsi"/>
          <w:b/>
          <w:sz w:val="20"/>
          <w:szCs w:val="20"/>
          <w:lang w:bidi="en-GB"/>
        </w:rPr>
        <w:t>Cyber Incident</w:t>
      </w:r>
      <w:r w:rsidRPr="00CB307C">
        <w:rPr>
          <w:rFonts w:cstheme="minorHAnsi"/>
          <w:sz w:val="20"/>
          <w:szCs w:val="20"/>
          <w:lang w:bidi="en-GB"/>
        </w:rPr>
        <w:t xml:space="preserve">, unless that </w:t>
      </w:r>
      <w:r w:rsidRPr="00CB307C">
        <w:rPr>
          <w:rFonts w:cstheme="minorHAnsi"/>
          <w:b/>
          <w:sz w:val="20"/>
          <w:szCs w:val="20"/>
          <w:lang w:bidi="en-GB"/>
        </w:rPr>
        <w:t>Cyber Incident</w:t>
      </w:r>
      <w:r w:rsidRPr="00CB307C">
        <w:rPr>
          <w:rFonts w:cstheme="minorHAnsi"/>
          <w:sz w:val="20"/>
          <w:szCs w:val="20"/>
          <w:lang w:bidi="en-GB"/>
        </w:rPr>
        <w:t xml:space="preserve"> is caused by, contributed to by, resulting from, arising out of or in connection with a </w:t>
      </w:r>
      <w:r w:rsidRPr="00CB307C">
        <w:rPr>
          <w:rFonts w:cstheme="minorHAnsi"/>
          <w:b/>
          <w:sz w:val="20"/>
          <w:szCs w:val="20"/>
          <w:lang w:bidi="en-GB"/>
        </w:rPr>
        <w:t>Cyber Act</w:t>
      </w:r>
      <w:r w:rsidRPr="00CB307C">
        <w:rPr>
          <w:rFonts w:cstheme="minorHAnsi"/>
          <w:sz w:val="20"/>
          <w:szCs w:val="20"/>
          <w:lang w:bidi="en-GB"/>
        </w:rPr>
        <w:t xml:space="preserve"> including, but not limited to, any action taken in controlling, preventing, suppressing or remediating any </w:t>
      </w:r>
      <w:r w:rsidRPr="00CB307C">
        <w:rPr>
          <w:rFonts w:cstheme="minorHAnsi"/>
          <w:b/>
          <w:sz w:val="20"/>
          <w:szCs w:val="20"/>
          <w:lang w:bidi="en-GB"/>
        </w:rPr>
        <w:t>Cyber Act</w:t>
      </w:r>
      <w:r w:rsidRPr="00CB307C">
        <w:rPr>
          <w:rFonts w:cstheme="minorHAnsi"/>
          <w:sz w:val="20"/>
          <w:szCs w:val="20"/>
          <w:lang w:bidi="en-GB"/>
        </w:rPr>
        <w:t xml:space="preserve">. </w:t>
      </w:r>
    </w:p>
    <w:p w14:paraId="150E8434"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p>
    <w:p w14:paraId="68F2882B" w14:textId="77777777" w:rsidR="00191745" w:rsidRPr="00CB307C" w:rsidRDefault="00191745" w:rsidP="00191745">
      <w:pPr>
        <w:tabs>
          <w:tab w:val="left" w:pos="0"/>
          <w:tab w:val="left" w:pos="3402"/>
          <w:tab w:val="left" w:pos="5103"/>
          <w:tab w:val="right" w:pos="6237"/>
        </w:tabs>
        <w:spacing w:after="0"/>
        <w:ind w:left="993" w:hanging="426"/>
        <w:contextualSpacing/>
        <w:rPr>
          <w:rFonts w:cstheme="minorHAnsi" w:hint="eastAsia"/>
          <w:sz w:val="20"/>
          <w:szCs w:val="20"/>
          <w:lang w:bidi="en-GB"/>
        </w:rPr>
      </w:pPr>
      <w:r>
        <w:rPr>
          <w:rFonts w:cstheme="minorHAnsi"/>
          <w:sz w:val="20"/>
          <w:szCs w:val="20"/>
          <w:lang w:bidi="en-GB"/>
        </w:rPr>
        <w:t xml:space="preserve">20.3  </w:t>
      </w:r>
      <w:r w:rsidRPr="00CB307C">
        <w:rPr>
          <w:rFonts w:cstheme="minorHAnsi"/>
          <w:sz w:val="20"/>
          <w:szCs w:val="20"/>
          <w:lang w:bidi="en-GB"/>
        </w:rPr>
        <w:t xml:space="preserve">Subject to all the terms, conditions, limitations and exclusions of this </w:t>
      </w:r>
      <w:r w:rsidRPr="00CB307C">
        <w:rPr>
          <w:rFonts w:cstheme="minorHAnsi"/>
          <w:b/>
          <w:sz w:val="20"/>
          <w:szCs w:val="20"/>
          <w:lang w:bidi="en-GB"/>
        </w:rPr>
        <w:t>Policy</w:t>
      </w:r>
      <w:r w:rsidRPr="00CB307C">
        <w:rPr>
          <w:rFonts w:cstheme="minorHAnsi"/>
          <w:sz w:val="20"/>
          <w:szCs w:val="20"/>
          <w:lang w:bidi="en-GB"/>
        </w:rPr>
        <w:t xml:space="preserve"> or any </w:t>
      </w:r>
      <w:r w:rsidRPr="007345D7">
        <w:rPr>
          <w:rFonts w:cstheme="minorHAnsi"/>
          <w:b/>
          <w:sz w:val="20"/>
          <w:szCs w:val="20"/>
          <w:lang w:bidi="en-GB"/>
        </w:rPr>
        <w:t>ENDORSEMENT</w:t>
      </w:r>
      <w:r w:rsidRPr="00CB307C">
        <w:rPr>
          <w:rFonts w:cstheme="minorHAnsi"/>
          <w:sz w:val="20"/>
          <w:szCs w:val="20"/>
          <w:lang w:bidi="en-GB"/>
        </w:rPr>
        <w:t xml:space="preserve"> thereto, should </w:t>
      </w:r>
      <w:r w:rsidRPr="00CB307C">
        <w:rPr>
          <w:rFonts w:cstheme="minorHAnsi"/>
          <w:b/>
          <w:sz w:val="20"/>
          <w:szCs w:val="20"/>
          <w:lang w:bidi="en-GB"/>
        </w:rPr>
        <w:t>Data Processing Media</w:t>
      </w:r>
      <w:r w:rsidRPr="00CB307C">
        <w:rPr>
          <w:rFonts w:cstheme="minorHAnsi"/>
          <w:sz w:val="20"/>
          <w:szCs w:val="20"/>
          <w:lang w:bidi="en-GB"/>
        </w:rPr>
        <w:t xml:space="preserve"> owned or operated by the </w:t>
      </w:r>
      <w:r w:rsidRPr="00CB307C">
        <w:rPr>
          <w:rFonts w:cstheme="minorHAnsi"/>
          <w:b/>
          <w:sz w:val="20"/>
          <w:szCs w:val="20"/>
          <w:lang w:bidi="en-GB"/>
        </w:rPr>
        <w:t>Insured</w:t>
      </w:r>
      <w:r w:rsidRPr="00CB307C">
        <w:rPr>
          <w:rFonts w:cstheme="minorHAnsi"/>
          <w:sz w:val="20"/>
          <w:szCs w:val="20"/>
          <w:lang w:bidi="en-GB"/>
        </w:rPr>
        <w:t xml:space="preserve"> suffer physical loss or physical damage insured by this </w:t>
      </w:r>
      <w:r w:rsidRPr="00CB307C">
        <w:rPr>
          <w:rFonts w:cstheme="minorHAnsi"/>
          <w:b/>
          <w:sz w:val="20"/>
          <w:szCs w:val="20"/>
          <w:lang w:bidi="en-GB"/>
        </w:rPr>
        <w:t>Policy</w:t>
      </w:r>
      <w:r w:rsidRPr="00CB307C">
        <w:rPr>
          <w:rFonts w:cstheme="minorHAnsi"/>
          <w:sz w:val="20"/>
          <w:szCs w:val="20"/>
          <w:lang w:bidi="en-GB"/>
        </w:rPr>
        <w:t xml:space="preserve">, then this </w:t>
      </w:r>
      <w:r w:rsidRPr="00CB307C">
        <w:rPr>
          <w:rFonts w:cstheme="minorHAnsi"/>
          <w:b/>
          <w:sz w:val="20"/>
          <w:szCs w:val="20"/>
          <w:lang w:bidi="en-GB"/>
        </w:rPr>
        <w:t>Policy</w:t>
      </w:r>
      <w:r w:rsidRPr="00CB307C">
        <w:rPr>
          <w:rFonts w:cstheme="minorHAnsi"/>
          <w:sz w:val="20"/>
          <w:szCs w:val="20"/>
          <w:lang w:bidi="en-GB"/>
        </w:rPr>
        <w:t xml:space="preserve"> will cover the cost to repair or replace the </w:t>
      </w:r>
      <w:r w:rsidRPr="00CB307C">
        <w:rPr>
          <w:rFonts w:cstheme="minorHAnsi"/>
          <w:b/>
          <w:sz w:val="20"/>
          <w:szCs w:val="20"/>
          <w:lang w:bidi="en-GB"/>
        </w:rPr>
        <w:t>Data Processing Medium</w:t>
      </w:r>
      <w:r w:rsidRPr="00CB307C">
        <w:rPr>
          <w:rFonts w:cstheme="minorHAnsi"/>
          <w:sz w:val="20"/>
          <w:szCs w:val="20"/>
          <w:lang w:bidi="en-GB"/>
        </w:rPr>
        <w:t xml:space="preserve"> itself plus the costs of copying the </w:t>
      </w:r>
      <w:r w:rsidRPr="00CB307C">
        <w:rPr>
          <w:rFonts w:cstheme="minorHAnsi"/>
          <w:b/>
          <w:sz w:val="20"/>
          <w:szCs w:val="20"/>
          <w:lang w:bidi="en-GB"/>
        </w:rPr>
        <w:t>Data</w:t>
      </w:r>
      <w:r w:rsidRPr="00CB307C">
        <w:rPr>
          <w:rFonts w:cstheme="minorHAnsi"/>
          <w:sz w:val="20"/>
          <w:szCs w:val="20"/>
          <w:lang w:bidi="en-GB"/>
        </w:rPr>
        <w:t xml:space="preserve"> from back-up or from originals of a previous generation. These costs will not include research and engineering nor any costs of recreating, gathering or assembling the </w:t>
      </w:r>
      <w:r w:rsidRPr="00CB307C">
        <w:rPr>
          <w:rFonts w:cstheme="minorHAnsi"/>
          <w:b/>
          <w:sz w:val="20"/>
          <w:szCs w:val="20"/>
          <w:lang w:bidi="en-GB"/>
        </w:rPr>
        <w:t>Data</w:t>
      </w:r>
      <w:r w:rsidRPr="00CB307C">
        <w:rPr>
          <w:rFonts w:cstheme="minorHAnsi"/>
          <w:sz w:val="20"/>
          <w:szCs w:val="20"/>
          <w:lang w:bidi="en-GB"/>
        </w:rPr>
        <w:t xml:space="preserve">. If such media is not repaired, replaced or restored the basis of valuation shall be the cost of the blank </w:t>
      </w:r>
      <w:r w:rsidRPr="00CB307C">
        <w:rPr>
          <w:rFonts w:cstheme="minorHAnsi"/>
          <w:b/>
          <w:sz w:val="20"/>
          <w:szCs w:val="20"/>
          <w:lang w:bidi="en-GB"/>
        </w:rPr>
        <w:t>Data Processing Media</w:t>
      </w:r>
      <w:r w:rsidRPr="00CB307C">
        <w:rPr>
          <w:rFonts w:cstheme="minorHAnsi"/>
          <w:sz w:val="20"/>
          <w:szCs w:val="20"/>
          <w:lang w:bidi="en-GB"/>
        </w:rPr>
        <w:t xml:space="preserve">. However, this </w:t>
      </w:r>
      <w:r w:rsidRPr="00CB307C">
        <w:rPr>
          <w:rFonts w:cstheme="minorHAnsi"/>
          <w:b/>
          <w:sz w:val="20"/>
          <w:szCs w:val="20"/>
          <w:lang w:bidi="en-GB"/>
        </w:rPr>
        <w:t>Policy</w:t>
      </w:r>
      <w:r w:rsidRPr="00CB307C">
        <w:rPr>
          <w:rFonts w:cstheme="minorHAnsi"/>
          <w:sz w:val="20"/>
          <w:szCs w:val="20"/>
          <w:lang w:bidi="en-GB"/>
        </w:rPr>
        <w:t xml:space="preserve"> excludes any amount pertaining to the value of such </w:t>
      </w:r>
      <w:r w:rsidRPr="00CB307C">
        <w:rPr>
          <w:rFonts w:cstheme="minorHAnsi"/>
          <w:b/>
          <w:sz w:val="20"/>
          <w:szCs w:val="20"/>
          <w:lang w:bidi="en-GB"/>
        </w:rPr>
        <w:t>Data</w:t>
      </w:r>
      <w:r w:rsidRPr="00CB307C">
        <w:rPr>
          <w:rFonts w:cstheme="minorHAnsi"/>
          <w:sz w:val="20"/>
          <w:szCs w:val="20"/>
          <w:lang w:bidi="en-GB"/>
        </w:rPr>
        <w:t xml:space="preserve">, to </w:t>
      </w:r>
      <w:r w:rsidRPr="007345D7">
        <w:rPr>
          <w:rFonts w:cstheme="minorHAnsi"/>
          <w:b/>
          <w:sz w:val="20"/>
          <w:szCs w:val="20"/>
          <w:lang w:bidi="en-GB"/>
        </w:rPr>
        <w:t>YOU</w:t>
      </w:r>
      <w:r w:rsidRPr="00CB307C">
        <w:rPr>
          <w:rFonts w:cstheme="minorHAnsi"/>
          <w:sz w:val="20"/>
          <w:szCs w:val="20"/>
          <w:lang w:bidi="en-GB"/>
        </w:rPr>
        <w:t xml:space="preserve"> or any other party, even if such </w:t>
      </w:r>
      <w:r w:rsidRPr="00CB307C">
        <w:rPr>
          <w:rFonts w:cstheme="minorHAnsi"/>
          <w:b/>
          <w:sz w:val="20"/>
          <w:szCs w:val="20"/>
          <w:lang w:bidi="en-GB"/>
        </w:rPr>
        <w:t xml:space="preserve">Data </w:t>
      </w:r>
      <w:r w:rsidRPr="00CB307C">
        <w:rPr>
          <w:rFonts w:cstheme="minorHAnsi"/>
          <w:sz w:val="20"/>
          <w:szCs w:val="20"/>
          <w:lang w:bidi="en-GB"/>
        </w:rPr>
        <w:t>cannot be recreated, gathered or assembled.</w:t>
      </w:r>
    </w:p>
    <w:p w14:paraId="3B5ECC30" w14:textId="77777777" w:rsidR="00191745" w:rsidRDefault="00191745" w:rsidP="00191745">
      <w:pPr>
        <w:tabs>
          <w:tab w:val="left" w:pos="0"/>
          <w:tab w:val="left" w:pos="3402"/>
          <w:tab w:val="left" w:pos="5103"/>
          <w:tab w:val="right" w:pos="6237"/>
        </w:tabs>
        <w:ind w:left="720"/>
        <w:contextualSpacing/>
        <w:rPr>
          <w:rFonts w:cstheme="minorHAnsi" w:hint="eastAsia"/>
          <w:sz w:val="20"/>
          <w:szCs w:val="20"/>
          <w:lang w:bidi="en-GB"/>
        </w:rPr>
      </w:pPr>
    </w:p>
    <w:p w14:paraId="3ECC1CDD" w14:textId="77777777" w:rsidR="00191745" w:rsidRDefault="00191745" w:rsidP="00191745">
      <w:pPr>
        <w:tabs>
          <w:tab w:val="left" w:pos="0"/>
          <w:tab w:val="left" w:pos="3402"/>
          <w:tab w:val="left" w:pos="5103"/>
          <w:tab w:val="right" w:pos="6237"/>
        </w:tabs>
        <w:spacing w:after="0"/>
        <w:ind w:left="993" w:hanging="426"/>
        <w:contextualSpacing/>
        <w:rPr>
          <w:rFonts w:cstheme="minorHAnsi" w:hint="eastAsia"/>
          <w:sz w:val="20"/>
          <w:szCs w:val="20"/>
          <w:lang w:bidi="en-GB"/>
        </w:rPr>
      </w:pPr>
      <w:r>
        <w:rPr>
          <w:rFonts w:cstheme="minorHAnsi"/>
          <w:sz w:val="20"/>
          <w:szCs w:val="20"/>
          <w:lang w:bidi="en-GB"/>
        </w:rPr>
        <w:t xml:space="preserve">20.4 </w:t>
      </w:r>
      <w:r w:rsidRPr="00CB307C">
        <w:rPr>
          <w:rFonts w:cstheme="minorHAnsi"/>
          <w:sz w:val="20"/>
          <w:szCs w:val="20"/>
          <w:lang w:bidi="en-GB"/>
        </w:rPr>
        <w:t xml:space="preserve">In the event any portion of this exclusion is found to be invalid or unenforceable, the remainder shall remain in full force and effect. </w:t>
      </w:r>
    </w:p>
    <w:p w14:paraId="377C1271" w14:textId="77777777" w:rsidR="00191745" w:rsidRPr="00CB307C" w:rsidRDefault="00191745" w:rsidP="00191745">
      <w:pPr>
        <w:tabs>
          <w:tab w:val="left" w:pos="0"/>
          <w:tab w:val="left" w:pos="3402"/>
          <w:tab w:val="left" w:pos="5103"/>
          <w:tab w:val="right" w:pos="6237"/>
        </w:tabs>
        <w:spacing w:after="0"/>
        <w:ind w:left="993" w:hanging="426"/>
        <w:contextualSpacing/>
        <w:rPr>
          <w:rFonts w:cstheme="minorHAnsi" w:hint="eastAsia"/>
          <w:sz w:val="20"/>
          <w:szCs w:val="20"/>
          <w:lang w:bidi="en-GB"/>
        </w:rPr>
      </w:pPr>
    </w:p>
    <w:p w14:paraId="2DDC4FD2" w14:textId="77777777" w:rsidR="00191745" w:rsidRPr="00CB307C" w:rsidRDefault="00191745" w:rsidP="00191745">
      <w:pPr>
        <w:tabs>
          <w:tab w:val="left" w:pos="0"/>
          <w:tab w:val="left" w:pos="3402"/>
          <w:tab w:val="left" w:pos="5103"/>
          <w:tab w:val="right" w:pos="6237"/>
        </w:tabs>
        <w:spacing w:after="0"/>
        <w:ind w:left="993" w:hanging="426"/>
        <w:contextualSpacing/>
        <w:rPr>
          <w:rFonts w:cstheme="minorHAnsi" w:hint="eastAsia"/>
          <w:sz w:val="20"/>
          <w:szCs w:val="20"/>
          <w:lang w:bidi="en-GB"/>
        </w:rPr>
      </w:pPr>
      <w:r>
        <w:rPr>
          <w:rFonts w:cstheme="minorHAnsi"/>
          <w:sz w:val="20"/>
          <w:szCs w:val="20"/>
          <w:lang w:bidi="en-GB"/>
        </w:rPr>
        <w:t xml:space="preserve">20.5 </w:t>
      </w:r>
      <w:r w:rsidRPr="00CB307C">
        <w:rPr>
          <w:rFonts w:cstheme="minorHAnsi"/>
          <w:sz w:val="20"/>
          <w:szCs w:val="20"/>
          <w:lang w:bidi="en-GB"/>
        </w:rPr>
        <w:t xml:space="preserve">This exclusion supersedes and, if in conflict with any other wording in the </w:t>
      </w:r>
      <w:r w:rsidRPr="00CB307C">
        <w:rPr>
          <w:rFonts w:cstheme="minorHAnsi"/>
          <w:b/>
          <w:sz w:val="20"/>
          <w:szCs w:val="20"/>
          <w:lang w:bidi="en-GB"/>
        </w:rPr>
        <w:t>Policy</w:t>
      </w:r>
      <w:r w:rsidRPr="00CB307C">
        <w:rPr>
          <w:rFonts w:cstheme="minorHAnsi"/>
          <w:sz w:val="20"/>
          <w:szCs w:val="20"/>
          <w:lang w:bidi="en-GB"/>
        </w:rPr>
        <w:t xml:space="preserve"> or any </w:t>
      </w:r>
      <w:r w:rsidRPr="007345D7">
        <w:rPr>
          <w:rFonts w:cstheme="minorHAnsi"/>
          <w:b/>
          <w:sz w:val="20"/>
          <w:szCs w:val="20"/>
          <w:lang w:bidi="en-GB"/>
        </w:rPr>
        <w:t>ENDORSEMENT</w:t>
      </w:r>
      <w:r w:rsidRPr="00CB307C">
        <w:rPr>
          <w:rFonts w:cstheme="minorHAnsi"/>
          <w:sz w:val="20"/>
          <w:szCs w:val="20"/>
          <w:lang w:bidi="en-GB"/>
        </w:rPr>
        <w:t xml:space="preserve"> thereto having a bearing on </w:t>
      </w:r>
      <w:r w:rsidRPr="00CB307C">
        <w:rPr>
          <w:rFonts w:cstheme="minorHAnsi"/>
          <w:b/>
          <w:sz w:val="20"/>
          <w:szCs w:val="20"/>
          <w:lang w:bidi="en-GB"/>
        </w:rPr>
        <w:t>Cyber Loss</w:t>
      </w:r>
      <w:r w:rsidRPr="00CB307C">
        <w:rPr>
          <w:rFonts w:cstheme="minorHAnsi"/>
          <w:sz w:val="20"/>
          <w:szCs w:val="20"/>
          <w:lang w:bidi="en-GB"/>
        </w:rPr>
        <w:t xml:space="preserve">, </w:t>
      </w:r>
      <w:r w:rsidRPr="00CB307C">
        <w:rPr>
          <w:rFonts w:cstheme="minorHAnsi"/>
          <w:b/>
          <w:sz w:val="20"/>
          <w:szCs w:val="20"/>
          <w:lang w:bidi="en-GB"/>
        </w:rPr>
        <w:t xml:space="preserve">Data </w:t>
      </w:r>
      <w:r w:rsidRPr="00CB307C">
        <w:rPr>
          <w:rFonts w:cstheme="minorHAnsi"/>
          <w:sz w:val="20"/>
          <w:szCs w:val="20"/>
          <w:lang w:bidi="en-GB"/>
        </w:rPr>
        <w:t xml:space="preserve">or </w:t>
      </w:r>
      <w:r w:rsidRPr="00CB307C">
        <w:rPr>
          <w:rFonts w:cstheme="minorHAnsi"/>
          <w:b/>
          <w:sz w:val="20"/>
          <w:szCs w:val="20"/>
          <w:lang w:bidi="en-GB"/>
        </w:rPr>
        <w:t>Data Processing Media</w:t>
      </w:r>
      <w:r w:rsidRPr="00CB307C">
        <w:rPr>
          <w:rFonts w:cstheme="minorHAnsi"/>
          <w:sz w:val="20"/>
          <w:szCs w:val="20"/>
          <w:lang w:bidi="en-GB"/>
        </w:rPr>
        <w:t>, replaces that wording.</w:t>
      </w:r>
    </w:p>
    <w:p w14:paraId="77EEEBCD" w14:textId="77777777" w:rsidR="00191745" w:rsidRPr="00CB307C" w:rsidRDefault="00191745" w:rsidP="00191745">
      <w:pPr>
        <w:tabs>
          <w:tab w:val="left" w:pos="0"/>
          <w:tab w:val="left" w:pos="3402"/>
          <w:tab w:val="left" w:pos="5103"/>
          <w:tab w:val="right" w:pos="6237"/>
        </w:tabs>
        <w:ind w:left="720"/>
        <w:contextualSpacing/>
        <w:rPr>
          <w:rFonts w:cstheme="minorHAnsi" w:hint="eastAsia"/>
          <w:sz w:val="20"/>
          <w:szCs w:val="20"/>
          <w:lang w:bidi="en-GB"/>
        </w:rPr>
      </w:pPr>
    </w:p>
    <w:p w14:paraId="23D90060" w14:textId="77777777" w:rsidR="00191745" w:rsidRPr="00CB307C" w:rsidRDefault="00191745" w:rsidP="00191745">
      <w:pPr>
        <w:keepNext/>
        <w:tabs>
          <w:tab w:val="left" w:pos="0"/>
          <w:tab w:val="left" w:pos="3402"/>
          <w:tab w:val="left" w:pos="5103"/>
          <w:tab w:val="right" w:pos="6237"/>
        </w:tabs>
        <w:contextualSpacing/>
        <w:rPr>
          <w:rFonts w:cstheme="minorHAnsi" w:hint="eastAsia"/>
          <w:b/>
          <w:bCs/>
          <w:sz w:val="20"/>
          <w:szCs w:val="20"/>
          <w:lang w:bidi="en-GB"/>
        </w:rPr>
      </w:pPr>
      <w:r w:rsidRPr="00537C8C">
        <w:rPr>
          <w:rFonts w:cstheme="minorHAnsi"/>
          <w:sz w:val="20"/>
          <w:szCs w:val="20"/>
          <w:lang w:bidi="en-GB"/>
        </w:rPr>
        <w:t>21.</w:t>
      </w:r>
      <w:r>
        <w:rPr>
          <w:rFonts w:cstheme="minorHAnsi"/>
          <w:b/>
          <w:bCs/>
          <w:sz w:val="20"/>
          <w:szCs w:val="20"/>
          <w:lang w:bidi="en-GB"/>
        </w:rPr>
        <w:t xml:space="preserve"> </w:t>
      </w:r>
      <w:r w:rsidRPr="00CB307C">
        <w:rPr>
          <w:rFonts w:cstheme="minorHAnsi"/>
          <w:b/>
          <w:bCs/>
          <w:sz w:val="20"/>
          <w:szCs w:val="20"/>
          <w:lang w:bidi="en-GB"/>
        </w:rPr>
        <w:t>Nuclear Energy Risks</w:t>
      </w:r>
    </w:p>
    <w:p w14:paraId="56F021BD"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p>
    <w:p w14:paraId="554B38B5"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r w:rsidRPr="007345D7">
        <w:rPr>
          <w:rFonts w:cstheme="minorHAnsi"/>
          <w:b/>
          <w:sz w:val="20"/>
          <w:szCs w:val="20"/>
          <w:lang w:bidi="en-GB"/>
        </w:rPr>
        <w:t>WE</w:t>
      </w:r>
      <w:r w:rsidRPr="00CB307C">
        <w:rPr>
          <w:rFonts w:cstheme="minorHAnsi"/>
          <w:b/>
          <w:sz w:val="20"/>
          <w:szCs w:val="20"/>
          <w:lang w:bidi="en-GB"/>
        </w:rPr>
        <w:t xml:space="preserve"> </w:t>
      </w:r>
      <w:r w:rsidRPr="00CB307C">
        <w:rPr>
          <w:rFonts w:cstheme="minorHAnsi"/>
          <w:sz w:val="20"/>
          <w:szCs w:val="20"/>
          <w:lang w:bidi="en-GB"/>
        </w:rPr>
        <w:t xml:space="preserve">will not indemnify </w:t>
      </w:r>
      <w:r w:rsidRPr="007345D7">
        <w:rPr>
          <w:rFonts w:cstheme="minorHAnsi"/>
          <w:b/>
          <w:sz w:val="20"/>
          <w:szCs w:val="20"/>
          <w:lang w:bidi="en-GB"/>
        </w:rPr>
        <w:t>YOU</w:t>
      </w:r>
      <w:r w:rsidRPr="00CB307C">
        <w:rPr>
          <w:rFonts w:cstheme="minorHAnsi"/>
          <w:b/>
          <w:sz w:val="20"/>
          <w:szCs w:val="20"/>
          <w:lang w:bidi="en-GB"/>
        </w:rPr>
        <w:t xml:space="preserve"> </w:t>
      </w:r>
      <w:r w:rsidRPr="00CB307C">
        <w:rPr>
          <w:rFonts w:cstheme="minorHAnsi"/>
          <w:sz w:val="20"/>
          <w:szCs w:val="20"/>
          <w:lang w:bidi="en-GB"/>
        </w:rPr>
        <w:t>in respect of Nuclear Energy Risks whether such risks are written directly and/or via Pools and/or Associations.</w:t>
      </w:r>
    </w:p>
    <w:p w14:paraId="41CB6AEB"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r w:rsidRPr="00CB307C">
        <w:rPr>
          <w:rFonts w:cstheme="minorHAnsi"/>
          <w:sz w:val="20"/>
          <w:szCs w:val="20"/>
          <w:lang w:bidi="en-GB"/>
        </w:rPr>
        <w:t xml:space="preserve">For the purpose of this </w:t>
      </w:r>
      <w:r w:rsidRPr="00CB307C">
        <w:rPr>
          <w:rFonts w:cstheme="minorHAnsi"/>
          <w:b/>
          <w:sz w:val="20"/>
          <w:szCs w:val="20"/>
          <w:lang w:bidi="en-GB"/>
        </w:rPr>
        <w:t>Policy</w:t>
      </w:r>
      <w:r w:rsidRPr="00CB307C">
        <w:rPr>
          <w:rFonts w:cstheme="minorHAnsi"/>
          <w:sz w:val="20"/>
          <w:szCs w:val="20"/>
          <w:lang w:bidi="en-GB"/>
        </w:rPr>
        <w:t>, Nuclear Energy Risks shall be defined as all first party and or third party insurances in respect of:</w:t>
      </w:r>
    </w:p>
    <w:p w14:paraId="33D19A2E" w14:textId="77777777" w:rsidR="00191745" w:rsidRPr="00CB307C" w:rsidRDefault="00191745" w:rsidP="00191745">
      <w:pPr>
        <w:numPr>
          <w:ilvl w:val="0"/>
          <w:numId w:val="6"/>
        </w:numPr>
        <w:tabs>
          <w:tab w:val="left" w:pos="0"/>
          <w:tab w:val="left" w:pos="3402"/>
          <w:tab w:val="left" w:pos="5103"/>
          <w:tab w:val="right" w:pos="6237"/>
        </w:tabs>
        <w:spacing w:after="0"/>
        <w:contextualSpacing/>
        <w:rPr>
          <w:rFonts w:cstheme="minorHAnsi" w:hint="eastAsia"/>
          <w:sz w:val="20"/>
          <w:szCs w:val="20"/>
          <w:lang w:bidi="en-GB"/>
        </w:rPr>
      </w:pPr>
      <w:r w:rsidRPr="00CB307C">
        <w:rPr>
          <w:rFonts w:cstheme="minorHAnsi"/>
          <w:sz w:val="20"/>
          <w:szCs w:val="20"/>
          <w:lang w:bidi="en-GB"/>
        </w:rPr>
        <w:t>nuclear reactors and nuclear power stations or plant;</w:t>
      </w:r>
    </w:p>
    <w:p w14:paraId="0B14A444" w14:textId="77777777" w:rsidR="00191745" w:rsidRPr="00CB307C" w:rsidRDefault="00191745" w:rsidP="00191745">
      <w:pPr>
        <w:numPr>
          <w:ilvl w:val="0"/>
          <w:numId w:val="6"/>
        </w:numPr>
        <w:tabs>
          <w:tab w:val="left" w:pos="0"/>
          <w:tab w:val="left" w:pos="3402"/>
          <w:tab w:val="left" w:pos="5103"/>
          <w:tab w:val="right" w:pos="6237"/>
        </w:tabs>
        <w:spacing w:after="0"/>
        <w:contextualSpacing/>
        <w:rPr>
          <w:rFonts w:cstheme="minorHAnsi" w:hint="eastAsia"/>
          <w:sz w:val="20"/>
          <w:szCs w:val="20"/>
          <w:lang w:bidi="en-GB"/>
        </w:rPr>
      </w:pPr>
      <w:r w:rsidRPr="00CB307C">
        <w:rPr>
          <w:rFonts w:cstheme="minorHAnsi"/>
          <w:sz w:val="20"/>
          <w:szCs w:val="20"/>
          <w:lang w:bidi="en-GB"/>
        </w:rPr>
        <w:t xml:space="preserve">any other </w:t>
      </w:r>
      <w:r w:rsidRPr="007345D7">
        <w:rPr>
          <w:rFonts w:cstheme="minorHAnsi"/>
          <w:b/>
          <w:sz w:val="20"/>
          <w:szCs w:val="20"/>
          <w:lang w:bidi="en-GB"/>
        </w:rPr>
        <w:t>PREMISES</w:t>
      </w:r>
      <w:r w:rsidRPr="00CB307C">
        <w:rPr>
          <w:rFonts w:cstheme="minorHAnsi"/>
          <w:b/>
          <w:sz w:val="20"/>
          <w:szCs w:val="20"/>
          <w:lang w:bidi="en-GB"/>
        </w:rPr>
        <w:t xml:space="preserve"> </w:t>
      </w:r>
      <w:r w:rsidRPr="00CB307C">
        <w:rPr>
          <w:rFonts w:cstheme="minorHAnsi"/>
          <w:sz w:val="20"/>
          <w:szCs w:val="20"/>
          <w:lang w:bidi="en-GB"/>
        </w:rPr>
        <w:t>or facilities whatsoever related to or concerned with:</w:t>
      </w:r>
    </w:p>
    <w:p w14:paraId="31EE781B" w14:textId="77777777" w:rsidR="00191745" w:rsidRPr="00CB307C" w:rsidRDefault="00191745" w:rsidP="00191745">
      <w:pPr>
        <w:numPr>
          <w:ilvl w:val="1"/>
          <w:numId w:val="6"/>
        </w:numPr>
        <w:tabs>
          <w:tab w:val="left" w:pos="0"/>
          <w:tab w:val="left" w:pos="3402"/>
          <w:tab w:val="left" w:pos="5103"/>
          <w:tab w:val="right" w:pos="6237"/>
        </w:tabs>
        <w:spacing w:after="0"/>
        <w:contextualSpacing/>
        <w:rPr>
          <w:rFonts w:cstheme="minorHAnsi" w:hint="eastAsia"/>
          <w:sz w:val="20"/>
          <w:szCs w:val="20"/>
          <w:lang w:bidi="en-GB"/>
        </w:rPr>
      </w:pPr>
      <w:r w:rsidRPr="00CB307C">
        <w:rPr>
          <w:rFonts w:cstheme="minorHAnsi"/>
          <w:sz w:val="20"/>
          <w:szCs w:val="20"/>
          <w:lang w:bidi="en-GB"/>
        </w:rPr>
        <w:t>the production of nuclear energy or</w:t>
      </w:r>
    </w:p>
    <w:p w14:paraId="24826E84" w14:textId="77777777" w:rsidR="00191745" w:rsidRPr="00CB307C" w:rsidRDefault="00191745" w:rsidP="00191745">
      <w:pPr>
        <w:numPr>
          <w:ilvl w:val="1"/>
          <w:numId w:val="6"/>
        </w:numPr>
        <w:tabs>
          <w:tab w:val="left" w:pos="0"/>
          <w:tab w:val="left" w:pos="3402"/>
          <w:tab w:val="left" w:pos="5103"/>
          <w:tab w:val="right" w:pos="6237"/>
        </w:tabs>
        <w:spacing w:after="0"/>
        <w:contextualSpacing/>
        <w:rPr>
          <w:rFonts w:cstheme="minorHAnsi" w:hint="eastAsia"/>
          <w:sz w:val="20"/>
          <w:szCs w:val="20"/>
          <w:lang w:bidi="en-GB"/>
        </w:rPr>
      </w:pPr>
      <w:r w:rsidRPr="00CB307C">
        <w:rPr>
          <w:rFonts w:cstheme="minorHAnsi"/>
          <w:sz w:val="20"/>
          <w:szCs w:val="20"/>
          <w:lang w:bidi="en-GB"/>
        </w:rPr>
        <w:t>the production or storage or handling of nuclear fuel or nuclear waste</w:t>
      </w:r>
    </w:p>
    <w:p w14:paraId="3AD6751A" w14:textId="77777777" w:rsidR="00191745" w:rsidRPr="00CB307C" w:rsidRDefault="00191745" w:rsidP="00191745">
      <w:pPr>
        <w:numPr>
          <w:ilvl w:val="0"/>
          <w:numId w:val="6"/>
        </w:numPr>
        <w:tabs>
          <w:tab w:val="left" w:pos="0"/>
          <w:tab w:val="left" w:pos="3402"/>
          <w:tab w:val="left" w:pos="5103"/>
          <w:tab w:val="right" w:pos="6237"/>
        </w:tabs>
        <w:spacing w:after="0"/>
        <w:contextualSpacing/>
        <w:rPr>
          <w:rFonts w:cstheme="minorHAnsi" w:hint="eastAsia"/>
          <w:sz w:val="20"/>
          <w:szCs w:val="20"/>
          <w:lang w:bidi="en-GB"/>
        </w:rPr>
      </w:pPr>
      <w:r w:rsidRPr="00CB307C">
        <w:rPr>
          <w:rFonts w:cstheme="minorHAnsi"/>
          <w:sz w:val="20"/>
          <w:szCs w:val="20"/>
          <w:lang w:bidi="en-GB"/>
        </w:rPr>
        <w:t xml:space="preserve">any other </w:t>
      </w:r>
      <w:r w:rsidRPr="007345D7">
        <w:rPr>
          <w:rFonts w:cstheme="minorHAnsi"/>
          <w:b/>
          <w:sz w:val="20"/>
          <w:szCs w:val="20"/>
          <w:lang w:bidi="en-GB"/>
        </w:rPr>
        <w:t>PREMISES</w:t>
      </w:r>
      <w:r w:rsidRPr="00CB307C">
        <w:rPr>
          <w:rFonts w:cstheme="minorHAnsi"/>
          <w:b/>
          <w:sz w:val="20"/>
          <w:szCs w:val="20"/>
          <w:lang w:bidi="en-GB"/>
        </w:rPr>
        <w:t xml:space="preserve"> </w:t>
      </w:r>
      <w:r w:rsidRPr="00CB307C">
        <w:rPr>
          <w:rFonts w:cstheme="minorHAnsi"/>
          <w:sz w:val="20"/>
          <w:szCs w:val="20"/>
          <w:lang w:bidi="en-GB"/>
        </w:rPr>
        <w:t>or facilities eligible for insurance by any local Nuclear Pool and/or Association.</w:t>
      </w:r>
    </w:p>
    <w:p w14:paraId="5057344C"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p>
    <w:p w14:paraId="3C7E16E2" w14:textId="77777777" w:rsidR="00191745" w:rsidRPr="00CB307C" w:rsidRDefault="00191745" w:rsidP="00191745">
      <w:pPr>
        <w:tabs>
          <w:tab w:val="left" w:pos="3402"/>
          <w:tab w:val="left" w:pos="5103"/>
          <w:tab w:val="right" w:pos="6237"/>
        </w:tabs>
        <w:ind w:left="284" w:hanging="284"/>
        <w:contextualSpacing/>
        <w:rPr>
          <w:rFonts w:cstheme="minorHAnsi" w:hint="eastAsia"/>
          <w:bCs/>
          <w:sz w:val="20"/>
          <w:szCs w:val="20"/>
          <w:lang w:bidi="en-GB"/>
        </w:rPr>
      </w:pPr>
      <w:r w:rsidRPr="00537C8C">
        <w:rPr>
          <w:rFonts w:cstheme="minorHAnsi"/>
          <w:sz w:val="20"/>
          <w:szCs w:val="20"/>
          <w:lang w:bidi="en-GB"/>
        </w:rPr>
        <w:t>22.</w:t>
      </w:r>
      <w:r>
        <w:rPr>
          <w:rFonts w:cstheme="minorHAnsi"/>
          <w:b/>
          <w:bCs/>
          <w:sz w:val="20"/>
          <w:szCs w:val="20"/>
          <w:lang w:bidi="en-GB"/>
        </w:rPr>
        <w:t xml:space="preserve"> </w:t>
      </w:r>
      <w:r w:rsidRPr="00CB307C">
        <w:rPr>
          <w:rFonts w:cstheme="minorHAnsi"/>
          <w:b/>
          <w:bCs/>
          <w:sz w:val="20"/>
          <w:szCs w:val="20"/>
          <w:lang w:bidi="en-GB"/>
        </w:rPr>
        <w:t>Pollution</w:t>
      </w:r>
      <w:r w:rsidRPr="009C463A">
        <w:rPr>
          <w:rFonts w:cstheme="minorHAnsi"/>
          <w:sz w:val="20"/>
          <w:szCs w:val="20"/>
          <w:lang w:bidi="en-GB"/>
        </w:rPr>
        <w:t xml:space="preserve"> </w:t>
      </w:r>
    </w:p>
    <w:p w14:paraId="4C40BCAF" w14:textId="77777777" w:rsidR="00191745" w:rsidRPr="00CB307C" w:rsidRDefault="00191745" w:rsidP="00191745">
      <w:pPr>
        <w:tabs>
          <w:tab w:val="left" w:pos="0"/>
          <w:tab w:val="left" w:pos="3402"/>
          <w:tab w:val="left" w:pos="5103"/>
          <w:tab w:val="right" w:pos="6237"/>
        </w:tabs>
        <w:ind w:left="284"/>
        <w:contextualSpacing/>
        <w:rPr>
          <w:rFonts w:cstheme="minorHAnsi" w:hint="eastAsia"/>
          <w:bCs/>
          <w:sz w:val="20"/>
          <w:szCs w:val="20"/>
          <w:lang w:bidi="en-GB"/>
        </w:rPr>
      </w:pPr>
      <w:r w:rsidRPr="007345D7">
        <w:rPr>
          <w:rFonts w:cstheme="minorHAnsi"/>
          <w:b/>
          <w:bCs/>
          <w:sz w:val="20"/>
          <w:szCs w:val="20"/>
          <w:lang w:bidi="en-GB"/>
        </w:rPr>
        <w:t>WE</w:t>
      </w:r>
      <w:r w:rsidRPr="00CB307C">
        <w:rPr>
          <w:rFonts w:cstheme="minorHAnsi"/>
          <w:bCs/>
          <w:sz w:val="20"/>
          <w:szCs w:val="20"/>
          <w:lang w:bidi="en-GB"/>
        </w:rPr>
        <w:t xml:space="preserve"> will not indemnify </w:t>
      </w:r>
      <w:r w:rsidRPr="007345D7">
        <w:rPr>
          <w:rFonts w:cstheme="minorHAnsi"/>
          <w:b/>
          <w:bCs/>
          <w:sz w:val="20"/>
          <w:szCs w:val="20"/>
          <w:lang w:bidi="en-GB"/>
        </w:rPr>
        <w:t>YOU</w:t>
      </w:r>
      <w:r w:rsidRPr="00CB307C">
        <w:rPr>
          <w:rFonts w:cstheme="minorHAnsi"/>
          <w:bCs/>
          <w:sz w:val="20"/>
          <w:szCs w:val="20"/>
          <w:lang w:bidi="en-GB"/>
        </w:rPr>
        <w:t xml:space="preserve"> against loss, </w:t>
      </w:r>
      <w:r w:rsidRPr="00CB307C">
        <w:rPr>
          <w:rFonts w:cstheme="minorHAnsi"/>
          <w:b/>
          <w:bCs/>
          <w:sz w:val="20"/>
          <w:szCs w:val="20"/>
          <w:lang w:bidi="en-GB"/>
        </w:rPr>
        <w:t>Damage</w:t>
      </w:r>
      <w:r w:rsidRPr="00CB307C">
        <w:rPr>
          <w:rFonts w:cstheme="minorHAnsi"/>
          <w:bCs/>
          <w:sz w:val="20"/>
          <w:szCs w:val="20"/>
          <w:lang w:bidi="en-GB"/>
        </w:rPr>
        <w:t xml:space="preserve"> or expense directly or indirectly caused by or contributed by or arising from </w:t>
      </w:r>
      <w:r w:rsidRPr="00CB307C">
        <w:rPr>
          <w:rFonts w:cstheme="minorHAnsi"/>
          <w:b/>
          <w:bCs/>
          <w:sz w:val="20"/>
          <w:szCs w:val="20"/>
          <w:lang w:bidi="en-GB"/>
        </w:rPr>
        <w:t>Pollution.</w:t>
      </w:r>
    </w:p>
    <w:p w14:paraId="6A936495" w14:textId="77777777" w:rsidR="00191745" w:rsidRPr="00CB307C" w:rsidRDefault="00191745" w:rsidP="00191745">
      <w:pPr>
        <w:tabs>
          <w:tab w:val="left" w:pos="0"/>
          <w:tab w:val="left" w:pos="3402"/>
          <w:tab w:val="left" w:pos="5103"/>
          <w:tab w:val="right" w:pos="6237"/>
        </w:tabs>
        <w:contextualSpacing/>
        <w:rPr>
          <w:rFonts w:cstheme="minorHAnsi" w:hint="eastAsia"/>
          <w:bCs/>
          <w:sz w:val="20"/>
          <w:szCs w:val="20"/>
          <w:lang w:bidi="en-GB"/>
        </w:rPr>
      </w:pPr>
    </w:p>
    <w:p w14:paraId="33868E42" w14:textId="77777777" w:rsidR="00191745" w:rsidRDefault="00191745" w:rsidP="00191745">
      <w:pPr>
        <w:tabs>
          <w:tab w:val="left" w:pos="0"/>
          <w:tab w:val="left" w:pos="3402"/>
          <w:tab w:val="left" w:pos="5103"/>
          <w:tab w:val="right" w:pos="6237"/>
        </w:tabs>
        <w:ind w:left="284"/>
        <w:contextualSpacing/>
        <w:rPr>
          <w:rFonts w:cstheme="minorHAnsi" w:hint="eastAsia"/>
          <w:bCs/>
          <w:sz w:val="20"/>
          <w:szCs w:val="20"/>
          <w:lang w:bidi="en-GB"/>
        </w:rPr>
      </w:pPr>
      <w:r w:rsidRPr="00CB307C">
        <w:rPr>
          <w:rFonts w:cstheme="minorHAnsi"/>
          <w:bCs/>
          <w:sz w:val="20"/>
          <w:szCs w:val="20"/>
          <w:lang w:bidi="en-GB"/>
        </w:rPr>
        <w:t xml:space="preserve">This exclusion does not apply if such loss or </w:t>
      </w:r>
      <w:r w:rsidRPr="00CB307C">
        <w:rPr>
          <w:rFonts w:cstheme="minorHAnsi"/>
          <w:b/>
          <w:bCs/>
          <w:sz w:val="20"/>
          <w:szCs w:val="20"/>
          <w:lang w:bidi="en-GB"/>
        </w:rPr>
        <w:t>Damage</w:t>
      </w:r>
      <w:r w:rsidRPr="00CB307C">
        <w:rPr>
          <w:rFonts w:cstheme="minorHAnsi"/>
          <w:bCs/>
          <w:sz w:val="20"/>
          <w:szCs w:val="20"/>
          <w:lang w:bidi="en-GB"/>
        </w:rPr>
        <w:t xml:space="preserve"> arises as a direct and sole consequence of one or more </w:t>
      </w:r>
      <w:r w:rsidRPr="00CB307C">
        <w:rPr>
          <w:rFonts w:cstheme="minorHAnsi"/>
          <w:b/>
          <w:bCs/>
          <w:sz w:val="20"/>
          <w:szCs w:val="20"/>
          <w:lang w:bidi="en-GB"/>
        </w:rPr>
        <w:t>Defined Peril</w:t>
      </w:r>
      <w:r w:rsidRPr="00CB307C">
        <w:rPr>
          <w:rFonts w:cstheme="minorHAnsi"/>
          <w:bCs/>
          <w:sz w:val="20"/>
          <w:szCs w:val="20"/>
          <w:lang w:bidi="en-GB"/>
        </w:rPr>
        <w:t>.</w:t>
      </w:r>
    </w:p>
    <w:p w14:paraId="4C0C438E" w14:textId="77777777" w:rsidR="00191745" w:rsidRPr="00CB307C" w:rsidRDefault="00191745" w:rsidP="00191745">
      <w:pPr>
        <w:tabs>
          <w:tab w:val="left" w:pos="0"/>
          <w:tab w:val="left" w:pos="3402"/>
          <w:tab w:val="left" w:pos="5103"/>
          <w:tab w:val="right" w:pos="6237"/>
        </w:tabs>
        <w:ind w:left="284"/>
        <w:contextualSpacing/>
        <w:rPr>
          <w:rFonts w:cstheme="minorHAnsi" w:hint="eastAsia"/>
          <w:bCs/>
          <w:sz w:val="20"/>
          <w:szCs w:val="20"/>
          <w:lang w:bidi="en-GB"/>
        </w:rPr>
      </w:pPr>
    </w:p>
    <w:p w14:paraId="0D8886AA"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537C8C">
        <w:rPr>
          <w:rFonts w:cstheme="minorHAnsi"/>
          <w:sz w:val="20"/>
          <w:szCs w:val="20"/>
          <w:lang w:bidi="en-GB"/>
        </w:rPr>
        <w:lastRenderedPageBreak/>
        <w:t>23.</w:t>
      </w:r>
      <w:r>
        <w:rPr>
          <w:rFonts w:cstheme="minorHAnsi"/>
          <w:b/>
          <w:bCs/>
          <w:sz w:val="20"/>
          <w:szCs w:val="20"/>
          <w:lang w:bidi="en-GB"/>
        </w:rPr>
        <w:t xml:space="preserve"> </w:t>
      </w:r>
      <w:r w:rsidRPr="00CB307C">
        <w:rPr>
          <w:rFonts w:cstheme="minorHAnsi"/>
          <w:b/>
          <w:bCs/>
          <w:sz w:val="20"/>
          <w:szCs w:val="20"/>
          <w:lang w:bidi="en-GB"/>
        </w:rPr>
        <w:t xml:space="preserve">Pollution </w:t>
      </w:r>
      <w:r w:rsidRPr="00CB307C">
        <w:rPr>
          <w:rFonts w:cstheme="minorHAnsi"/>
          <w:bCs/>
          <w:sz w:val="20"/>
          <w:szCs w:val="20"/>
          <w:lang w:bidi="en-GB"/>
        </w:rPr>
        <w:t>(for use for Public Liability and Products Liability)</w:t>
      </w:r>
    </w:p>
    <w:p w14:paraId="49A2E6B3" w14:textId="77777777" w:rsidR="00191745" w:rsidRPr="00CB307C" w:rsidRDefault="00191745" w:rsidP="00191745">
      <w:pPr>
        <w:tabs>
          <w:tab w:val="left" w:pos="0"/>
          <w:tab w:val="left" w:pos="3402"/>
          <w:tab w:val="left" w:pos="5103"/>
          <w:tab w:val="right" w:pos="6237"/>
        </w:tabs>
        <w:contextualSpacing/>
        <w:rPr>
          <w:rFonts w:cstheme="minorHAnsi" w:hint="eastAsia"/>
          <w:bCs/>
          <w:sz w:val="20"/>
          <w:szCs w:val="20"/>
          <w:lang w:bidi="en-GB"/>
        </w:rPr>
      </w:pPr>
      <w:r w:rsidRPr="007345D7">
        <w:rPr>
          <w:rFonts w:cstheme="minorHAnsi"/>
          <w:b/>
          <w:bCs/>
          <w:sz w:val="20"/>
          <w:szCs w:val="20"/>
          <w:lang w:bidi="en-GB"/>
        </w:rPr>
        <w:t>WE</w:t>
      </w:r>
      <w:r w:rsidRPr="00CB307C">
        <w:rPr>
          <w:rFonts w:cstheme="minorHAnsi"/>
          <w:bCs/>
          <w:sz w:val="20"/>
          <w:szCs w:val="20"/>
          <w:lang w:bidi="en-GB"/>
        </w:rPr>
        <w:t xml:space="preserve"> will indemnify</w:t>
      </w:r>
      <w:r w:rsidRPr="00CB307C">
        <w:rPr>
          <w:rFonts w:cstheme="minorHAnsi"/>
          <w:b/>
          <w:bCs/>
          <w:sz w:val="20"/>
          <w:szCs w:val="20"/>
          <w:lang w:bidi="en-GB"/>
        </w:rPr>
        <w:t xml:space="preserve"> </w:t>
      </w:r>
      <w:r w:rsidRPr="007345D7">
        <w:rPr>
          <w:rFonts w:cstheme="minorHAnsi"/>
          <w:b/>
          <w:bCs/>
          <w:sz w:val="20"/>
          <w:szCs w:val="20"/>
          <w:lang w:bidi="en-GB"/>
        </w:rPr>
        <w:t>YOU</w:t>
      </w:r>
      <w:r w:rsidRPr="00CB307C">
        <w:rPr>
          <w:rFonts w:cstheme="minorHAnsi"/>
          <w:bCs/>
          <w:sz w:val="20"/>
          <w:szCs w:val="20"/>
          <w:lang w:bidi="en-GB"/>
        </w:rPr>
        <w:t xml:space="preserve"> in respect of accidental </w:t>
      </w:r>
      <w:r w:rsidRPr="00CB307C">
        <w:rPr>
          <w:rFonts w:cstheme="minorHAnsi"/>
          <w:b/>
          <w:bCs/>
          <w:sz w:val="20"/>
          <w:szCs w:val="20"/>
          <w:lang w:bidi="en-GB"/>
        </w:rPr>
        <w:t>Bodily Injury</w:t>
      </w:r>
      <w:r w:rsidRPr="00CB307C">
        <w:rPr>
          <w:rFonts w:cstheme="minorHAnsi"/>
          <w:bCs/>
          <w:sz w:val="20"/>
          <w:szCs w:val="20"/>
          <w:lang w:bidi="en-GB"/>
        </w:rPr>
        <w:t xml:space="preserve"> or accidental loss of or damage to </w:t>
      </w:r>
      <w:r w:rsidRPr="00CB307C">
        <w:rPr>
          <w:rFonts w:cstheme="minorHAnsi"/>
          <w:b/>
          <w:bCs/>
          <w:sz w:val="20"/>
          <w:szCs w:val="20"/>
          <w:lang w:bidi="en-GB"/>
        </w:rPr>
        <w:t xml:space="preserve">Property </w:t>
      </w:r>
      <w:r w:rsidRPr="00CB307C">
        <w:rPr>
          <w:rFonts w:cstheme="minorHAnsi"/>
          <w:bCs/>
          <w:sz w:val="20"/>
          <w:szCs w:val="20"/>
          <w:lang w:bidi="en-GB"/>
        </w:rPr>
        <w:t xml:space="preserve">caused solely by </w:t>
      </w:r>
      <w:r w:rsidRPr="00CB307C">
        <w:rPr>
          <w:rFonts w:cstheme="minorHAnsi"/>
          <w:b/>
          <w:bCs/>
          <w:sz w:val="20"/>
          <w:szCs w:val="20"/>
          <w:lang w:bidi="en-GB"/>
        </w:rPr>
        <w:t>Pollution</w:t>
      </w:r>
      <w:r w:rsidRPr="00CB307C">
        <w:rPr>
          <w:rFonts w:cstheme="minorHAnsi"/>
          <w:bCs/>
          <w:sz w:val="20"/>
          <w:szCs w:val="20"/>
          <w:lang w:bidi="en-GB"/>
        </w:rPr>
        <w:t xml:space="preserve"> which results from a sudden, identifiable, unintended and unexpected incident if that incident takes place in its entirety at a specific and identified time and place during the </w:t>
      </w:r>
      <w:r w:rsidRPr="007345D7">
        <w:rPr>
          <w:rFonts w:cstheme="minorHAnsi"/>
          <w:b/>
          <w:bCs/>
          <w:sz w:val="20"/>
          <w:szCs w:val="20"/>
          <w:lang w:bidi="en-GB"/>
        </w:rPr>
        <w:t>PERIOD OF INSURANCE</w:t>
      </w:r>
      <w:r w:rsidRPr="00CB307C">
        <w:rPr>
          <w:rFonts w:cstheme="minorHAnsi"/>
          <w:bCs/>
          <w:sz w:val="20"/>
          <w:szCs w:val="20"/>
          <w:lang w:bidi="en-GB"/>
        </w:rPr>
        <w:t xml:space="preserve"> provided that:</w:t>
      </w:r>
    </w:p>
    <w:p w14:paraId="09792AAF" w14:textId="77777777" w:rsidR="00191745" w:rsidRPr="00CB307C" w:rsidRDefault="00191745" w:rsidP="00191745">
      <w:pPr>
        <w:pStyle w:val="ListParagraph"/>
        <w:numPr>
          <w:ilvl w:val="0"/>
          <w:numId w:val="7"/>
        </w:numPr>
        <w:tabs>
          <w:tab w:val="left" w:pos="0"/>
          <w:tab w:val="left" w:pos="3402"/>
          <w:tab w:val="left" w:pos="5103"/>
          <w:tab w:val="right" w:pos="6237"/>
        </w:tabs>
        <w:spacing w:after="0"/>
        <w:rPr>
          <w:rFonts w:cstheme="minorHAnsi" w:hint="eastAsia"/>
          <w:bCs/>
          <w:sz w:val="20"/>
          <w:szCs w:val="20"/>
          <w:lang w:bidi="en-GB"/>
        </w:rPr>
      </w:pPr>
      <w:r w:rsidRPr="00CB307C">
        <w:rPr>
          <w:rFonts w:cstheme="minorHAnsi"/>
          <w:bCs/>
          <w:sz w:val="20"/>
          <w:szCs w:val="20"/>
          <w:lang w:bidi="en-GB"/>
        </w:rPr>
        <w:t xml:space="preserve">all </w:t>
      </w:r>
      <w:r w:rsidRPr="00CB307C">
        <w:rPr>
          <w:rFonts w:cstheme="minorHAnsi"/>
          <w:b/>
          <w:bCs/>
          <w:sz w:val="20"/>
          <w:szCs w:val="20"/>
          <w:lang w:bidi="en-GB"/>
        </w:rPr>
        <w:t>Pollution</w:t>
      </w:r>
      <w:r w:rsidRPr="00CB307C">
        <w:rPr>
          <w:rFonts w:cstheme="minorHAnsi"/>
          <w:bCs/>
          <w:sz w:val="20"/>
          <w:szCs w:val="20"/>
          <w:lang w:bidi="en-GB"/>
        </w:rPr>
        <w:t xml:space="preserve"> which arises out of any one incident will be deemed to have occurred at the time that incident takes place;</w:t>
      </w:r>
    </w:p>
    <w:p w14:paraId="08674442" w14:textId="77777777" w:rsidR="00191745" w:rsidRPr="00CB307C" w:rsidRDefault="00191745" w:rsidP="00191745">
      <w:pPr>
        <w:pStyle w:val="ListParagraph"/>
        <w:numPr>
          <w:ilvl w:val="0"/>
          <w:numId w:val="7"/>
        </w:numPr>
        <w:tabs>
          <w:tab w:val="left" w:pos="0"/>
          <w:tab w:val="left" w:pos="3402"/>
          <w:tab w:val="left" w:pos="5103"/>
          <w:tab w:val="right" w:pos="6237"/>
        </w:tabs>
        <w:spacing w:after="0"/>
        <w:rPr>
          <w:rFonts w:cstheme="minorHAnsi" w:hint="eastAsia"/>
          <w:bCs/>
          <w:sz w:val="20"/>
          <w:szCs w:val="20"/>
          <w:lang w:bidi="en-GB"/>
        </w:rPr>
      </w:pPr>
      <w:r w:rsidRPr="007345D7">
        <w:rPr>
          <w:rFonts w:cstheme="minorHAnsi"/>
          <w:b/>
          <w:bCs/>
          <w:sz w:val="20"/>
          <w:szCs w:val="20"/>
          <w:lang w:bidi="en-GB"/>
        </w:rPr>
        <w:t>WE</w:t>
      </w:r>
      <w:r w:rsidRPr="00CB307C">
        <w:rPr>
          <w:rFonts w:cstheme="minorHAnsi"/>
          <w:bCs/>
          <w:sz w:val="20"/>
          <w:szCs w:val="20"/>
          <w:lang w:bidi="en-GB"/>
        </w:rPr>
        <w:t xml:space="preserve"> will not </w:t>
      </w:r>
      <w:r w:rsidRPr="00CB307C">
        <w:rPr>
          <w:rFonts w:cstheme="minorHAnsi"/>
          <w:b/>
          <w:bCs/>
          <w:sz w:val="20"/>
          <w:szCs w:val="20"/>
          <w:lang w:bidi="en-GB"/>
        </w:rPr>
        <w:t xml:space="preserve">Indemnify </w:t>
      </w:r>
      <w:r w:rsidRPr="007345D7">
        <w:rPr>
          <w:rFonts w:cstheme="minorHAnsi"/>
          <w:b/>
          <w:bCs/>
          <w:sz w:val="20"/>
          <w:szCs w:val="20"/>
          <w:lang w:bidi="en-GB"/>
        </w:rPr>
        <w:t>YOU</w:t>
      </w:r>
      <w:r w:rsidRPr="00CB307C">
        <w:rPr>
          <w:rFonts w:cstheme="minorHAnsi"/>
          <w:bCs/>
          <w:sz w:val="20"/>
          <w:szCs w:val="20"/>
          <w:lang w:bidi="en-GB"/>
        </w:rPr>
        <w:t xml:space="preserve"> against liability in respect of </w:t>
      </w:r>
      <w:r w:rsidRPr="00CB307C">
        <w:rPr>
          <w:rFonts w:cstheme="minorHAnsi"/>
          <w:b/>
          <w:bCs/>
          <w:sz w:val="20"/>
          <w:szCs w:val="20"/>
          <w:lang w:bidi="en-GB"/>
        </w:rPr>
        <w:t>Pollution</w:t>
      </w:r>
      <w:r w:rsidRPr="00CB307C">
        <w:rPr>
          <w:rFonts w:cstheme="minorHAnsi"/>
          <w:bCs/>
          <w:sz w:val="20"/>
          <w:szCs w:val="20"/>
          <w:lang w:bidi="en-GB"/>
        </w:rPr>
        <w:t xml:space="preserve"> happening anywhere in the United States of America or Canada or their territories, possessions, dependencies or protectorates; and</w:t>
      </w:r>
    </w:p>
    <w:p w14:paraId="7CB252CB" w14:textId="77777777" w:rsidR="00191745" w:rsidRPr="00056690" w:rsidRDefault="00191745" w:rsidP="00191745">
      <w:pPr>
        <w:pStyle w:val="ListParagraph"/>
        <w:numPr>
          <w:ilvl w:val="0"/>
          <w:numId w:val="7"/>
        </w:numPr>
        <w:tabs>
          <w:tab w:val="left" w:pos="0"/>
          <w:tab w:val="left" w:pos="3402"/>
          <w:tab w:val="left" w:pos="5103"/>
          <w:tab w:val="right" w:pos="6237"/>
        </w:tabs>
        <w:spacing w:after="0"/>
        <w:rPr>
          <w:rFonts w:cstheme="minorHAnsi" w:hint="eastAsia"/>
          <w:bCs/>
          <w:sz w:val="20"/>
          <w:szCs w:val="20"/>
          <w:lang w:bidi="en-GB"/>
        </w:rPr>
      </w:pPr>
      <w:r w:rsidRPr="00056690">
        <w:rPr>
          <w:rFonts w:cstheme="minorHAnsi"/>
          <w:bCs/>
          <w:sz w:val="20"/>
          <w:szCs w:val="20"/>
          <w:lang w:bidi="en-GB"/>
        </w:rPr>
        <w:t>nothing in these provisos will increase</w:t>
      </w:r>
      <w:r w:rsidRPr="00056690">
        <w:rPr>
          <w:rFonts w:cstheme="minorHAnsi"/>
          <w:b/>
          <w:bCs/>
          <w:sz w:val="20"/>
          <w:szCs w:val="20"/>
          <w:lang w:bidi="en-GB"/>
        </w:rPr>
        <w:t xml:space="preserve"> OUR</w:t>
      </w:r>
      <w:r w:rsidRPr="00056690">
        <w:rPr>
          <w:rFonts w:cstheme="minorHAnsi"/>
          <w:bCs/>
          <w:sz w:val="20"/>
          <w:szCs w:val="20"/>
          <w:lang w:bidi="en-GB"/>
        </w:rPr>
        <w:t xml:space="preserve"> liability to pay more than the limits of </w:t>
      </w:r>
      <w:r w:rsidRPr="00056690">
        <w:rPr>
          <w:rFonts w:cstheme="minorHAnsi"/>
          <w:b/>
          <w:bCs/>
          <w:sz w:val="20"/>
          <w:szCs w:val="20"/>
          <w:lang w:bidi="en-GB"/>
        </w:rPr>
        <w:t>Indemnity</w:t>
      </w:r>
      <w:r w:rsidRPr="00056690">
        <w:rPr>
          <w:rFonts w:cstheme="minorHAnsi"/>
          <w:bCs/>
          <w:sz w:val="20"/>
          <w:szCs w:val="20"/>
          <w:lang w:bidi="en-GB"/>
        </w:rPr>
        <w:t xml:space="preserve"> specified in the </w:t>
      </w:r>
      <w:r w:rsidRPr="00056690">
        <w:rPr>
          <w:rFonts w:cstheme="minorHAnsi"/>
          <w:b/>
          <w:bCs/>
          <w:sz w:val="20"/>
          <w:szCs w:val="20"/>
          <w:lang w:bidi="en-GB"/>
        </w:rPr>
        <w:t>SCHEDULE</w:t>
      </w:r>
      <w:r w:rsidRPr="00056690">
        <w:rPr>
          <w:rFonts w:cstheme="minorHAnsi"/>
          <w:bCs/>
          <w:sz w:val="20"/>
          <w:szCs w:val="20"/>
          <w:lang w:bidi="en-GB"/>
        </w:rPr>
        <w:t xml:space="preserve"> in total in respect of damages costs fees and expenses-awarded against </w:t>
      </w:r>
      <w:r w:rsidRPr="00056690">
        <w:rPr>
          <w:rFonts w:cstheme="minorHAnsi"/>
          <w:b/>
          <w:bCs/>
          <w:sz w:val="20"/>
          <w:szCs w:val="20"/>
          <w:lang w:bidi="en-GB"/>
        </w:rPr>
        <w:t>YOU</w:t>
      </w:r>
      <w:r w:rsidRPr="00056690">
        <w:rPr>
          <w:rFonts w:cstheme="minorHAnsi"/>
          <w:bCs/>
          <w:sz w:val="20"/>
          <w:szCs w:val="20"/>
          <w:lang w:bidi="en-GB"/>
        </w:rPr>
        <w:t xml:space="preserve"> during the </w:t>
      </w:r>
      <w:r w:rsidRPr="00056690">
        <w:rPr>
          <w:rFonts w:cstheme="minorHAnsi"/>
          <w:b/>
          <w:bCs/>
          <w:sz w:val="20"/>
          <w:szCs w:val="20"/>
          <w:lang w:bidi="en-GB"/>
        </w:rPr>
        <w:t>PERIOD OF INSURANCE</w:t>
      </w:r>
      <w:r w:rsidRPr="00056690">
        <w:rPr>
          <w:rFonts w:cstheme="minorHAnsi"/>
          <w:bCs/>
          <w:sz w:val="20"/>
          <w:szCs w:val="20"/>
          <w:lang w:bidi="en-GB"/>
        </w:rPr>
        <w:t>.</w:t>
      </w:r>
      <w:r w:rsidRPr="00056690">
        <w:rPr>
          <w:rFonts w:cstheme="minorHAnsi" w:hint="eastAsia"/>
          <w:bCs/>
          <w:sz w:val="20"/>
          <w:szCs w:val="20"/>
          <w:lang w:bidi="en-GB"/>
        </w:rPr>
        <w:br w:type="page"/>
      </w:r>
    </w:p>
    <w:p w14:paraId="601F2623"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537C8C">
        <w:rPr>
          <w:rFonts w:cstheme="minorHAnsi"/>
          <w:sz w:val="20"/>
          <w:szCs w:val="20"/>
          <w:lang w:bidi="en-GB"/>
        </w:rPr>
        <w:lastRenderedPageBreak/>
        <w:t>24.</w:t>
      </w:r>
      <w:r>
        <w:rPr>
          <w:rFonts w:cstheme="minorHAnsi"/>
          <w:b/>
          <w:bCs/>
          <w:sz w:val="20"/>
          <w:szCs w:val="20"/>
          <w:lang w:bidi="en-GB"/>
        </w:rPr>
        <w:t xml:space="preserve"> </w:t>
      </w:r>
      <w:r w:rsidRPr="00CB307C">
        <w:rPr>
          <w:rFonts w:cstheme="minorHAnsi"/>
          <w:b/>
          <w:bCs/>
          <w:sz w:val="20"/>
          <w:szCs w:val="20"/>
          <w:lang w:bidi="en-GB"/>
        </w:rPr>
        <w:t xml:space="preserve">Radioactivity </w:t>
      </w:r>
    </w:p>
    <w:p w14:paraId="2606F83D"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p>
    <w:p w14:paraId="746E08BC"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r w:rsidRPr="007345D7">
        <w:rPr>
          <w:rFonts w:cstheme="minorHAnsi"/>
          <w:b/>
          <w:sz w:val="20"/>
          <w:szCs w:val="20"/>
          <w:lang w:bidi="en-GB"/>
        </w:rPr>
        <w:t>WE</w:t>
      </w:r>
      <w:r w:rsidRPr="00CB307C">
        <w:rPr>
          <w:rFonts w:cstheme="minorHAnsi"/>
          <w:b/>
          <w:sz w:val="20"/>
          <w:szCs w:val="20"/>
          <w:lang w:bidi="en-GB"/>
        </w:rPr>
        <w:t xml:space="preserve"> </w:t>
      </w:r>
      <w:r w:rsidRPr="00CB307C">
        <w:rPr>
          <w:rFonts w:cstheme="minorHAnsi"/>
          <w:sz w:val="20"/>
          <w:szCs w:val="20"/>
          <w:lang w:bidi="en-GB"/>
        </w:rPr>
        <w:t>will not indemnify</w:t>
      </w:r>
      <w:r w:rsidRPr="00CB307C">
        <w:rPr>
          <w:rFonts w:cstheme="minorHAnsi"/>
          <w:b/>
          <w:sz w:val="20"/>
          <w:szCs w:val="20"/>
          <w:lang w:bidi="en-GB"/>
        </w:rPr>
        <w:t xml:space="preserve"> </w:t>
      </w:r>
      <w:r w:rsidRPr="007345D7">
        <w:rPr>
          <w:rFonts w:cstheme="minorHAnsi"/>
          <w:b/>
          <w:sz w:val="20"/>
          <w:szCs w:val="20"/>
          <w:lang w:bidi="en-GB"/>
        </w:rPr>
        <w:t>YOU</w:t>
      </w:r>
      <w:r w:rsidRPr="00CB307C">
        <w:rPr>
          <w:rFonts w:cstheme="minorHAnsi"/>
          <w:b/>
          <w:sz w:val="20"/>
          <w:szCs w:val="20"/>
          <w:lang w:bidi="en-GB"/>
        </w:rPr>
        <w:t xml:space="preserve"> </w:t>
      </w:r>
      <w:r w:rsidRPr="00CB307C">
        <w:rPr>
          <w:rFonts w:cstheme="minorHAnsi"/>
          <w:sz w:val="20"/>
          <w:szCs w:val="20"/>
          <w:lang w:bidi="en-GB"/>
        </w:rPr>
        <w:t xml:space="preserve">against loss, </w:t>
      </w:r>
      <w:r w:rsidRPr="00CB307C">
        <w:rPr>
          <w:rFonts w:cstheme="minorHAnsi"/>
          <w:b/>
          <w:sz w:val="20"/>
          <w:szCs w:val="20"/>
          <w:lang w:bidi="en-GB"/>
        </w:rPr>
        <w:t>Damage</w:t>
      </w:r>
      <w:r w:rsidRPr="00CB307C">
        <w:rPr>
          <w:rFonts w:cstheme="minorHAnsi"/>
          <w:sz w:val="20"/>
          <w:szCs w:val="20"/>
          <w:lang w:bidi="en-GB"/>
        </w:rPr>
        <w:t xml:space="preserve">, expense or </w:t>
      </w:r>
      <w:r w:rsidRPr="007345D7">
        <w:rPr>
          <w:rFonts w:cstheme="minorHAnsi"/>
          <w:b/>
          <w:sz w:val="20"/>
          <w:szCs w:val="20"/>
          <w:lang w:bidi="en-GB"/>
        </w:rPr>
        <w:t>YOUR</w:t>
      </w:r>
      <w:r w:rsidRPr="00CB307C">
        <w:rPr>
          <w:rFonts w:cstheme="minorHAnsi"/>
          <w:b/>
          <w:sz w:val="20"/>
          <w:szCs w:val="20"/>
          <w:lang w:bidi="en-GB"/>
        </w:rPr>
        <w:t xml:space="preserve"> </w:t>
      </w:r>
      <w:r w:rsidRPr="00CB307C">
        <w:rPr>
          <w:rFonts w:cstheme="minorHAnsi"/>
          <w:sz w:val="20"/>
          <w:szCs w:val="20"/>
          <w:lang w:bidi="en-GB"/>
        </w:rPr>
        <w:t>legal liability directly or indirectly caused by or contributed by or arising from:</w:t>
      </w:r>
    </w:p>
    <w:p w14:paraId="3C520690"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p>
    <w:p w14:paraId="31D29C4D" w14:textId="77777777" w:rsidR="00191745" w:rsidRPr="00727AB5" w:rsidRDefault="00191745" w:rsidP="00191745">
      <w:pPr>
        <w:pStyle w:val="ListParagraph"/>
        <w:numPr>
          <w:ilvl w:val="0"/>
          <w:numId w:val="20"/>
        </w:numPr>
        <w:tabs>
          <w:tab w:val="left" w:pos="0"/>
          <w:tab w:val="left" w:pos="3402"/>
          <w:tab w:val="left" w:pos="5103"/>
          <w:tab w:val="right" w:pos="6237"/>
        </w:tabs>
        <w:spacing w:after="0"/>
        <w:rPr>
          <w:rFonts w:cstheme="minorHAnsi" w:hint="eastAsia"/>
          <w:sz w:val="20"/>
          <w:szCs w:val="20"/>
          <w:lang w:bidi="en-GB"/>
        </w:rPr>
      </w:pPr>
      <w:r w:rsidRPr="00727AB5">
        <w:rPr>
          <w:rFonts w:cstheme="minorHAnsi"/>
          <w:sz w:val="20"/>
          <w:szCs w:val="20"/>
          <w:lang w:bidi="en-GB"/>
        </w:rPr>
        <w:t>ionising radiation or contamination by radioactivity from any nuclear fuel or from any nuclear waste from the combustion of nuclear fuel;</w:t>
      </w:r>
    </w:p>
    <w:p w14:paraId="77C31594" w14:textId="77777777" w:rsidR="00191745" w:rsidRPr="00727AB5" w:rsidRDefault="00191745" w:rsidP="00191745">
      <w:pPr>
        <w:pStyle w:val="ListParagraph"/>
        <w:numPr>
          <w:ilvl w:val="0"/>
          <w:numId w:val="20"/>
        </w:numPr>
        <w:tabs>
          <w:tab w:val="left" w:pos="0"/>
          <w:tab w:val="left" w:pos="3402"/>
          <w:tab w:val="left" w:pos="5103"/>
          <w:tab w:val="right" w:pos="6237"/>
        </w:tabs>
        <w:spacing w:after="0"/>
        <w:rPr>
          <w:rFonts w:cstheme="minorHAnsi" w:hint="eastAsia"/>
          <w:sz w:val="20"/>
          <w:szCs w:val="20"/>
          <w:lang w:bidi="en-GB"/>
        </w:rPr>
      </w:pPr>
      <w:r w:rsidRPr="00727AB5">
        <w:rPr>
          <w:rFonts w:cstheme="minorHAnsi"/>
          <w:sz w:val="20"/>
          <w:szCs w:val="20"/>
          <w:lang w:bidi="en-GB"/>
        </w:rPr>
        <w:t xml:space="preserve">the radioactive, toxic, explosive or other hazardous or contaminating properties of any nuclear installation, reactor or other nuclear assembly or nuclear component thereof; </w:t>
      </w:r>
    </w:p>
    <w:p w14:paraId="121FC648" w14:textId="77777777" w:rsidR="00191745" w:rsidRPr="00727AB5" w:rsidRDefault="00191745" w:rsidP="00191745">
      <w:pPr>
        <w:pStyle w:val="ListParagraph"/>
        <w:numPr>
          <w:ilvl w:val="0"/>
          <w:numId w:val="20"/>
        </w:numPr>
        <w:tabs>
          <w:tab w:val="left" w:pos="0"/>
          <w:tab w:val="left" w:pos="3402"/>
          <w:tab w:val="left" w:pos="5103"/>
          <w:tab w:val="right" w:pos="6237"/>
        </w:tabs>
        <w:spacing w:after="0"/>
        <w:rPr>
          <w:rFonts w:cstheme="minorHAnsi" w:hint="eastAsia"/>
          <w:sz w:val="20"/>
          <w:szCs w:val="20"/>
          <w:lang w:bidi="en-GB"/>
        </w:rPr>
      </w:pPr>
      <w:r w:rsidRPr="00727AB5">
        <w:rPr>
          <w:rFonts w:cstheme="minorHAnsi"/>
          <w:sz w:val="20"/>
          <w:szCs w:val="20"/>
          <w:lang w:bidi="en-GB"/>
        </w:rPr>
        <w:t>any weapon of war employing atomic or nuclear fission and/or fusion or other like reaction or radioactive force or matter;</w:t>
      </w:r>
    </w:p>
    <w:p w14:paraId="680660D7" w14:textId="77777777" w:rsidR="00191745" w:rsidRPr="00727AB5" w:rsidRDefault="00191745" w:rsidP="00191745">
      <w:pPr>
        <w:pStyle w:val="ListParagraph"/>
        <w:numPr>
          <w:ilvl w:val="0"/>
          <w:numId w:val="20"/>
        </w:numPr>
        <w:tabs>
          <w:tab w:val="left" w:pos="0"/>
          <w:tab w:val="left" w:pos="3402"/>
          <w:tab w:val="left" w:pos="5103"/>
          <w:tab w:val="right" w:pos="6237"/>
        </w:tabs>
        <w:spacing w:after="0"/>
        <w:rPr>
          <w:rFonts w:cstheme="minorHAnsi" w:hint="eastAsia"/>
          <w:sz w:val="20"/>
          <w:szCs w:val="20"/>
          <w:lang w:bidi="en-GB"/>
        </w:rPr>
      </w:pPr>
      <w:r w:rsidRPr="00727AB5">
        <w:rPr>
          <w:rFonts w:cstheme="minorHAnsi"/>
          <w:sz w:val="20"/>
          <w:szCs w:val="20"/>
          <w:lang w:bidi="en-GB"/>
        </w:rPr>
        <w:t>the radioactive, toxic, explosive or other hazardous or contaminating properties of any radioactive matter. The exclusion in this sub-clause does not extend to radioactive isotopes, other than nuclear fuel, when such isotopes are being prepared, carried, stored, or used for commercial, agricultural, medical, scientific or other similar peaceful purposes;</w:t>
      </w:r>
    </w:p>
    <w:p w14:paraId="57BE0A25" w14:textId="77777777" w:rsidR="00191745" w:rsidRPr="00727AB5" w:rsidRDefault="00191745" w:rsidP="00191745">
      <w:pPr>
        <w:pStyle w:val="ListParagraph"/>
        <w:numPr>
          <w:ilvl w:val="0"/>
          <w:numId w:val="20"/>
        </w:numPr>
        <w:tabs>
          <w:tab w:val="left" w:pos="0"/>
          <w:tab w:val="left" w:pos="3402"/>
          <w:tab w:val="left" w:pos="5103"/>
          <w:tab w:val="right" w:pos="6237"/>
        </w:tabs>
        <w:spacing w:after="0"/>
        <w:rPr>
          <w:rFonts w:cstheme="minorHAnsi" w:hint="eastAsia"/>
          <w:sz w:val="20"/>
          <w:szCs w:val="20"/>
          <w:lang w:bidi="en-GB"/>
        </w:rPr>
      </w:pPr>
      <w:r w:rsidRPr="00727AB5">
        <w:rPr>
          <w:rFonts w:cstheme="minorHAnsi"/>
          <w:sz w:val="20"/>
          <w:szCs w:val="20"/>
          <w:lang w:bidi="en-GB"/>
        </w:rPr>
        <w:t>any chemical, biological, bio-chemical, or electromagnetic weapon.</w:t>
      </w:r>
    </w:p>
    <w:p w14:paraId="309818D1" w14:textId="77777777" w:rsidR="00191745" w:rsidRPr="00CB307C" w:rsidRDefault="00191745" w:rsidP="00191745">
      <w:pPr>
        <w:tabs>
          <w:tab w:val="left" w:pos="0"/>
          <w:tab w:val="left" w:pos="3402"/>
          <w:tab w:val="left" w:pos="5103"/>
          <w:tab w:val="right" w:pos="6237"/>
        </w:tabs>
        <w:spacing w:after="0"/>
        <w:ind w:left="360"/>
        <w:contextualSpacing/>
        <w:rPr>
          <w:rFonts w:cstheme="minorHAnsi" w:hint="eastAsia"/>
          <w:sz w:val="20"/>
          <w:szCs w:val="20"/>
          <w:lang w:bidi="en-GB"/>
        </w:rPr>
      </w:pPr>
    </w:p>
    <w:p w14:paraId="55FCC891" w14:textId="77777777" w:rsidR="00191745" w:rsidRPr="00727AB5" w:rsidRDefault="00191745" w:rsidP="00191745">
      <w:pPr>
        <w:tabs>
          <w:tab w:val="left" w:pos="0"/>
          <w:tab w:val="left" w:pos="3402"/>
          <w:tab w:val="left" w:pos="5103"/>
          <w:tab w:val="right" w:pos="6237"/>
        </w:tabs>
        <w:rPr>
          <w:rFonts w:cstheme="minorHAnsi" w:hint="eastAsia"/>
          <w:b/>
          <w:bCs/>
          <w:sz w:val="20"/>
          <w:szCs w:val="20"/>
          <w:lang w:bidi="en-GB"/>
        </w:rPr>
      </w:pPr>
      <w:r w:rsidRPr="00727AB5">
        <w:rPr>
          <w:rFonts w:cstheme="minorHAnsi"/>
          <w:sz w:val="20"/>
          <w:szCs w:val="20"/>
          <w:lang w:bidi="en-GB"/>
        </w:rPr>
        <w:t xml:space="preserve">25. </w:t>
      </w:r>
      <w:r w:rsidRPr="00727AB5">
        <w:rPr>
          <w:rFonts w:cstheme="minorHAnsi"/>
          <w:b/>
          <w:bCs/>
          <w:sz w:val="20"/>
          <w:szCs w:val="20"/>
          <w:lang w:bidi="en-GB"/>
        </w:rPr>
        <w:t>Terrorism</w:t>
      </w:r>
    </w:p>
    <w:p w14:paraId="5DA736D2" w14:textId="77777777" w:rsidR="00191745" w:rsidRPr="00727AB5" w:rsidRDefault="00191745" w:rsidP="00191745">
      <w:pPr>
        <w:pStyle w:val="ListParagraph"/>
        <w:numPr>
          <w:ilvl w:val="0"/>
          <w:numId w:val="22"/>
        </w:numPr>
        <w:tabs>
          <w:tab w:val="left" w:pos="0"/>
          <w:tab w:val="left" w:pos="3402"/>
          <w:tab w:val="left" w:pos="5103"/>
          <w:tab w:val="right" w:pos="6237"/>
        </w:tabs>
        <w:rPr>
          <w:rFonts w:cstheme="minorHAnsi" w:hint="eastAsia"/>
          <w:sz w:val="20"/>
          <w:szCs w:val="20"/>
          <w:lang w:bidi="en-GB"/>
        </w:rPr>
      </w:pPr>
      <w:r w:rsidRPr="00727AB5">
        <w:rPr>
          <w:rFonts w:cstheme="minorHAnsi"/>
          <w:b/>
          <w:sz w:val="20"/>
          <w:szCs w:val="20"/>
          <w:lang w:bidi="en-GB"/>
        </w:rPr>
        <w:t xml:space="preserve">WE </w:t>
      </w:r>
      <w:r w:rsidRPr="00727AB5">
        <w:rPr>
          <w:rFonts w:cstheme="minorHAnsi"/>
          <w:sz w:val="20"/>
          <w:szCs w:val="20"/>
          <w:lang w:bidi="en-GB"/>
        </w:rPr>
        <w:t>will not indemnify</w:t>
      </w:r>
      <w:r w:rsidRPr="00727AB5">
        <w:rPr>
          <w:rFonts w:cstheme="minorHAnsi"/>
          <w:b/>
          <w:sz w:val="20"/>
          <w:szCs w:val="20"/>
          <w:lang w:bidi="en-GB"/>
        </w:rPr>
        <w:t xml:space="preserve"> YOU </w:t>
      </w:r>
      <w:r w:rsidRPr="00727AB5">
        <w:rPr>
          <w:rFonts w:cstheme="minorHAnsi"/>
          <w:sz w:val="20"/>
          <w:szCs w:val="20"/>
          <w:lang w:bidi="en-GB"/>
        </w:rPr>
        <w:t xml:space="preserve">against: loss, </w:t>
      </w:r>
      <w:r w:rsidRPr="00727AB5">
        <w:rPr>
          <w:rFonts w:cstheme="minorHAnsi"/>
          <w:b/>
          <w:sz w:val="20"/>
          <w:szCs w:val="20"/>
          <w:lang w:bidi="en-GB"/>
        </w:rPr>
        <w:t>Damage</w:t>
      </w:r>
      <w:r w:rsidRPr="00727AB5">
        <w:rPr>
          <w:rFonts w:cstheme="minorHAnsi"/>
          <w:sz w:val="20"/>
          <w:szCs w:val="20"/>
          <w:lang w:bidi="en-GB"/>
        </w:rPr>
        <w:t xml:space="preserve">, cost, or expense or </w:t>
      </w:r>
      <w:r w:rsidRPr="00727AB5">
        <w:rPr>
          <w:rFonts w:cstheme="minorHAnsi"/>
          <w:b/>
          <w:sz w:val="20"/>
          <w:szCs w:val="20"/>
          <w:lang w:bidi="en-GB"/>
        </w:rPr>
        <w:t xml:space="preserve">YOUR </w:t>
      </w:r>
      <w:r w:rsidRPr="00727AB5">
        <w:rPr>
          <w:rFonts w:cstheme="minorHAnsi"/>
          <w:sz w:val="20"/>
          <w:szCs w:val="20"/>
          <w:lang w:bidi="en-GB"/>
        </w:rPr>
        <w:t xml:space="preserve">legal liability directly or indirectly caused by or arising out of </w:t>
      </w:r>
      <w:r w:rsidRPr="00727AB5">
        <w:rPr>
          <w:rFonts w:cstheme="minorHAnsi"/>
          <w:b/>
          <w:sz w:val="20"/>
          <w:szCs w:val="20"/>
          <w:lang w:bidi="en-GB"/>
        </w:rPr>
        <w:t xml:space="preserve">Terrorism </w:t>
      </w:r>
      <w:r w:rsidRPr="00727AB5">
        <w:rPr>
          <w:rFonts w:cstheme="minorHAnsi"/>
          <w:sz w:val="20"/>
          <w:szCs w:val="20"/>
          <w:lang w:bidi="en-GB"/>
        </w:rPr>
        <w:t xml:space="preserve">or any loss, </w:t>
      </w:r>
      <w:r w:rsidRPr="00727AB5">
        <w:rPr>
          <w:rFonts w:cstheme="minorHAnsi"/>
          <w:b/>
          <w:sz w:val="20"/>
          <w:szCs w:val="20"/>
          <w:lang w:bidi="en-GB"/>
        </w:rPr>
        <w:t>Damage</w:t>
      </w:r>
      <w:r w:rsidRPr="00727AB5">
        <w:rPr>
          <w:rFonts w:cstheme="minorHAnsi"/>
          <w:sz w:val="20"/>
          <w:szCs w:val="20"/>
          <w:lang w:bidi="en-GB"/>
        </w:rPr>
        <w:t xml:space="preserve">, costs or expenses directly or indirectly caused by or arising out of any action taken in controlling, preventing, suppressing or in any way relating to any act of </w:t>
      </w:r>
      <w:r w:rsidRPr="00727AB5">
        <w:rPr>
          <w:rFonts w:cstheme="minorHAnsi"/>
          <w:b/>
          <w:sz w:val="20"/>
          <w:szCs w:val="20"/>
          <w:lang w:bidi="en-GB"/>
        </w:rPr>
        <w:t xml:space="preserve">Terrorism </w:t>
      </w:r>
      <w:r w:rsidRPr="00727AB5">
        <w:rPr>
          <w:rFonts w:cstheme="minorHAnsi"/>
          <w:sz w:val="20"/>
          <w:szCs w:val="20"/>
          <w:lang w:bidi="en-GB"/>
        </w:rPr>
        <w:t>regardless of any other cause or event contributing concurrently or in any other sequence of the loss.</w:t>
      </w:r>
    </w:p>
    <w:p w14:paraId="72EEEF73" w14:textId="77777777" w:rsidR="00191745" w:rsidRDefault="00191745" w:rsidP="00191745">
      <w:pPr>
        <w:pStyle w:val="ListParagraph"/>
        <w:numPr>
          <w:ilvl w:val="0"/>
          <w:numId w:val="22"/>
        </w:numPr>
        <w:tabs>
          <w:tab w:val="left" w:pos="0"/>
          <w:tab w:val="left" w:pos="3402"/>
          <w:tab w:val="left" w:pos="5103"/>
          <w:tab w:val="right" w:pos="6237"/>
        </w:tabs>
        <w:rPr>
          <w:rFonts w:cstheme="minorHAnsi" w:hint="eastAsia"/>
          <w:sz w:val="20"/>
          <w:szCs w:val="20"/>
          <w:lang w:bidi="en-GB"/>
        </w:rPr>
      </w:pPr>
      <w:r w:rsidRPr="00727AB5">
        <w:rPr>
          <w:rFonts w:cstheme="minorHAnsi"/>
          <w:sz w:val="20"/>
          <w:szCs w:val="20"/>
          <w:lang w:bidi="en-GB"/>
        </w:rPr>
        <w:t xml:space="preserve">If </w:t>
      </w:r>
      <w:r w:rsidRPr="00727AB5">
        <w:rPr>
          <w:rFonts w:cstheme="minorHAnsi"/>
          <w:b/>
          <w:sz w:val="20"/>
          <w:szCs w:val="20"/>
          <w:lang w:bidi="en-GB"/>
        </w:rPr>
        <w:t xml:space="preserve">WE </w:t>
      </w:r>
      <w:r w:rsidRPr="00727AB5">
        <w:rPr>
          <w:rFonts w:cstheme="minorHAnsi"/>
          <w:sz w:val="20"/>
          <w:szCs w:val="20"/>
          <w:lang w:bidi="en-GB"/>
        </w:rPr>
        <w:t xml:space="preserve">allege that by reason of this exclusion, any loss, </w:t>
      </w:r>
      <w:r w:rsidRPr="00727AB5">
        <w:rPr>
          <w:rFonts w:cstheme="minorHAnsi"/>
          <w:b/>
          <w:sz w:val="20"/>
          <w:szCs w:val="20"/>
          <w:lang w:bidi="en-GB"/>
        </w:rPr>
        <w:t>Damage</w:t>
      </w:r>
      <w:r w:rsidRPr="00727AB5">
        <w:rPr>
          <w:rFonts w:cstheme="minorHAnsi"/>
          <w:sz w:val="20"/>
          <w:szCs w:val="20"/>
          <w:lang w:bidi="en-GB"/>
        </w:rPr>
        <w:t xml:space="preserve">, cost or expense or liability is not covered by this </w:t>
      </w:r>
      <w:r w:rsidRPr="00727AB5">
        <w:rPr>
          <w:rFonts w:cstheme="minorHAnsi"/>
          <w:b/>
          <w:sz w:val="20"/>
          <w:szCs w:val="20"/>
          <w:lang w:bidi="en-GB"/>
        </w:rPr>
        <w:t>Policy</w:t>
      </w:r>
      <w:r w:rsidRPr="00727AB5">
        <w:rPr>
          <w:rFonts w:cstheme="minorHAnsi"/>
          <w:sz w:val="20"/>
          <w:szCs w:val="20"/>
          <w:lang w:bidi="en-GB"/>
        </w:rPr>
        <w:t xml:space="preserve">, the burden of proving the contrary shall be upon </w:t>
      </w:r>
      <w:r w:rsidRPr="00727AB5">
        <w:rPr>
          <w:rFonts w:cstheme="minorHAnsi"/>
          <w:b/>
          <w:sz w:val="20"/>
          <w:szCs w:val="20"/>
          <w:lang w:bidi="en-GB"/>
        </w:rPr>
        <w:t>YOU</w:t>
      </w:r>
      <w:r w:rsidRPr="00727AB5">
        <w:rPr>
          <w:rFonts w:cstheme="minorHAnsi"/>
          <w:sz w:val="20"/>
          <w:szCs w:val="20"/>
          <w:lang w:bidi="en-GB"/>
        </w:rPr>
        <w:t>. In the event any portion of this Exclusion is found to be invalid or unenforceable, the remainder shall remain in full force and effect.</w:t>
      </w:r>
    </w:p>
    <w:p w14:paraId="536514D3" w14:textId="77777777" w:rsidR="00191745" w:rsidRDefault="00191745" w:rsidP="00191745">
      <w:pPr>
        <w:tabs>
          <w:tab w:val="left" w:pos="3402"/>
          <w:tab w:val="left" w:pos="5103"/>
          <w:tab w:val="right" w:pos="6237"/>
        </w:tabs>
        <w:rPr>
          <w:rFonts w:cstheme="minorHAnsi" w:hint="eastAsia"/>
          <w:sz w:val="20"/>
          <w:szCs w:val="20"/>
          <w:lang w:bidi="en-GB"/>
        </w:rPr>
      </w:pPr>
      <w:r>
        <w:rPr>
          <w:rFonts w:cstheme="minorHAnsi" w:hint="eastAsia"/>
          <w:sz w:val="20"/>
          <w:szCs w:val="20"/>
          <w:lang w:bidi="en-GB"/>
        </w:rPr>
        <w:br w:type="page"/>
      </w:r>
    </w:p>
    <w:p w14:paraId="67DCBAD7" w14:textId="77777777" w:rsidR="00191745" w:rsidRPr="00727AB5" w:rsidRDefault="00191745" w:rsidP="00191745">
      <w:pPr>
        <w:keepNext/>
        <w:tabs>
          <w:tab w:val="left" w:pos="0"/>
          <w:tab w:val="left" w:pos="3402"/>
          <w:tab w:val="left" w:pos="5103"/>
          <w:tab w:val="right" w:pos="6237"/>
        </w:tabs>
        <w:ind w:left="360"/>
        <w:rPr>
          <w:rFonts w:cstheme="minorHAnsi" w:hint="eastAsia"/>
          <w:b/>
          <w:bCs/>
          <w:sz w:val="20"/>
          <w:szCs w:val="20"/>
          <w:lang w:bidi="en-GB"/>
        </w:rPr>
      </w:pPr>
      <w:r w:rsidRPr="00727AB5">
        <w:rPr>
          <w:rFonts w:cstheme="minorHAnsi"/>
          <w:sz w:val="20"/>
          <w:szCs w:val="20"/>
          <w:lang w:bidi="en-GB"/>
        </w:rPr>
        <w:lastRenderedPageBreak/>
        <w:t>26.</w:t>
      </w:r>
      <w:r w:rsidRPr="00727AB5">
        <w:rPr>
          <w:rFonts w:cstheme="minorHAnsi"/>
          <w:b/>
          <w:bCs/>
          <w:sz w:val="20"/>
          <w:szCs w:val="20"/>
          <w:lang w:bidi="en-GB"/>
        </w:rPr>
        <w:t xml:space="preserve"> War</w:t>
      </w:r>
    </w:p>
    <w:p w14:paraId="19F8C24B" w14:textId="77777777" w:rsidR="00191745" w:rsidRDefault="00191745" w:rsidP="00191745">
      <w:pPr>
        <w:pStyle w:val="ListParagraph"/>
        <w:numPr>
          <w:ilvl w:val="0"/>
          <w:numId w:val="23"/>
        </w:numPr>
        <w:tabs>
          <w:tab w:val="left" w:pos="0"/>
          <w:tab w:val="left" w:pos="3402"/>
          <w:tab w:val="left" w:pos="5103"/>
          <w:tab w:val="right" w:pos="6237"/>
        </w:tabs>
        <w:rPr>
          <w:rFonts w:cstheme="minorHAnsi" w:hint="eastAsia"/>
          <w:sz w:val="20"/>
          <w:szCs w:val="20"/>
          <w:lang w:bidi="en-GB"/>
        </w:rPr>
      </w:pPr>
      <w:r w:rsidRPr="00727AB5">
        <w:rPr>
          <w:rFonts w:cstheme="minorHAnsi"/>
          <w:b/>
          <w:sz w:val="20"/>
          <w:szCs w:val="20"/>
          <w:lang w:bidi="en-GB"/>
        </w:rPr>
        <w:t>WE</w:t>
      </w:r>
      <w:r w:rsidRPr="00727AB5">
        <w:rPr>
          <w:rFonts w:cstheme="minorHAnsi"/>
          <w:sz w:val="20"/>
          <w:szCs w:val="20"/>
          <w:lang w:bidi="en-GB"/>
        </w:rPr>
        <w:t xml:space="preserve"> will not indemnify </w:t>
      </w:r>
      <w:r w:rsidRPr="00727AB5">
        <w:rPr>
          <w:rFonts w:cstheme="minorHAnsi"/>
          <w:b/>
          <w:sz w:val="20"/>
          <w:szCs w:val="20"/>
          <w:lang w:bidi="en-GB"/>
        </w:rPr>
        <w:t>YOU</w:t>
      </w:r>
      <w:r w:rsidRPr="00727AB5">
        <w:rPr>
          <w:rFonts w:cstheme="minorHAnsi"/>
          <w:sz w:val="20"/>
          <w:szCs w:val="20"/>
          <w:lang w:bidi="en-GB"/>
        </w:rPr>
        <w:t xml:space="preserve"> against any </w:t>
      </w:r>
      <w:r w:rsidRPr="00727AB5">
        <w:rPr>
          <w:rFonts w:cstheme="minorHAnsi"/>
          <w:b/>
          <w:sz w:val="20"/>
          <w:szCs w:val="20"/>
          <w:lang w:bidi="en-GB"/>
        </w:rPr>
        <w:t>Damage</w:t>
      </w:r>
      <w:r w:rsidRPr="00727AB5">
        <w:rPr>
          <w:rFonts w:cstheme="minorHAnsi"/>
          <w:sz w:val="20"/>
          <w:szCs w:val="20"/>
          <w:lang w:bidi="en-GB"/>
        </w:rPr>
        <w:t xml:space="preserve"> or </w:t>
      </w:r>
      <w:r w:rsidRPr="00727AB5">
        <w:rPr>
          <w:rFonts w:cstheme="minorHAnsi"/>
          <w:b/>
          <w:sz w:val="20"/>
          <w:szCs w:val="20"/>
          <w:lang w:bidi="en-GB"/>
        </w:rPr>
        <w:t>YOUR</w:t>
      </w:r>
      <w:r w:rsidRPr="00727AB5">
        <w:rPr>
          <w:rFonts w:cstheme="minorHAnsi"/>
          <w:sz w:val="20"/>
          <w:szCs w:val="20"/>
          <w:lang w:bidi="en-GB"/>
        </w:rPr>
        <w:t xml:space="preserve"> legal liability in respect of any loss, cost or expense</w:t>
      </w:r>
      <w:r w:rsidRPr="00727AB5">
        <w:rPr>
          <w:rFonts w:cstheme="minorHAnsi"/>
          <w:b/>
          <w:sz w:val="20"/>
          <w:szCs w:val="20"/>
          <w:lang w:bidi="en-GB"/>
        </w:rPr>
        <w:t xml:space="preserve"> </w:t>
      </w:r>
      <w:r w:rsidRPr="00727AB5">
        <w:rPr>
          <w:rFonts w:cstheme="minorHAnsi"/>
          <w:sz w:val="20"/>
          <w:szCs w:val="20"/>
          <w:lang w:bidi="en-GB"/>
        </w:rPr>
        <w:t>directly or indirectly caused by, happening through or following war, invasion, act of foreign enemy, hostilities (whether war be declared or not), civil war, rebellion, revolution, insurrection or military or usurped power or confiscation or nationalisation or requisition or destruction of or damage to property by or under the order of any government or public or local authority.</w:t>
      </w:r>
    </w:p>
    <w:p w14:paraId="77427835" w14:textId="77777777" w:rsidR="00191745" w:rsidRPr="00727AB5" w:rsidRDefault="00191745" w:rsidP="00191745">
      <w:pPr>
        <w:keepNext/>
        <w:tabs>
          <w:tab w:val="left" w:pos="0"/>
          <w:tab w:val="left" w:pos="3402"/>
          <w:tab w:val="left" w:pos="5103"/>
          <w:tab w:val="right" w:pos="6237"/>
        </w:tabs>
        <w:ind w:left="360"/>
        <w:rPr>
          <w:rFonts w:cstheme="minorHAnsi" w:hint="eastAsia"/>
          <w:b/>
          <w:sz w:val="20"/>
          <w:szCs w:val="20"/>
          <w:lang w:bidi="en-GB"/>
        </w:rPr>
      </w:pPr>
      <w:r w:rsidRPr="00727AB5">
        <w:rPr>
          <w:rFonts w:cstheme="minorHAnsi"/>
          <w:bCs/>
          <w:sz w:val="20"/>
          <w:szCs w:val="20"/>
          <w:lang w:bidi="en-GB"/>
        </w:rPr>
        <w:t>27.</w:t>
      </w:r>
      <w:r w:rsidRPr="00727AB5">
        <w:rPr>
          <w:rFonts w:cstheme="minorHAnsi"/>
          <w:b/>
          <w:sz w:val="20"/>
          <w:szCs w:val="20"/>
          <w:lang w:bidi="en-GB"/>
        </w:rPr>
        <w:t xml:space="preserve"> Micro-Organism Exclusion </w:t>
      </w:r>
    </w:p>
    <w:p w14:paraId="4C0A759A" w14:textId="77777777" w:rsidR="00191745" w:rsidRPr="00727AB5" w:rsidRDefault="00191745" w:rsidP="00191745">
      <w:pPr>
        <w:pStyle w:val="ListParagraph"/>
        <w:keepNext/>
        <w:numPr>
          <w:ilvl w:val="0"/>
          <w:numId w:val="23"/>
        </w:numPr>
        <w:tabs>
          <w:tab w:val="left" w:pos="0"/>
          <w:tab w:val="left" w:pos="3402"/>
          <w:tab w:val="left" w:pos="5103"/>
          <w:tab w:val="right" w:pos="6237"/>
        </w:tabs>
        <w:rPr>
          <w:rFonts w:cstheme="minorHAnsi" w:hint="eastAsia"/>
          <w:sz w:val="20"/>
          <w:szCs w:val="20"/>
        </w:rPr>
      </w:pPr>
      <w:r w:rsidRPr="00727AB5">
        <w:rPr>
          <w:rFonts w:cstheme="minorHAnsi"/>
          <w:b/>
          <w:sz w:val="20"/>
          <w:szCs w:val="20"/>
        </w:rPr>
        <w:t>WE</w:t>
      </w:r>
      <w:r w:rsidRPr="00727AB5">
        <w:rPr>
          <w:rFonts w:cstheme="minorHAnsi"/>
          <w:sz w:val="20"/>
          <w:szCs w:val="20"/>
        </w:rPr>
        <w:t xml:space="preserve"> will not indemnify</w:t>
      </w:r>
      <w:r w:rsidRPr="00727AB5">
        <w:rPr>
          <w:rFonts w:cstheme="minorHAnsi"/>
          <w:b/>
          <w:sz w:val="20"/>
          <w:szCs w:val="20"/>
        </w:rPr>
        <w:t xml:space="preserve"> YOU</w:t>
      </w:r>
      <w:r w:rsidRPr="00727AB5">
        <w:rPr>
          <w:rFonts w:cstheme="minorHAnsi"/>
          <w:sz w:val="20"/>
          <w:szCs w:val="20"/>
        </w:rPr>
        <w:t xml:space="preserve"> against any loss </w:t>
      </w:r>
      <w:r w:rsidRPr="00727AB5">
        <w:rPr>
          <w:rFonts w:cstheme="minorHAnsi"/>
          <w:b/>
          <w:sz w:val="20"/>
          <w:szCs w:val="20"/>
        </w:rPr>
        <w:t>Damage</w:t>
      </w:r>
      <w:r w:rsidRPr="00727AB5">
        <w:rPr>
          <w:rFonts w:cstheme="minorHAnsi"/>
          <w:sz w:val="20"/>
          <w:szCs w:val="20"/>
        </w:rPr>
        <w:t xml:space="preserve"> claim cost expenses or other sum directly or indirectly arising out of or relating to mould, mildew, fungus, spores or other micro- organism of any type, nature or description including but not limited to any substance whose presence poses an actual or potential threat to human health.</w:t>
      </w:r>
    </w:p>
    <w:p w14:paraId="484E6199" w14:textId="77777777" w:rsidR="00191745" w:rsidRPr="00727AB5" w:rsidRDefault="00191745" w:rsidP="00191745">
      <w:pPr>
        <w:tabs>
          <w:tab w:val="left" w:pos="0"/>
          <w:tab w:val="left" w:pos="3402"/>
          <w:tab w:val="left" w:pos="5103"/>
          <w:tab w:val="right" w:pos="6237"/>
        </w:tabs>
        <w:ind w:left="360"/>
        <w:rPr>
          <w:rFonts w:cstheme="minorHAnsi" w:hint="eastAsia"/>
          <w:sz w:val="20"/>
          <w:szCs w:val="20"/>
        </w:rPr>
      </w:pPr>
      <w:r w:rsidRPr="00727AB5">
        <w:rPr>
          <w:rFonts w:cstheme="minorHAnsi"/>
          <w:sz w:val="20"/>
          <w:szCs w:val="20"/>
        </w:rPr>
        <w:t>This Exclusion applies regardless whether there is;</w:t>
      </w:r>
    </w:p>
    <w:p w14:paraId="0202FD75" w14:textId="77777777" w:rsidR="00191745" w:rsidRPr="00727AB5" w:rsidRDefault="00191745" w:rsidP="00191745">
      <w:pPr>
        <w:tabs>
          <w:tab w:val="left" w:pos="0"/>
          <w:tab w:val="left" w:pos="3402"/>
          <w:tab w:val="left" w:pos="5103"/>
          <w:tab w:val="right" w:pos="6237"/>
        </w:tabs>
        <w:ind w:left="360"/>
        <w:rPr>
          <w:rFonts w:cstheme="minorHAnsi" w:hint="eastAsia"/>
          <w:sz w:val="20"/>
          <w:szCs w:val="20"/>
        </w:rPr>
      </w:pPr>
      <w:proofErr w:type="spellStart"/>
      <w:r w:rsidRPr="00727AB5">
        <w:rPr>
          <w:rFonts w:cstheme="minorHAnsi"/>
          <w:sz w:val="20"/>
          <w:szCs w:val="20"/>
        </w:rPr>
        <w:t>i</w:t>
      </w:r>
      <w:proofErr w:type="spellEnd"/>
      <w:r w:rsidRPr="00727AB5">
        <w:rPr>
          <w:rFonts w:cstheme="minorHAnsi"/>
          <w:sz w:val="20"/>
          <w:szCs w:val="20"/>
        </w:rPr>
        <w:t>)</w:t>
      </w:r>
      <w:r w:rsidRPr="00727AB5">
        <w:rPr>
          <w:rFonts w:cstheme="minorHAnsi"/>
          <w:sz w:val="20"/>
          <w:szCs w:val="20"/>
        </w:rPr>
        <w:tab/>
        <w:t xml:space="preserve">any physical loss or </w:t>
      </w:r>
      <w:r w:rsidRPr="00727AB5">
        <w:rPr>
          <w:rFonts w:cstheme="minorHAnsi"/>
          <w:b/>
          <w:sz w:val="20"/>
          <w:szCs w:val="20"/>
        </w:rPr>
        <w:t>Damage</w:t>
      </w:r>
      <w:r w:rsidRPr="00727AB5">
        <w:rPr>
          <w:rFonts w:cstheme="minorHAnsi"/>
          <w:sz w:val="20"/>
          <w:szCs w:val="20"/>
        </w:rPr>
        <w:t xml:space="preserve"> to </w:t>
      </w:r>
      <w:r w:rsidRPr="00727AB5">
        <w:rPr>
          <w:rFonts w:cstheme="minorHAnsi"/>
          <w:b/>
          <w:sz w:val="20"/>
          <w:szCs w:val="20"/>
        </w:rPr>
        <w:t>Insured Property</w:t>
      </w:r>
      <w:r w:rsidRPr="00727AB5">
        <w:rPr>
          <w:rFonts w:cstheme="minorHAnsi"/>
          <w:sz w:val="20"/>
          <w:szCs w:val="20"/>
        </w:rPr>
        <w:t>;</w:t>
      </w:r>
    </w:p>
    <w:p w14:paraId="47C220EF" w14:textId="77777777" w:rsidR="00191745" w:rsidRPr="00727AB5" w:rsidRDefault="00191745" w:rsidP="00191745">
      <w:pPr>
        <w:tabs>
          <w:tab w:val="left" w:pos="709"/>
          <w:tab w:val="left" w:pos="3402"/>
          <w:tab w:val="left" w:pos="5103"/>
          <w:tab w:val="right" w:pos="6237"/>
        </w:tabs>
        <w:ind w:left="360"/>
        <w:rPr>
          <w:rFonts w:cstheme="minorHAnsi" w:hint="eastAsia"/>
          <w:sz w:val="20"/>
          <w:szCs w:val="20"/>
        </w:rPr>
      </w:pPr>
      <w:r w:rsidRPr="00727AB5">
        <w:rPr>
          <w:rFonts w:cstheme="minorHAnsi"/>
          <w:sz w:val="20"/>
          <w:szCs w:val="20"/>
        </w:rPr>
        <w:t>ii)</w:t>
      </w:r>
      <w:r w:rsidRPr="00727AB5">
        <w:rPr>
          <w:rFonts w:cstheme="minorHAnsi"/>
          <w:sz w:val="20"/>
          <w:szCs w:val="20"/>
        </w:rPr>
        <w:tab/>
        <w:t xml:space="preserve">any </w:t>
      </w:r>
      <w:r w:rsidRPr="00727AB5">
        <w:rPr>
          <w:rFonts w:cstheme="minorHAnsi"/>
          <w:b/>
          <w:sz w:val="20"/>
          <w:szCs w:val="20"/>
        </w:rPr>
        <w:t>Defined Peril</w:t>
      </w:r>
      <w:r w:rsidRPr="00727AB5">
        <w:rPr>
          <w:rFonts w:cstheme="minorHAnsi"/>
          <w:sz w:val="20"/>
          <w:szCs w:val="20"/>
        </w:rPr>
        <w:t xml:space="preserve"> or cause whether or not contributing concurrently or in any sequence;</w:t>
      </w:r>
    </w:p>
    <w:p w14:paraId="7D7649D7" w14:textId="77777777" w:rsidR="00191745" w:rsidRPr="00727AB5" w:rsidRDefault="00191745" w:rsidP="00191745">
      <w:pPr>
        <w:tabs>
          <w:tab w:val="left" w:pos="0"/>
          <w:tab w:val="left" w:pos="3402"/>
          <w:tab w:val="left" w:pos="5103"/>
          <w:tab w:val="right" w:pos="6237"/>
        </w:tabs>
        <w:ind w:left="360"/>
        <w:rPr>
          <w:rFonts w:cstheme="minorHAnsi" w:hint="eastAsia"/>
          <w:sz w:val="20"/>
          <w:szCs w:val="20"/>
        </w:rPr>
      </w:pPr>
      <w:r w:rsidRPr="00727AB5">
        <w:rPr>
          <w:rFonts w:cstheme="minorHAnsi"/>
          <w:sz w:val="20"/>
          <w:szCs w:val="20"/>
        </w:rPr>
        <w:t>iii)</w:t>
      </w:r>
      <w:r w:rsidRPr="00727AB5">
        <w:rPr>
          <w:rFonts w:cstheme="minorHAnsi"/>
          <w:sz w:val="20"/>
          <w:szCs w:val="20"/>
        </w:rPr>
        <w:tab/>
        <w:t>any loss of use occupancy or functionality;</w:t>
      </w:r>
    </w:p>
    <w:p w14:paraId="3DFBA5DB" w14:textId="77777777" w:rsidR="00191745" w:rsidRPr="00727AB5" w:rsidRDefault="00191745" w:rsidP="00191745">
      <w:pPr>
        <w:tabs>
          <w:tab w:val="left" w:pos="0"/>
          <w:tab w:val="left" w:pos="3402"/>
          <w:tab w:val="left" w:pos="5103"/>
          <w:tab w:val="right" w:pos="6237"/>
        </w:tabs>
        <w:ind w:left="360"/>
        <w:rPr>
          <w:rFonts w:cstheme="minorHAnsi" w:hint="eastAsia"/>
          <w:sz w:val="20"/>
          <w:szCs w:val="20"/>
        </w:rPr>
      </w:pPr>
      <w:r w:rsidRPr="00727AB5">
        <w:rPr>
          <w:rFonts w:cstheme="minorHAnsi"/>
          <w:sz w:val="20"/>
          <w:szCs w:val="20"/>
        </w:rPr>
        <w:t>iv)</w:t>
      </w:r>
      <w:r w:rsidRPr="00727AB5">
        <w:rPr>
          <w:rFonts w:cstheme="minorHAnsi"/>
          <w:sz w:val="20"/>
          <w:szCs w:val="20"/>
        </w:rPr>
        <w:tab/>
        <w:t>any action required including but not limited to repair, replacement, removal, clean-up, abatement, disposal, relocation or steps taken to address medical or legal concerns or to comply with the advice or orders of any competent public or governmental authority or body.</w:t>
      </w:r>
    </w:p>
    <w:p w14:paraId="7A1699FF" w14:textId="77777777" w:rsidR="00191745" w:rsidRPr="00727AB5" w:rsidRDefault="00191745" w:rsidP="00191745">
      <w:pPr>
        <w:tabs>
          <w:tab w:val="left" w:pos="0"/>
          <w:tab w:val="left" w:pos="3402"/>
          <w:tab w:val="left" w:pos="5103"/>
          <w:tab w:val="right" w:pos="6237"/>
        </w:tabs>
        <w:ind w:left="360"/>
        <w:rPr>
          <w:rFonts w:cstheme="minorHAnsi" w:hint="eastAsia"/>
          <w:sz w:val="20"/>
          <w:szCs w:val="20"/>
        </w:rPr>
      </w:pPr>
      <w:r w:rsidRPr="00727AB5">
        <w:rPr>
          <w:rFonts w:cstheme="minorHAnsi"/>
          <w:sz w:val="20"/>
          <w:szCs w:val="20"/>
        </w:rPr>
        <w:t>This Exclusion replaces and supersedes any provision in this Policy that provides insurance, in whole or in part, for these matters.</w:t>
      </w:r>
    </w:p>
    <w:p w14:paraId="501ECADD" w14:textId="77777777" w:rsidR="00191745" w:rsidRPr="00727AB5" w:rsidRDefault="00191745" w:rsidP="00191745">
      <w:pPr>
        <w:tabs>
          <w:tab w:val="left" w:pos="0"/>
          <w:tab w:val="left" w:pos="3402"/>
          <w:tab w:val="left" w:pos="5103"/>
          <w:tab w:val="right" w:pos="6237"/>
        </w:tabs>
        <w:ind w:left="360"/>
        <w:rPr>
          <w:rFonts w:cstheme="minorHAnsi" w:hint="eastAsia"/>
          <w:b/>
          <w:bCs/>
          <w:sz w:val="20"/>
          <w:szCs w:val="20"/>
          <w:lang w:bidi="en-GB"/>
        </w:rPr>
      </w:pPr>
      <w:r w:rsidRPr="00727AB5">
        <w:rPr>
          <w:rFonts w:cstheme="minorHAnsi"/>
          <w:sz w:val="20"/>
          <w:szCs w:val="20"/>
          <w:lang w:bidi="en-GB"/>
        </w:rPr>
        <w:t>28.</w:t>
      </w:r>
      <w:r w:rsidRPr="00727AB5">
        <w:rPr>
          <w:rFonts w:cstheme="minorHAnsi"/>
          <w:b/>
          <w:bCs/>
          <w:sz w:val="20"/>
          <w:szCs w:val="20"/>
          <w:lang w:bidi="en-GB"/>
        </w:rPr>
        <w:t xml:space="preserve"> Computer Systems</w:t>
      </w:r>
    </w:p>
    <w:p w14:paraId="48596A9C" w14:textId="77777777" w:rsidR="00191745" w:rsidRPr="00727AB5" w:rsidRDefault="00191745" w:rsidP="00191745">
      <w:pPr>
        <w:tabs>
          <w:tab w:val="left" w:pos="0"/>
          <w:tab w:val="left" w:pos="3402"/>
          <w:tab w:val="left" w:pos="5103"/>
          <w:tab w:val="right" w:pos="6237"/>
        </w:tabs>
        <w:ind w:left="360"/>
        <w:rPr>
          <w:rFonts w:cstheme="minorHAnsi" w:hint="eastAsia"/>
          <w:sz w:val="20"/>
          <w:szCs w:val="20"/>
          <w:lang w:bidi="en-GB"/>
        </w:rPr>
      </w:pPr>
      <w:r w:rsidRPr="00727AB5">
        <w:rPr>
          <w:rFonts w:cstheme="minorHAnsi"/>
          <w:b/>
          <w:sz w:val="20"/>
          <w:szCs w:val="20"/>
          <w:lang w:bidi="en-GB"/>
        </w:rPr>
        <w:t xml:space="preserve">WE </w:t>
      </w:r>
      <w:r w:rsidRPr="00727AB5">
        <w:rPr>
          <w:rFonts w:cstheme="minorHAnsi"/>
          <w:sz w:val="20"/>
          <w:szCs w:val="20"/>
          <w:lang w:bidi="en-GB"/>
        </w:rPr>
        <w:t>will not indemnify</w:t>
      </w:r>
      <w:r w:rsidRPr="00727AB5">
        <w:rPr>
          <w:rFonts w:cstheme="minorHAnsi"/>
          <w:b/>
          <w:sz w:val="20"/>
          <w:szCs w:val="20"/>
          <w:lang w:bidi="en-GB"/>
        </w:rPr>
        <w:t xml:space="preserve"> YOU </w:t>
      </w:r>
      <w:r w:rsidRPr="00727AB5">
        <w:rPr>
          <w:rFonts w:cstheme="minorHAnsi"/>
          <w:sz w:val="20"/>
          <w:szCs w:val="20"/>
          <w:lang w:bidi="en-GB"/>
        </w:rPr>
        <w:t xml:space="preserve">against </w:t>
      </w:r>
      <w:r w:rsidRPr="00727AB5">
        <w:rPr>
          <w:rFonts w:cstheme="minorHAnsi"/>
          <w:b/>
          <w:sz w:val="20"/>
          <w:szCs w:val="20"/>
          <w:lang w:bidi="en-GB"/>
        </w:rPr>
        <w:t xml:space="preserve">YOUR </w:t>
      </w:r>
      <w:r w:rsidRPr="00727AB5">
        <w:rPr>
          <w:rFonts w:cstheme="minorHAnsi"/>
          <w:sz w:val="20"/>
          <w:szCs w:val="20"/>
          <w:lang w:bidi="en-GB"/>
        </w:rPr>
        <w:t xml:space="preserve">legal liability arising out of failure of any computer system, whether or not </w:t>
      </w:r>
      <w:r w:rsidRPr="00727AB5">
        <w:rPr>
          <w:rFonts w:cstheme="minorHAnsi"/>
          <w:b/>
          <w:sz w:val="20"/>
          <w:szCs w:val="20"/>
          <w:lang w:bidi="en-GB"/>
        </w:rPr>
        <w:t>YOUR Property</w:t>
      </w:r>
      <w:r w:rsidRPr="00727AB5">
        <w:rPr>
          <w:rFonts w:cstheme="minorHAnsi"/>
          <w:sz w:val="20"/>
          <w:szCs w:val="20"/>
          <w:lang w:bidi="en-GB"/>
        </w:rPr>
        <w:t>, to be date or time compliant including failure of any correction, attempted correction, conversion, renovation, rewriting or replacement of any computer system relating to date or time compliance.</w:t>
      </w:r>
    </w:p>
    <w:p w14:paraId="295BB2D9" w14:textId="77777777" w:rsidR="00191745" w:rsidRPr="00727AB5" w:rsidRDefault="00191745" w:rsidP="00191745">
      <w:pPr>
        <w:pStyle w:val="ListParagraph"/>
        <w:tabs>
          <w:tab w:val="left" w:pos="3402"/>
          <w:tab w:val="left" w:pos="5103"/>
          <w:tab w:val="right" w:pos="6237"/>
        </w:tabs>
        <w:rPr>
          <w:rFonts w:cstheme="minorHAnsi" w:hint="eastAsia"/>
          <w:sz w:val="20"/>
          <w:szCs w:val="20"/>
          <w:lang w:bidi="en-GB"/>
        </w:rPr>
      </w:pPr>
    </w:p>
    <w:p w14:paraId="3DE8EFF2" w14:textId="77777777" w:rsidR="00191745" w:rsidRPr="00727AB5" w:rsidRDefault="00191745" w:rsidP="00191745">
      <w:pPr>
        <w:keepNext/>
        <w:tabs>
          <w:tab w:val="left" w:pos="0"/>
          <w:tab w:val="left" w:pos="3402"/>
          <w:tab w:val="left" w:pos="5103"/>
          <w:tab w:val="right" w:pos="6237"/>
        </w:tabs>
        <w:ind w:left="360"/>
        <w:rPr>
          <w:rFonts w:cstheme="minorHAnsi" w:hint="eastAsia"/>
          <w:b/>
          <w:sz w:val="20"/>
          <w:szCs w:val="20"/>
          <w:u w:val="single"/>
          <w:lang w:bidi="en-GB"/>
        </w:rPr>
      </w:pPr>
      <w:r w:rsidRPr="00727AB5">
        <w:rPr>
          <w:rFonts w:cstheme="minorHAnsi"/>
          <w:b/>
          <w:sz w:val="20"/>
          <w:szCs w:val="20"/>
          <w:u w:val="single"/>
          <w:lang w:bidi="en-GB"/>
        </w:rPr>
        <w:t>General Definitions</w:t>
      </w:r>
    </w:p>
    <w:p w14:paraId="2C49EAD6" w14:textId="77777777" w:rsidR="00191745" w:rsidRPr="00727AB5" w:rsidRDefault="00191745" w:rsidP="00191745">
      <w:pPr>
        <w:tabs>
          <w:tab w:val="left" w:pos="0"/>
          <w:tab w:val="left" w:pos="3402"/>
          <w:tab w:val="left" w:pos="5103"/>
          <w:tab w:val="right" w:pos="6237"/>
        </w:tabs>
        <w:ind w:left="360"/>
        <w:rPr>
          <w:rFonts w:cstheme="minorHAnsi" w:hint="eastAsia"/>
          <w:sz w:val="20"/>
          <w:szCs w:val="20"/>
          <w:lang w:bidi="en-GB"/>
        </w:rPr>
      </w:pPr>
      <w:r w:rsidRPr="00727AB5">
        <w:rPr>
          <w:rFonts w:cstheme="minorHAnsi"/>
          <w:sz w:val="20"/>
          <w:szCs w:val="20"/>
          <w:lang w:bidi="en-GB"/>
        </w:rPr>
        <w:t xml:space="preserve">The below definitions relate to the exclusions identified in this Appendix D(3).  The Sub-Coverholder should refer to the Standard Policy Documentation for a more exhaustive list of definitions.  </w:t>
      </w:r>
    </w:p>
    <w:p w14:paraId="2AC2D801" w14:textId="77777777" w:rsidR="00191745" w:rsidRPr="00727AB5" w:rsidRDefault="00191745" w:rsidP="00191745">
      <w:pPr>
        <w:tabs>
          <w:tab w:val="left" w:pos="0"/>
          <w:tab w:val="left" w:pos="3402"/>
          <w:tab w:val="left" w:pos="5103"/>
          <w:tab w:val="right" w:pos="6237"/>
        </w:tabs>
        <w:ind w:left="360"/>
        <w:rPr>
          <w:rFonts w:cstheme="minorHAnsi" w:hint="eastAsia"/>
          <w:b/>
          <w:bCs/>
          <w:sz w:val="20"/>
          <w:szCs w:val="20"/>
          <w:lang w:bidi="en-GB"/>
        </w:rPr>
      </w:pPr>
      <w:r w:rsidRPr="00727AB5">
        <w:rPr>
          <w:rFonts w:cstheme="minorHAnsi"/>
          <w:b/>
          <w:bCs/>
          <w:sz w:val="20"/>
          <w:szCs w:val="20"/>
          <w:lang w:bidi="en-GB"/>
        </w:rPr>
        <w:t>Cyber Act</w:t>
      </w:r>
    </w:p>
    <w:p w14:paraId="0FE5640D" w14:textId="77777777" w:rsidR="00191745" w:rsidRPr="00727AB5" w:rsidRDefault="00191745" w:rsidP="00191745">
      <w:pPr>
        <w:tabs>
          <w:tab w:val="left" w:pos="3402"/>
          <w:tab w:val="left" w:pos="5103"/>
          <w:tab w:val="right" w:pos="6237"/>
        </w:tabs>
        <w:ind w:left="360"/>
        <w:rPr>
          <w:rFonts w:cstheme="minorHAnsi" w:hint="eastAsia"/>
          <w:noProof/>
          <w:sz w:val="20"/>
          <w:szCs w:val="20"/>
        </w:rPr>
      </w:pPr>
      <w:r w:rsidRPr="00727AB5">
        <w:rPr>
          <w:rFonts w:cstheme="minorHAnsi"/>
          <w:bCs/>
          <w:sz w:val="20"/>
          <w:szCs w:val="20"/>
          <w:lang w:bidi="en-GB"/>
        </w:rPr>
        <w:t xml:space="preserve">An unauthorised, malicious or criminal act or series of related unauthorised, malicious or criminal acts, regardless of time and place, or the threat or hoax thereof involving access to, processing of, use of or operation of any </w:t>
      </w:r>
      <w:r w:rsidRPr="00727AB5">
        <w:rPr>
          <w:rFonts w:cstheme="minorHAnsi"/>
          <w:b/>
          <w:bCs/>
          <w:sz w:val="20"/>
          <w:szCs w:val="20"/>
          <w:lang w:bidi="en-GB"/>
        </w:rPr>
        <w:t xml:space="preserve">Computer </w:t>
      </w:r>
      <w:r>
        <w:rPr>
          <w:rFonts w:cstheme="minorHAnsi"/>
          <w:b/>
          <w:bCs/>
          <w:sz w:val="20"/>
          <w:szCs w:val="20"/>
          <w:lang w:bidi="en-GB"/>
        </w:rPr>
        <w:t>S</w:t>
      </w:r>
      <w:r w:rsidRPr="00727AB5">
        <w:rPr>
          <w:rFonts w:cstheme="minorHAnsi"/>
          <w:b/>
          <w:bCs/>
          <w:sz w:val="20"/>
          <w:szCs w:val="20"/>
          <w:lang w:bidi="en-GB"/>
        </w:rPr>
        <w:t>ystem</w:t>
      </w:r>
    </w:p>
    <w:p w14:paraId="6E3BF759"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t>Cyber Incident</w:t>
      </w:r>
    </w:p>
    <w:p w14:paraId="0D8D0D1E" w14:textId="77777777" w:rsidR="00191745" w:rsidRPr="00CB307C" w:rsidRDefault="00191745" w:rsidP="00191745">
      <w:pPr>
        <w:tabs>
          <w:tab w:val="left" w:pos="0"/>
          <w:tab w:val="left" w:pos="3402"/>
          <w:tab w:val="left" w:pos="5103"/>
          <w:tab w:val="right" w:pos="6237"/>
        </w:tabs>
        <w:contextualSpacing/>
        <w:rPr>
          <w:rFonts w:cstheme="minorHAnsi" w:hint="eastAsia"/>
          <w:bCs/>
          <w:sz w:val="20"/>
          <w:szCs w:val="20"/>
          <w:lang w:bidi="en-GB"/>
        </w:rPr>
      </w:pPr>
      <w:r w:rsidRPr="00CB307C">
        <w:rPr>
          <w:rFonts w:cstheme="minorHAnsi"/>
          <w:bCs/>
          <w:sz w:val="20"/>
          <w:szCs w:val="20"/>
          <w:lang w:bidi="en-GB"/>
        </w:rPr>
        <w:t>The words</w:t>
      </w:r>
      <w:r w:rsidRPr="00CB307C">
        <w:rPr>
          <w:rFonts w:cstheme="minorHAnsi"/>
          <w:b/>
          <w:bCs/>
          <w:sz w:val="20"/>
          <w:szCs w:val="20"/>
          <w:lang w:bidi="en-GB"/>
        </w:rPr>
        <w:t xml:space="preserve"> Cyber Incident</w:t>
      </w:r>
      <w:r w:rsidRPr="00CB307C">
        <w:rPr>
          <w:rFonts w:cstheme="minorHAnsi"/>
          <w:bCs/>
          <w:sz w:val="20"/>
          <w:szCs w:val="20"/>
          <w:lang w:bidi="en-GB"/>
        </w:rPr>
        <w:t xml:space="preserve"> shall mean:</w:t>
      </w:r>
    </w:p>
    <w:p w14:paraId="773CEE12" w14:textId="77777777" w:rsidR="00191745" w:rsidRPr="00CB307C" w:rsidRDefault="00191745" w:rsidP="00191745">
      <w:pPr>
        <w:numPr>
          <w:ilvl w:val="0"/>
          <w:numId w:val="9"/>
        </w:numPr>
        <w:tabs>
          <w:tab w:val="left" w:pos="0"/>
          <w:tab w:val="left" w:pos="3402"/>
          <w:tab w:val="left" w:pos="5103"/>
          <w:tab w:val="right" w:pos="6237"/>
        </w:tabs>
        <w:spacing w:after="0"/>
        <w:contextualSpacing/>
        <w:rPr>
          <w:rFonts w:cstheme="minorHAnsi" w:hint="eastAsia"/>
          <w:bCs/>
          <w:sz w:val="20"/>
          <w:szCs w:val="20"/>
          <w:lang w:bidi="en-GB"/>
        </w:rPr>
      </w:pPr>
      <w:r w:rsidRPr="00CB307C">
        <w:rPr>
          <w:rFonts w:cstheme="minorHAnsi"/>
          <w:bCs/>
          <w:sz w:val="20"/>
          <w:szCs w:val="20"/>
          <w:lang w:bidi="en-GB"/>
        </w:rPr>
        <w:t xml:space="preserve">any error or omission or series of related errors or omissions involving access to, processing of, use of or operation of any </w:t>
      </w:r>
      <w:r w:rsidRPr="00CB307C">
        <w:rPr>
          <w:rFonts w:cstheme="minorHAnsi"/>
          <w:b/>
          <w:bCs/>
          <w:sz w:val="20"/>
          <w:szCs w:val="20"/>
          <w:lang w:bidi="en-GB"/>
        </w:rPr>
        <w:t>Computer System</w:t>
      </w:r>
      <w:r w:rsidRPr="00CB307C">
        <w:rPr>
          <w:rFonts w:cstheme="minorHAnsi"/>
          <w:bCs/>
          <w:sz w:val="20"/>
          <w:szCs w:val="20"/>
          <w:lang w:bidi="en-GB"/>
        </w:rPr>
        <w:t>; or</w:t>
      </w:r>
    </w:p>
    <w:p w14:paraId="77860EE3" w14:textId="77777777" w:rsidR="00191745" w:rsidRPr="00CB307C" w:rsidRDefault="00191745" w:rsidP="00191745">
      <w:pPr>
        <w:numPr>
          <w:ilvl w:val="0"/>
          <w:numId w:val="9"/>
        </w:numPr>
        <w:tabs>
          <w:tab w:val="left" w:pos="0"/>
          <w:tab w:val="left" w:pos="3402"/>
          <w:tab w:val="left" w:pos="5103"/>
          <w:tab w:val="right" w:pos="6237"/>
        </w:tabs>
        <w:spacing w:after="0"/>
        <w:contextualSpacing/>
        <w:rPr>
          <w:rFonts w:cstheme="minorHAnsi" w:hint="eastAsia"/>
          <w:bCs/>
          <w:sz w:val="20"/>
          <w:szCs w:val="20"/>
          <w:lang w:bidi="en-GB"/>
        </w:rPr>
      </w:pPr>
      <w:r w:rsidRPr="00CB307C">
        <w:rPr>
          <w:rFonts w:cstheme="minorHAnsi"/>
          <w:bCs/>
          <w:sz w:val="20"/>
          <w:szCs w:val="20"/>
          <w:lang w:bidi="en-GB"/>
        </w:rPr>
        <w:t xml:space="preserve">any partial or total unavailability or failure or series of related partial or total unavailability or failures to access, process, use or operate any </w:t>
      </w:r>
      <w:r w:rsidRPr="00CB307C">
        <w:rPr>
          <w:rFonts w:cstheme="minorHAnsi"/>
          <w:b/>
          <w:bCs/>
          <w:sz w:val="20"/>
          <w:szCs w:val="20"/>
          <w:lang w:bidi="en-GB"/>
        </w:rPr>
        <w:t>Computer System</w:t>
      </w:r>
      <w:r w:rsidRPr="00CB307C">
        <w:rPr>
          <w:rFonts w:cstheme="minorHAnsi"/>
          <w:bCs/>
          <w:sz w:val="20"/>
          <w:szCs w:val="20"/>
          <w:lang w:bidi="en-GB"/>
        </w:rPr>
        <w:t>.</w:t>
      </w:r>
    </w:p>
    <w:p w14:paraId="6CF61F76"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p>
    <w:p w14:paraId="3921DB97" w14:textId="77777777" w:rsidR="00191745" w:rsidRPr="00CB307C" w:rsidRDefault="00191745" w:rsidP="00191745">
      <w:pPr>
        <w:keepNext/>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t>Cyber Loss</w:t>
      </w:r>
    </w:p>
    <w:p w14:paraId="62F21515" w14:textId="77777777" w:rsidR="00191745" w:rsidRDefault="00191745" w:rsidP="00191745">
      <w:pPr>
        <w:tabs>
          <w:tab w:val="left" w:pos="0"/>
          <w:tab w:val="left" w:pos="3402"/>
          <w:tab w:val="left" w:pos="5103"/>
          <w:tab w:val="right" w:pos="6237"/>
        </w:tabs>
        <w:contextualSpacing/>
        <w:rPr>
          <w:rFonts w:cstheme="minorHAnsi" w:hint="eastAsia"/>
          <w:bCs/>
          <w:sz w:val="20"/>
          <w:szCs w:val="20"/>
          <w:lang w:bidi="en-GB"/>
        </w:rPr>
      </w:pPr>
      <w:r w:rsidRPr="00CB307C">
        <w:rPr>
          <w:rFonts w:cstheme="minorHAnsi"/>
          <w:bCs/>
          <w:sz w:val="20"/>
          <w:szCs w:val="20"/>
          <w:lang w:bidi="en-GB"/>
        </w:rPr>
        <w:t xml:space="preserve">Any loss, damage, liability, claim, cost or expense of whatsoever nature directly or indirectly caused by, contributed to by, resulting from, arising out of or in connection with any </w:t>
      </w:r>
      <w:r w:rsidRPr="00CB307C">
        <w:rPr>
          <w:rFonts w:cstheme="minorHAnsi"/>
          <w:b/>
          <w:bCs/>
          <w:sz w:val="20"/>
          <w:szCs w:val="20"/>
          <w:lang w:bidi="en-GB"/>
        </w:rPr>
        <w:t>Cyber Act</w:t>
      </w:r>
      <w:r w:rsidRPr="00CB307C">
        <w:rPr>
          <w:rFonts w:cstheme="minorHAnsi"/>
          <w:bCs/>
          <w:sz w:val="20"/>
          <w:szCs w:val="20"/>
          <w:lang w:bidi="en-GB"/>
        </w:rPr>
        <w:t xml:space="preserve"> or </w:t>
      </w:r>
      <w:r w:rsidRPr="00CB307C">
        <w:rPr>
          <w:rFonts w:cstheme="minorHAnsi"/>
          <w:b/>
          <w:bCs/>
          <w:sz w:val="20"/>
          <w:szCs w:val="20"/>
          <w:lang w:bidi="en-GB"/>
        </w:rPr>
        <w:t>Cyber Incident</w:t>
      </w:r>
      <w:r w:rsidRPr="00CB307C">
        <w:rPr>
          <w:rFonts w:cstheme="minorHAnsi"/>
          <w:bCs/>
          <w:sz w:val="20"/>
          <w:szCs w:val="20"/>
          <w:lang w:bidi="en-GB"/>
        </w:rPr>
        <w:t xml:space="preserve"> including, but not limited to, any action taken in controlling, preventing, suppressing or remediating any </w:t>
      </w:r>
      <w:r w:rsidRPr="00CB307C">
        <w:rPr>
          <w:rFonts w:cstheme="minorHAnsi"/>
          <w:b/>
          <w:bCs/>
          <w:sz w:val="20"/>
          <w:szCs w:val="20"/>
          <w:lang w:bidi="en-GB"/>
        </w:rPr>
        <w:t>Cyber Act</w:t>
      </w:r>
      <w:r w:rsidRPr="00CB307C">
        <w:rPr>
          <w:rFonts w:cstheme="minorHAnsi"/>
          <w:bCs/>
          <w:sz w:val="20"/>
          <w:szCs w:val="20"/>
          <w:lang w:bidi="en-GB"/>
        </w:rPr>
        <w:t xml:space="preserve"> or </w:t>
      </w:r>
      <w:r w:rsidRPr="00CB307C">
        <w:rPr>
          <w:rFonts w:cstheme="minorHAnsi"/>
          <w:b/>
          <w:bCs/>
          <w:sz w:val="20"/>
          <w:szCs w:val="20"/>
          <w:lang w:bidi="en-GB"/>
        </w:rPr>
        <w:t>Cyber Incident</w:t>
      </w:r>
      <w:r w:rsidRPr="00CB307C">
        <w:rPr>
          <w:rFonts w:cstheme="minorHAnsi"/>
          <w:bCs/>
          <w:sz w:val="20"/>
          <w:szCs w:val="20"/>
          <w:lang w:bidi="en-GB"/>
        </w:rPr>
        <w:t>.</w:t>
      </w:r>
    </w:p>
    <w:p w14:paraId="7C1FAFAD"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lastRenderedPageBreak/>
        <w:t>Computer System</w:t>
      </w:r>
    </w:p>
    <w:p w14:paraId="66A37303" w14:textId="77777777" w:rsidR="00191745" w:rsidRPr="00CB307C" w:rsidRDefault="00191745" w:rsidP="00191745">
      <w:pPr>
        <w:tabs>
          <w:tab w:val="left" w:pos="0"/>
          <w:tab w:val="left" w:pos="3402"/>
          <w:tab w:val="left" w:pos="5103"/>
          <w:tab w:val="right" w:pos="6237"/>
        </w:tabs>
        <w:contextualSpacing/>
        <w:rPr>
          <w:rFonts w:cstheme="minorHAnsi" w:hint="eastAsia"/>
          <w:bCs/>
          <w:sz w:val="20"/>
          <w:szCs w:val="20"/>
          <w:lang w:bidi="en-GB"/>
        </w:rPr>
      </w:pPr>
      <w:r w:rsidRPr="00CB307C">
        <w:rPr>
          <w:rFonts w:cstheme="minorHAnsi"/>
          <w:bCs/>
          <w:sz w:val="20"/>
          <w:szCs w:val="20"/>
          <w:lang w:bidi="en-GB"/>
        </w:rPr>
        <w:t>The words</w:t>
      </w:r>
      <w:r w:rsidRPr="00CB307C">
        <w:rPr>
          <w:rFonts w:cstheme="minorHAnsi"/>
          <w:b/>
          <w:bCs/>
          <w:sz w:val="20"/>
          <w:szCs w:val="20"/>
          <w:lang w:bidi="en-GB"/>
        </w:rPr>
        <w:t xml:space="preserve"> Computer System</w:t>
      </w:r>
      <w:r w:rsidRPr="00CB307C">
        <w:rPr>
          <w:rFonts w:cstheme="minorHAnsi"/>
          <w:bCs/>
          <w:sz w:val="20"/>
          <w:szCs w:val="20"/>
          <w:lang w:bidi="en-GB"/>
        </w:rPr>
        <w:t xml:space="preserve"> shall mean:</w:t>
      </w:r>
    </w:p>
    <w:p w14:paraId="27801AF9" w14:textId="77777777" w:rsidR="00191745" w:rsidRPr="00CB307C" w:rsidRDefault="00191745" w:rsidP="00191745">
      <w:pPr>
        <w:tabs>
          <w:tab w:val="left" w:pos="0"/>
          <w:tab w:val="left" w:pos="3402"/>
          <w:tab w:val="left" w:pos="5103"/>
          <w:tab w:val="right" w:pos="6237"/>
        </w:tabs>
        <w:contextualSpacing/>
        <w:rPr>
          <w:rFonts w:cstheme="minorHAnsi" w:hint="eastAsia"/>
          <w:bCs/>
          <w:sz w:val="20"/>
          <w:szCs w:val="20"/>
          <w:lang w:bidi="en-GB"/>
        </w:rPr>
      </w:pPr>
    </w:p>
    <w:p w14:paraId="789796F9" w14:textId="77777777" w:rsidR="00191745" w:rsidRPr="00CB307C" w:rsidRDefault="00191745" w:rsidP="00191745">
      <w:pPr>
        <w:numPr>
          <w:ilvl w:val="0"/>
          <w:numId w:val="10"/>
        </w:numPr>
        <w:tabs>
          <w:tab w:val="left" w:pos="0"/>
          <w:tab w:val="left" w:pos="3402"/>
          <w:tab w:val="left" w:pos="5103"/>
          <w:tab w:val="right" w:pos="6237"/>
        </w:tabs>
        <w:spacing w:after="0"/>
        <w:contextualSpacing/>
        <w:rPr>
          <w:rFonts w:cstheme="minorHAnsi" w:hint="eastAsia"/>
          <w:bCs/>
          <w:sz w:val="20"/>
          <w:szCs w:val="20"/>
          <w:lang w:bidi="en-GB"/>
        </w:rPr>
      </w:pPr>
      <w:r w:rsidRPr="00CB307C">
        <w:rPr>
          <w:rFonts w:cstheme="minorHAnsi"/>
          <w:bCs/>
          <w:sz w:val="20"/>
          <w:szCs w:val="20"/>
          <w:lang w:bidi="en-GB"/>
        </w:rPr>
        <w:t>any computer, hardware, software, communications system, electronic device (including, but not limited to, smart phone, laptop, tablet, wearable device), server, cloud or microcontroller including any similar system or any configuration of the aforementioned and including any associated input, output, data storage device, networking equipment or back up facility, owned or operated by the Insured or any other party.</w:t>
      </w:r>
    </w:p>
    <w:p w14:paraId="6A87CA76" w14:textId="77777777" w:rsidR="00191745" w:rsidRPr="00CB307C" w:rsidRDefault="00191745" w:rsidP="00191745">
      <w:pPr>
        <w:tabs>
          <w:tab w:val="left" w:pos="0"/>
          <w:tab w:val="left" w:pos="3402"/>
          <w:tab w:val="left" w:pos="5103"/>
          <w:tab w:val="right" w:pos="6237"/>
        </w:tabs>
        <w:contextualSpacing/>
        <w:rPr>
          <w:rFonts w:cstheme="minorHAnsi" w:hint="eastAsia"/>
          <w:bCs/>
          <w:sz w:val="20"/>
          <w:szCs w:val="20"/>
          <w:lang w:bidi="en-GB"/>
        </w:rPr>
      </w:pPr>
    </w:p>
    <w:p w14:paraId="766F0261"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t xml:space="preserve">Damage </w:t>
      </w:r>
      <w:r w:rsidRPr="00CB307C">
        <w:rPr>
          <w:rFonts w:cstheme="minorHAnsi"/>
          <w:bCs/>
          <w:sz w:val="20"/>
          <w:szCs w:val="20"/>
          <w:lang w:bidi="en-GB"/>
        </w:rPr>
        <w:t xml:space="preserve">/ </w:t>
      </w:r>
      <w:r w:rsidRPr="00CB307C">
        <w:rPr>
          <w:rFonts w:cstheme="minorHAnsi"/>
          <w:b/>
          <w:bCs/>
          <w:sz w:val="20"/>
          <w:szCs w:val="20"/>
          <w:lang w:bidi="en-GB"/>
        </w:rPr>
        <w:t>Damaged</w:t>
      </w:r>
    </w:p>
    <w:p w14:paraId="1BBB4A90"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r w:rsidRPr="00CB307C">
        <w:rPr>
          <w:rFonts w:cstheme="minorHAnsi"/>
          <w:sz w:val="20"/>
          <w:szCs w:val="20"/>
          <w:lang w:bidi="en-GB"/>
        </w:rPr>
        <w:t>Accidental tangible physical loss, damage or destruction.</w:t>
      </w:r>
    </w:p>
    <w:p w14:paraId="7B282B95"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p>
    <w:p w14:paraId="4F1CF8F3"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t>Data</w:t>
      </w:r>
    </w:p>
    <w:p w14:paraId="25876C01" w14:textId="77777777" w:rsidR="00191745" w:rsidRDefault="00191745" w:rsidP="00191745">
      <w:pPr>
        <w:tabs>
          <w:tab w:val="left" w:pos="0"/>
          <w:tab w:val="left" w:pos="3402"/>
          <w:tab w:val="left" w:pos="5103"/>
          <w:tab w:val="right" w:pos="6237"/>
        </w:tabs>
        <w:contextualSpacing/>
        <w:rPr>
          <w:rFonts w:cstheme="minorHAnsi" w:hint="eastAsia"/>
          <w:bCs/>
          <w:sz w:val="20"/>
          <w:szCs w:val="20"/>
          <w:lang w:bidi="en-GB"/>
        </w:rPr>
      </w:pPr>
      <w:r w:rsidRPr="00CB307C">
        <w:rPr>
          <w:rFonts w:cstheme="minorHAnsi"/>
          <w:bCs/>
          <w:sz w:val="20"/>
          <w:szCs w:val="20"/>
          <w:lang w:bidi="en-GB"/>
        </w:rPr>
        <w:t xml:space="preserve">Information, facts, concepts, code or any other information of any kind that is recorded or transmitted in a form to be used, accessed, processed, transmitted or stored by a </w:t>
      </w:r>
      <w:r w:rsidRPr="00CB307C">
        <w:rPr>
          <w:rFonts w:cstheme="minorHAnsi"/>
          <w:b/>
          <w:bCs/>
          <w:sz w:val="20"/>
          <w:szCs w:val="20"/>
          <w:lang w:bidi="en-GB"/>
        </w:rPr>
        <w:t>Computer System</w:t>
      </w:r>
      <w:r w:rsidRPr="00CB307C">
        <w:rPr>
          <w:rFonts w:cstheme="minorHAnsi"/>
          <w:bCs/>
          <w:sz w:val="20"/>
          <w:szCs w:val="20"/>
          <w:lang w:bidi="en-GB"/>
        </w:rPr>
        <w:t>.</w:t>
      </w:r>
    </w:p>
    <w:p w14:paraId="57472127" w14:textId="77777777" w:rsidR="00191745" w:rsidRPr="00CB307C" w:rsidRDefault="00191745" w:rsidP="00191745">
      <w:pPr>
        <w:tabs>
          <w:tab w:val="left" w:pos="0"/>
          <w:tab w:val="left" w:pos="3402"/>
          <w:tab w:val="left" w:pos="5103"/>
          <w:tab w:val="right" w:pos="6237"/>
        </w:tabs>
        <w:contextualSpacing/>
        <w:rPr>
          <w:rFonts w:cstheme="minorHAnsi" w:hint="eastAsia"/>
          <w:bCs/>
          <w:sz w:val="20"/>
          <w:szCs w:val="20"/>
          <w:lang w:bidi="en-GB"/>
        </w:rPr>
      </w:pPr>
    </w:p>
    <w:p w14:paraId="5ECFB73F"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p>
    <w:p w14:paraId="61B5E32C"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t>Data Processing Media</w:t>
      </w:r>
    </w:p>
    <w:p w14:paraId="19D8EF6B" w14:textId="77777777" w:rsidR="00191745" w:rsidRDefault="00191745" w:rsidP="00191745">
      <w:pPr>
        <w:tabs>
          <w:tab w:val="left" w:pos="0"/>
          <w:tab w:val="left" w:pos="3402"/>
          <w:tab w:val="left" w:pos="5103"/>
          <w:tab w:val="right" w:pos="6237"/>
        </w:tabs>
        <w:contextualSpacing/>
        <w:rPr>
          <w:rFonts w:cstheme="minorHAnsi" w:hint="eastAsia"/>
          <w:bCs/>
          <w:sz w:val="20"/>
          <w:szCs w:val="20"/>
          <w:lang w:bidi="en-GB"/>
        </w:rPr>
      </w:pPr>
      <w:r w:rsidRPr="00CB307C">
        <w:rPr>
          <w:rFonts w:cstheme="minorHAnsi"/>
          <w:bCs/>
          <w:sz w:val="20"/>
          <w:szCs w:val="20"/>
          <w:lang w:bidi="en-GB"/>
        </w:rPr>
        <w:t xml:space="preserve">Any </w:t>
      </w:r>
      <w:r w:rsidRPr="007345D7">
        <w:rPr>
          <w:rFonts w:cstheme="minorHAnsi"/>
          <w:b/>
          <w:bCs/>
          <w:sz w:val="20"/>
          <w:szCs w:val="20"/>
          <w:lang w:bidi="en-GB"/>
        </w:rPr>
        <w:t>PROPERTY INSURED</w:t>
      </w:r>
      <w:r w:rsidRPr="00CB307C">
        <w:rPr>
          <w:rFonts w:cstheme="minorHAnsi"/>
          <w:bCs/>
          <w:sz w:val="20"/>
          <w:szCs w:val="20"/>
          <w:lang w:bidi="en-GB"/>
        </w:rPr>
        <w:t xml:space="preserve"> by this </w:t>
      </w:r>
      <w:r w:rsidRPr="00CB307C">
        <w:rPr>
          <w:rFonts w:cstheme="minorHAnsi"/>
          <w:b/>
          <w:bCs/>
          <w:sz w:val="20"/>
          <w:szCs w:val="20"/>
          <w:lang w:bidi="en-GB"/>
        </w:rPr>
        <w:t>Policy</w:t>
      </w:r>
      <w:r w:rsidRPr="00CB307C">
        <w:rPr>
          <w:rFonts w:cstheme="minorHAnsi"/>
          <w:bCs/>
          <w:sz w:val="20"/>
          <w:szCs w:val="20"/>
          <w:lang w:bidi="en-GB"/>
        </w:rPr>
        <w:t xml:space="preserve"> on which </w:t>
      </w:r>
      <w:r w:rsidRPr="00CB307C">
        <w:rPr>
          <w:rFonts w:cstheme="minorHAnsi"/>
          <w:b/>
          <w:bCs/>
          <w:sz w:val="20"/>
          <w:szCs w:val="20"/>
          <w:lang w:bidi="en-GB"/>
        </w:rPr>
        <w:t xml:space="preserve">Data </w:t>
      </w:r>
      <w:r w:rsidRPr="00CB307C">
        <w:rPr>
          <w:rFonts w:cstheme="minorHAnsi"/>
          <w:bCs/>
          <w:sz w:val="20"/>
          <w:szCs w:val="20"/>
          <w:lang w:bidi="en-GB"/>
        </w:rPr>
        <w:t xml:space="preserve">can be stored but not the </w:t>
      </w:r>
      <w:r w:rsidRPr="00CB307C">
        <w:rPr>
          <w:rFonts w:cstheme="minorHAnsi"/>
          <w:b/>
          <w:bCs/>
          <w:sz w:val="20"/>
          <w:szCs w:val="20"/>
          <w:lang w:bidi="en-GB"/>
        </w:rPr>
        <w:t>Data</w:t>
      </w:r>
      <w:r w:rsidRPr="00CB307C">
        <w:rPr>
          <w:rFonts w:cstheme="minorHAnsi"/>
          <w:bCs/>
          <w:sz w:val="20"/>
          <w:szCs w:val="20"/>
          <w:lang w:bidi="en-GB"/>
        </w:rPr>
        <w:t xml:space="preserve"> itself.</w:t>
      </w:r>
    </w:p>
    <w:p w14:paraId="3265ACF2" w14:textId="77777777" w:rsidR="00191745" w:rsidRDefault="00191745" w:rsidP="00191745">
      <w:pPr>
        <w:tabs>
          <w:tab w:val="left" w:pos="0"/>
          <w:tab w:val="left" w:pos="3402"/>
          <w:tab w:val="left" w:pos="5103"/>
          <w:tab w:val="right" w:pos="6237"/>
        </w:tabs>
        <w:contextualSpacing/>
        <w:rPr>
          <w:rFonts w:cstheme="minorHAnsi" w:hint="eastAsia"/>
          <w:bCs/>
          <w:sz w:val="20"/>
          <w:szCs w:val="20"/>
          <w:lang w:bidi="en-GB"/>
        </w:rPr>
      </w:pPr>
    </w:p>
    <w:p w14:paraId="01A887ED"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t>Pollution</w:t>
      </w:r>
    </w:p>
    <w:p w14:paraId="39733191" w14:textId="77777777" w:rsidR="00191745" w:rsidRPr="00CB307C" w:rsidRDefault="00191745" w:rsidP="00191745">
      <w:pPr>
        <w:pStyle w:val="ListParagraph"/>
        <w:widowControl w:val="0"/>
        <w:numPr>
          <w:ilvl w:val="0"/>
          <w:numId w:val="11"/>
        </w:numPr>
        <w:tabs>
          <w:tab w:val="left" w:pos="543"/>
          <w:tab w:val="left" w:pos="3402"/>
          <w:tab w:val="left" w:pos="5103"/>
          <w:tab w:val="right" w:pos="6237"/>
        </w:tabs>
        <w:autoSpaceDE w:val="0"/>
        <w:autoSpaceDN w:val="0"/>
        <w:spacing w:before="13" w:after="0"/>
        <w:ind w:right="84"/>
        <w:rPr>
          <w:rFonts w:eastAsia="Arial" w:cstheme="minorHAnsi"/>
          <w:sz w:val="20"/>
          <w:szCs w:val="20"/>
        </w:rPr>
      </w:pPr>
      <w:r w:rsidRPr="00CB307C">
        <w:rPr>
          <w:rFonts w:cstheme="minorHAnsi"/>
          <w:color w:val="3C3C3B"/>
          <w:sz w:val="20"/>
          <w:szCs w:val="20"/>
        </w:rPr>
        <w:t>Pollution</w:t>
      </w:r>
      <w:r w:rsidRPr="00CB307C">
        <w:rPr>
          <w:rFonts w:cstheme="minorHAnsi"/>
          <w:color w:val="3C3C3B"/>
          <w:spacing w:val="-8"/>
          <w:sz w:val="20"/>
          <w:szCs w:val="20"/>
        </w:rPr>
        <w:t xml:space="preserve"> </w:t>
      </w:r>
      <w:r w:rsidRPr="00CB307C">
        <w:rPr>
          <w:rFonts w:cstheme="minorHAnsi"/>
          <w:color w:val="3C3C3B"/>
          <w:sz w:val="20"/>
          <w:szCs w:val="20"/>
        </w:rPr>
        <w:t>or</w:t>
      </w:r>
      <w:r w:rsidRPr="00CB307C">
        <w:rPr>
          <w:rFonts w:cstheme="minorHAnsi"/>
          <w:color w:val="3C3C3B"/>
          <w:spacing w:val="-8"/>
          <w:sz w:val="20"/>
          <w:szCs w:val="20"/>
        </w:rPr>
        <w:t xml:space="preserve"> </w:t>
      </w:r>
      <w:r w:rsidRPr="00CB307C">
        <w:rPr>
          <w:rFonts w:cstheme="minorHAnsi"/>
          <w:color w:val="3C3C3B"/>
          <w:sz w:val="20"/>
          <w:szCs w:val="20"/>
        </w:rPr>
        <w:t>contamination</w:t>
      </w:r>
      <w:r w:rsidRPr="00CB307C">
        <w:rPr>
          <w:rFonts w:cstheme="minorHAnsi"/>
          <w:color w:val="3C3C3B"/>
          <w:spacing w:val="-8"/>
          <w:sz w:val="20"/>
          <w:szCs w:val="20"/>
        </w:rPr>
        <w:t xml:space="preserve"> </w:t>
      </w:r>
      <w:r w:rsidRPr="00CB307C">
        <w:rPr>
          <w:rFonts w:cstheme="minorHAnsi"/>
          <w:color w:val="3C3C3B"/>
          <w:sz w:val="20"/>
          <w:szCs w:val="20"/>
        </w:rPr>
        <w:t>by</w:t>
      </w:r>
      <w:r w:rsidRPr="00CB307C">
        <w:rPr>
          <w:rFonts w:cstheme="minorHAnsi"/>
          <w:color w:val="3C3C3B"/>
          <w:spacing w:val="-8"/>
          <w:sz w:val="20"/>
          <w:szCs w:val="20"/>
        </w:rPr>
        <w:t xml:space="preserve"> </w:t>
      </w:r>
      <w:r w:rsidRPr="00CB307C">
        <w:rPr>
          <w:rFonts w:cstheme="minorHAnsi"/>
          <w:color w:val="3C3C3B"/>
          <w:sz w:val="20"/>
          <w:szCs w:val="20"/>
        </w:rPr>
        <w:t>naturally</w:t>
      </w:r>
      <w:r w:rsidRPr="00CB307C">
        <w:rPr>
          <w:rFonts w:cstheme="minorHAnsi"/>
          <w:color w:val="3C3C3B"/>
          <w:spacing w:val="-8"/>
          <w:sz w:val="20"/>
          <w:szCs w:val="20"/>
        </w:rPr>
        <w:t xml:space="preserve"> </w:t>
      </w:r>
      <w:r w:rsidRPr="00CB307C">
        <w:rPr>
          <w:rFonts w:cstheme="minorHAnsi"/>
          <w:color w:val="3C3C3B"/>
          <w:sz w:val="20"/>
          <w:szCs w:val="20"/>
        </w:rPr>
        <w:t>occurring</w:t>
      </w:r>
      <w:r w:rsidRPr="00CB307C">
        <w:rPr>
          <w:rFonts w:cstheme="minorHAnsi"/>
          <w:color w:val="3C3C3B"/>
          <w:spacing w:val="-8"/>
          <w:sz w:val="20"/>
          <w:szCs w:val="20"/>
        </w:rPr>
        <w:t xml:space="preserve"> </w:t>
      </w:r>
      <w:r w:rsidRPr="00CB307C">
        <w:rPr>
          <w:rFonts w:cstheme="minorHAnsi"/>
          <w:color w:val="3C3C3B"/>
          <w:sz w:val="20"/>
          <w:szCs w:val="20"/>
        </w:rPr>
        <w:t>or</w:t>
      </w:r>
      <w:r w:rsidRPr="00CB307C">
        <w:rPr>
          <w:rFonts w:cstheme="minorHAnsi"/>
          <w:color w:val="3C3C3B"/>
          <w:spacing w:val="-8"/>
          <w:sz w:val="20"/>
          <w:szCs w:val="20"/>
        </w:rPr>
        <w:t xml:space="preserve"> </w:t>
      </w:r>
      <w:r w:rsidRPr="00CB307C">
        <w:rPr>
          <w:rFonts w:cstheme="minorHAnsi"/>
          <w:color w:val="3C3C3B"/>
          <w:sz w:val="20"/>
          <w:szCs w:val="20"/>
        </w:rPr>
        <w:t>man- made substances, forces,  and organisms, including, but not limited to, (</w:t>
      </w:r>
      <w:proofErr w:type="spellStart"/>
      <w:r w:rsidRPr="00CB307C">
        <w:rPr>
          <w:rFonts w:cstheme="minorHAnsi"/>
          <w:color w:val="3C3C3B"/>
          <w:sz w:val="20"/>
          <w:szCs w:val="20"/>
        </w:rPr>
        <w:t>i</w:t>
      </w:r>
      <w:proofErr w:type="spellEnd"/>
      <w:r w:rsidRPr="00CB307C">
        <w:rPr>
          <w:rFonts w:cstheme="minorHAnsi"/>
          <w:color w:val="3C3C3B"/>
          <w:sz w:val="20"/>
          <w:szCs w:val="20"/>
        </w:rPr>
        <w:t xml:space="preserve">) any actual, threatened, feared or perceived use of any biological, chemical, radioactive or nuclear agent, material or device, whether or not related in any way to any act of </w:t>
      </w:r>
      <w:r w:rsidRPr="00CB307C">
        <w:rPr>
          <w:rFonts w:cstheme="minorHAnsi"/>
          <w:b/>
          <w:color w:val="3C3C3B"/>
          <w:sz w:val="20"/>
          <w:szCs w:val="20"/>
        </w:rPr>
        <w:t>Terrorism</w:t>
      </w:r>
      <w:r w:rsidRPr="00CB307C">
        <w:rPr>
          <w:rFonts w:cstheme="minorHAnsi"/>
          <w:color w:val="3C3C3B"/>
          <w:sz w:val="20"/>
          <w:szCs w:val="20"/>
        </w:rPr>
        <w:t>, and (ii) the deposit of or impairment by  dust or soot, chemical precipitation, adulteration or impurification, or any</w:t>
      </w:r>
      <w:r w:rsidRPr="00CB307C">
        <w:rPr>
          <w:rFonts w:cstheme="minorHAnsi"/>
          <w:color w:val="3C3C3B"/>
          <w:spacing w:val="-31"/>
          <w:sz w:val="20"/>
          <w:szCs w:val="20"/>
        </w:rPr>
        <w:t xml:space="preserve"> </w:t>
      </w:r>
      <w:r w:rsidRPr="00CB307C">
        <w:rPr>
          <w:rFonts w:cstheme="minorHAnsi"/>
          <w:color w:val="3C3C3B"/>
          <w:spacing w:val="-3"/>
          <w:sz w:val="20"/>
          <w:szCs w:val="20"/>
        </w:rPr>
        <w:t xml:space="preserve">combination </w:t>
      </w:r>
      <w:r w:rsidRPr="00CB307C">
        <w:rPr>
          <w:rFonts w:cstheme="minorHAnsi"/>
          <w:color w:val="3C3C3B"/>
          <w:sz w:val="20"/>
          <w:szCs w:val="20"/>
        </w:rPr>
        <w:t>of them whether permanent or transitory;</w:t>
      </w:r>
      <w:r w:rsidRPr="00CB307C">
        <w:rPr>
          <w:rFonts w:cstheme="minorHAnsi"/>
          <w:color w:val="3C3C3B"/>
          <w:spacing w:val="-20"/>
          <w:sz w:val="20"/>
          <w:szCs w:val="20"/>
        </w:rPr>
        <w:t xml:space="preserve"> </w:t>
      </w:r>
      <w:r w:rsidRPr="00CB307C">
        <w:rPr>
          <w:rFonts w:cstheme="minorHAnsi"/>
          <w:color w:val="3C3C3B"/>
          <w:sz w:val="20"/>
          <w:szCs w:val="20"/>
        </w:rPr>
        <w:t>and</w:t>
      </w:r>
    </w:p>
    <w:p w14:paraId="1341506F" w14:textId="77777777" w:rsidR="00191745" w:rsidRPr="00CB307C" w:rsidRDefault="00191745" w:rsidP="00191745">
      <w:pPr>
        <w:pStyle w:val="ListParagraph"/>
        <w:widowControl w:val="0"/>
        <w:numPr>
          <w:ilvl w:val="0"/>
          <w:numId w:val="11"/>
        </w:numPr>
        <w:tabs>
          <w:tab w:val="left" w:pos="543"/>
          <w:tab w:val="left" w:pos="3402"/>
          <w:tab w:val="left" w:pos="5103"/>
          <w:tab w:val="right" w:pos="6237"/>
        </w:tabs>
        <w:autoSpaceDE w:val="0"/>
        <w:autoSpaceDN w:val="0"/>
        <w:spacing w:before="2" w:after="0"/>
        <w:ind w:right="142"/>
        <w:rPr>
          <w:rFonts w:cstheme="minorHAnsi" w:hint="eastAsia"/>
          <w:sz w:val="20"/>
          <w:szCs w:val="20"/>
        </w:rPr>
      </w:pPr>
      <w:r w:rsidRPr="00CB307C">
        <w:rPr>
          <w:rFonts w:cstheme="minorHAnsi"/>
          <w:color w:val="3C3C3B"/>
          <w:sz w:val="20"/>
          <w:szCs w:val="20"/>
        </w:rPr>
        <w:t>all</w:t>
      </w:r>
      <w:r w:rsidRPr="00CB307C">
        <w:rPr>
          <w:rFonts w:cstheme="minorHAnsi"/>
          <w:color w:val="3C3C3B"/>
          <w:spacing w:val="-6"/>
          <w:sz w:val="20"/>
          <w:szCs w:val="20"/>
        </w:rPr>
        <w:t xml:space="preserve"> </w:t>
      </w:r>
      <w:r w:rsidRPr="00CB307C">
        <w:rPr>
          <w:rFonts w:cstheme="minorHAnsi"/>
          <w:color w:val="3C3C3B"/>
          <w:sz w:val="20"/>
          <w:szCs w:val="20"/>
        </w:rPr>
        <w:t>loss,</w:t>
      </w:r>
      <w:r w:rsidRPr="00CB307C">
        <w:rPr>
          <w:rFonts w:cstheme="minorHAnsi"/>
          <w:color w:val="3C3C3B"/>
          <w:spacing w:val="-6"/>
          <w:sz w:val="20"/>
          <w:szCs w:val="20"/>
        </w:rPr>
        <w:t xml:space="preserve"> </w:t>
      </w:r>
      <w:r w:rsidRPr="00CB307C">
        <w:rPr>
          <w:rFonts w:cstheme="minorHAnsi"/>
          <w:color w:val="3C3C3B"/>
          <w:sz w:val="20"/>
          <w:szCs w:val="20"/>
        </w:rPr>
        <w:t>damage</w:t>
      </w:r>
      <w:r w:rsidRPr="00CB307C">
        <w:rPr>
          <w:rFonts w:cstheme="minorHAnsi"/>
          <w:color w:val="3C3C3B"/>
          <w:spacing w:val="-6"/>
          <w:sz w:val="20"/>
          <w:szCs w:val="20"/>
        </w:rPr>
        <w:t xml:space="preserve"> </w:t>
      </w:r>
      <w:r w:rsidRPr="00CB307C">
        <w:rPr>
          <w:rFonts w:cstheme="minorHAnsi"/>
          <w:color w:val="3C3C3B"/>
          <w:sz w:val="20"/>
          <w:szCs w:val="20"/>
        </w:rPr>
        <w:t>or</w:t>
      </w:r>
      <w:r w:rsidRPr="00CB307C">
        <w:rPr>
          <w:rFonts w:cstheme="minorHAnsi"/>
          <w:color w:val="3C3C3B"/>
          <w:spacing w:val="-6"/>
          <w:sz w:val="20"/>
          <w:szCs w:val="20"/>
        </w:rPr>
        <w:t xml:space="preserve"> </w:t>
      </w:r>
      <w:r w:rsidRPr="00CB307C">
        <w:rPr>
          <w:rFonts w:cstheme="minorHAnsi"/>
          <w:color w:val="3C3C3B"/>
          <w:sz w:val="20"/>
          <w:szCs w:val="20"/>
        </w:rPr>
        <w:t>injury</w:t>
      </w:r>
      <w:r w:rsidRPr="00CB307C">
        <w:rPr>
          <w:rFonts w:cstheme="minorHAnsi"/>
          <w:color w:val="3C3C3B"/>
          <w:spacing w:val="-6"/>
          <w:sz w:val="20"/>
          <w:szCs w:val="20"/>
        </w:rPr>
        <w:t xml:space="preserve"> </w:t>
      </w:r>
      <w:r w:rsidRPr="00CB307C">
        <w:rPr>
          <w:rFonts w:cstheme="minorHAnsi"/>
          <w:color w:val="3C3C3B"/>
          <w:sz w:val="20"/>
          <w:szCs w:val="20"/>
        </w:rPr>
        <w:t>directly</w:t>
      </w:r>
      <w:r w:rsidRPr="00CB307C">
        <w:rPr>
          <w:rFonts w:cstheme="minorHAnsi"/>
          <w:color w:val="3C3C3B"/>
          <w:spacing w:val="-6"/>
          <w:sz w:val="20"/>
          <w:szCs w:val="20"/>
        </w:rPr>
        <w:t xml:space="preserve"> </w:t>
      </w:r>
      <w:r w:rsidRPr="00CB307C">
        <w:rPr>
          <w:rFonts w:cstheme="minorHAnsi"/>
          <w:color w:val="3C3C3B"/>
          <w:sz w:val="20"/>
          <w:szCs w:val="20"/>
        </w:rPr>
        <w:t>or</w:t>
      </w:r>
      <w:r w:rsidRPr="00CB307C">
        <w:rPr>
          <w:rFonts w:cstheme="minorHAnsi"/>
          <w:color w:val="3C3C3B"/>
          <w:spacing w:val="-6"/>
          <w:sz w:val="20"/>
          <w:szCs w:val="20"/>
        </w:rPr>
        <w:t xml:space="preserve"> </w:t>
      </w:r>
      <w:r w:rsidRPr="00CB307C">
        <w:rPr>
          <w:rFonts w:cstheme="minorHAnsi"/>
          <w:color w:val="3C3C3B"/>
          <w:sz w:val="20"/>
          <w:szCs w:val="20"/>
        </w:rPr>
        <w:t>indirectly</w:t>
      </w:r>
      <w:r w:rsidRPr="00CB307C">
        <w:rPr>
          <w:rFonts w:cstheme="minorHAnsi"/>
          <w:color w:val="3C3C3B"/>
          <w:spacing w:val="-6"/>
          <w:sz w:val="20"/>
          <w:szCs w:val="20"/>
        </w:rPr>
        <w:t xml:space="preserve"> </w:t>
      </w:r>
      <w:r w:rsidRPr="00CB307C">
        <w:rPr>
          <w:rFonts w:cstheme="minorHAnsi"/>
          <w:color w:val="3C3C3B"/>
          <w:sz w:val="20"/>
          <w:szCs w:val="20"/>
        </w:rPr>
        <w:t>caused</w:t>
      </w:r>
      <w:r w:rsidRPr="00CB307C">
        <w:rPr>
          <w:rFonts w:cstheme="minorHAnsi"/>
          <w:color w:val="3C3C3B"/>
          <w:spacing w:val="-6"/>
          <w:sz w:val="20"/>
          <w:szCs w:val="20"/>
        </w:rPr>
        <w:t xml:space="preserve"> </w:t>
      </w:r>
      <w:r w:rsidRPr="00CB307C">
        <w:rPr>
          <w:rFonts w:cstheme="minorHAnsi"/>
          <w:color w:val="3C3C3B"/>
          <w:spacing w:val="-8"/>
          <w:sz w:val="20"/>
          <w:szCs w:val="20"/>
        </w:rPr>
        <w:t xml:space="preserve">by </w:t>
      </w:r>
      <w:r w:rsidRPr="00CB307C">
        <w:rPr>
          <w:rFonts w:cstheme="minorHAnsi"/>
          <w:color w:val="3C3C3B"/>
          <w:sz w:val="20"/>
          <w:szCs w:val="20"/>
        </w:rPr>
        <w:t>pollution or contamination as stated in a)</w:t>
      </w:r>
      <w:r w:rsidRPr="00CB307C">
        <w:rPr>
          <w:rFonts w:cstheme="minorHAnsi"/>
          <w:color w:val="3C3C3B"/>
          <w:spacing w:val="-27"/>
          <w:sz w:val="20"/>
          <w:szCs w:val="20"/>
        </w:rPr>
        <w:t xml:space="preserve"> </w:t>
      </w:r>
      <w:r w:rsidRPr="00CB307C">
        <w:rPr>
          <w:rFonts w:cstheme="minorHAnsi"/>
          <w:color w:val="3C3C3B"/>
          <w:sz w:val="20"/>
          <w:szCs w:val="20"/>
        </w:rPr>
        <w:t>above.</w:t>
      </w:r>
    </w:p>
    <w:p w14:paraId="4BB77F93" w14:textId="77777777" w:rsidR="00191745" w:rsidRPr="00CB307C" w:rsidRDefault="00191745" w:rsidP="00191745">
      <w:pPr>
        <w:tabs>
          <w:tab w:val="left" w:pos="0"/>
          <w:tab w:val="left" w:pos="3402"/>
          <w:tab w:val="left" w:pos="5103"/>
          <w:tab w:val="right" w:pos="6237"/>
        </w:tabs>
        <w:contextualSpacing/>
        <w:rPr>
          <w:rFonts w:cstheme="minorHAnsi" w:hint="eastAsia"/>
          <w:sz w:val="20"/>
          <w:szCs w:val="20"/>
          <w:lang w:bidi="en-GB"/>
        </w:rPr>
      </w:pPr>
    </w:p>
    <w:p w14:paraId="59A60EA8" w14:textId="77777777" w:rsidR="00191745" w:rsidRPr="00CB307C" w:rsidRDefault="00191745" w:rsidP="00191745">
      <w:pPr>
        <w:tabs>
          <w:tab w:val="left" w:pos="0"/>
          <w:tab w:val="left" w:pos="3402"/>
          <w:tab w:val="left" w:pos="5103"/>
          <w:tab w:val="right" w:pos="6237"/>
        </w:tabs>
        <w:contextualSpacing/>
        <w:rPr>
          <w:rFonts w:cstheme="minorHAnsi" w:hint="eastAsia"/>
          <w:b/>
          <w:bCs/>
          <w:sz w:val="20"/>
          <w:szCs w:val="20"/>
          <w:lang w:bidi="en-GB"/>
        </w:rPr>
      </w:pPr>
      <w:r w:rsidRPr="00CB307C">
        <w:rPr>
          <w:rFonts w:cstheme="minorHAnsi"/>
          <w:b/>
          <w:bCs/>
          <w:sz w:val="20"/>
          <w:szCs w:val="20"/>
          <w:lang w:bidi="en-GB"/>
        </w:rPr>
        <w:t>Terrorism</w:t>
      </w:r>
    </w:p>
    <w:p w14:paraId="528D1E38" w14:textId="77777777" w:rsidR="00191745" w:rsidRDefault="00191745" w:rsidP="00191745">
      <w:pPr>
        <w:tabs>
          <w:tab w:val="left" w:pos="3402"/>
          <w:tab w:val="left" w:pos="5103"/>
          <w:tab w:val="right" w:pos="6237"/>
        </w:tabs>
        <w:contextualSpacing/>
        <w:rPr>
          <w:rFonts w:cstheme="minorHAnsi" w:hint="eastAsia"/>
          <w:sz w:val="20"/>
          <w:szCs w:val="20"/>
          <w:lang w:bidi="en-GB"/>
        </w:rPr>
      </w:pPr>
      <w:r w:rsidRPr="00CB307C">
        <w:rPr>
          <w:rFonts w:cstheme="minorHAnsi"/>
          <w:sz w:val="20"/>
          <w:szCs w:val="20"/>
          <w:lang w:bidi="en-GB"/>
        </w:rPr>
        <w:t>Act of terrorism means an act, including but not limited to the use of force or violence and/or the threat of an act of terrorism, of any person or group(s) of persons, whether acting alone or on behalf of or in connection with any organisation(s) or government(s), committed for political, religious, ideological or similar purposes including the intention to influence any government and/or to put the public, or any section of the public, in fear.</w:t>
      </w:r>
    </w:p>
    <w:p w14:paraId="0ACD265C" w14:textId="77777777" w:rsidR="00191745" w:rsidRDefault="00191745" w:rsidP="00191745">
      <w:pPr>
        <w:tabs>
          <w:tab w:val="left" w:pos="3402"/>
          <w:tab w:val="left" w:pos="5103"/>
          <w:tab w:val="right" w:pos="6237"/>
        </w:tabs>
        <w:rPr>
          <w:rFonts w:cstheme="minorHAnsi" w:hint="eastAsia"/>
          <w:sz w:val="20"/>
          <w:szCs w:val="20"/>
          <w:lang w:bidi="en-GB"/>
        </w:rPr>
      </w:pPr>
      <w:r>
        <w:rPr>
          <w:rFonts w:cstheme="minorHAnsi" w:hint="eastAsia"/>
          <w:sz w:val="20"/>
          <w:szCs w:val="20"/>
          <w:lang w:bidi="en-GB"/>
        </w:rPr>
        <w:br w:type="page"/>
      </w:r>
    </w:p>
    <w:p w14:paraId="7B454CFE" w14:textId="77777777" w:rsidR="00191745" w:rsidRPr="00727AB5" w:rsidRDefault="00191745" w:rsidP="00191745">
      <w:pPr>
        <w:pStyle w:val="Style1"/>
        <w:tabs>
          <w:tab w:val="left" w:pos="3402"/>
          <w:tab w:val="left" w:pos="5103"/>
          <w:tab w:val="right" w:pos="6237"/>
        </w:tabs>
        <w:rPr>
          <w:color w:val="215E99" w:themeColor="text2" w:themeTint="BF"/>
          <w:lang w:bidi="en-GB"/>
        </w:rPr>
      </w:pPr>
      <w:r>
        <w:rPr>
          <w:color w:val="215E99" w:themeColor="text2" w:themeTint="BF"/>
          <w:lang w:bidi="en-GB"/>
        </w:rPr>
        <w:lastRenderedPageBreak/>
        <w:t>HOW TO AMEND YOUR POLICY</w:t>
      </w:r>
    </w:p>
    <w:p w14:paraId="2CA7A79B" w14:textId="77777777" w:rsidR="00191745" w:rsidRPr="007F397B" w:rsidRDefault="00191745" w:rsidP="00191745">
      <w:pPr>
        <w:tabs>
          <w:tab w:val="left" w:pos="3402"/>
          <w:tab w:val="left" w:pos="5103"/>
          <w:tab w:val="right" w:pos="6237"/>
        </w:tabs>
        <w:rPr>
          <w:rFonts w:hint="eastAsia"/>
          <w:sz w:val="20"/>
          <w:szCs w:val="20"/>
        </w:rPr>
      </w:pPr>
      <w:r w:rsidRPr="007F397B">
        <w:rPr>
          <w:sz w:val="20"/>
          <w:szCs w:val="20"/>
        </w:rPr>
        <w:t>Should</w:t>
      </w:r>
      <w:r w:rsidRPr="00DB3435">
        <w:rPr>
          <w:b/>
          <w:sz w:val="20"/>
          <w:szCs w:val="20"/>
        </w:rPr>
        <w:t xml:space="preserve"> YOU </w:t>
      </w:r>
      <w:r w:rsidRPr="007F397B">
        <w:rPr>
          <w:sz w:val="20"/>
          <w:szCs w:val="20"/>
        </w:rPr>
        <w:t>need to amend</w:t>
      </w:r>
      <w:r w:rsidRPr="00DB3435">
        <w:rPr>
          <w:b/>
          <w:sz w:val="20"/>
          <w:szCs w:val="20"/>
        </w:rPr>
        <w:t xml:space="preserve"> </w:t>
      </w:r>
      <w:r w:rsidRPr="007345D7">
        <w:rPr>
          <w:b/>
          <w:sz w:val="20"/>
          <w:szCs w:val="20"/>
        </w:rPr>
        <w:t>YOUR</w:t>
      </w:r>
      <w:r w:rsidRPr="00DB3435">
        <w:rPr>
          <w:b/>
          <w:sz w:val="20"/>
          <w:szCs w:val="20"/>
        </w:rPr>
        <w:t xml:space="preserve"> </w:t>
      </w:r>
      <w:r w:rsidRPr="007F397B">
        <w:rPr>
          <w:sz w:val="20"/>
          <w:szCs w:val="20"/>
        </w:rPr>
        <w:t xml:space="preserve">policy, please contact Jack Hayard Insurance Services by </w:t>
      </w:r>
      <w:r>
        <w:rPr>
          <w:sz w:val="20"/>
          <w:szCs w:val="20"/>
        </w:rPr>
        <w:t>p</w:t>
      </w:r>
      <w:r w:rsidRPr="007F397B">
        <w:rPr>
          <w:sz w:val="20"/>
          <w:szCs w:val="20"/>
        </w:rPr>
        <w:t>hone, email or letter advising</w:t>
      </w:r>
      <w:r w:rsidRPr="00DB3435">
        <w:rPr>
          <w:b/>
          <w:sz w:val="20"/>
          <w:szCs w:val="20"/>
        </w:rPr>
        <w:t xml:space="preserve"> US </w:t>
      </w:r>
      <w:r w:rsidRPr="007F397B">
        <w:rPr>
          <w:sz w:val="20"/>
          <w:szCs w:val="20"/>
        </w:rPr>
        <w:t>of the amendments</w:t>
      </w:r>
      <w:r w:rsidRPr="00DB3435">
        <w:rPr>
          <w:b/>
          <w:sz w:val="20"/>
          <w:szCs w:val="20"/>
        </w:rPr>
        <w:t xml:space="preserve"> YOU </w:t>
      </w:r>
      <w:r w:rsidRPr="007F397B">
        <w:rPr>
          <w:sz w:val="20"/>
          <w:szCs w:val="20"/>
        </w:rPr>
        <w:t>need to make.</w:t>
      </w:r>
    </w:p>
    <w:p w14:paraId="36D5BE8D" w14:textId="77777777" w:rsidR="00191745" w:rsidRPr="007F397B" w:rsidRDefault="00191745" w:rsidP="00191745">
      <w:pPr>
        <w:tabs>
          <w:tab w:val="left" w:pos="3402"/>
          <w:tab w:val="left" w:pos="5103"/>
          <w:tab w:val="right" w:pos="6237"/>
        </w:tabs>
        <w:rPr>
          <w:rFonts w:hint="eastAsia"/>
          <w:sz w:val="20"/>
          <w:szCs w:val="20"/>
        </w:rPr>
      </w:pPr>
      <w:r w:rsidRPr="007F397B">
        <w:rPr>
          <w:sz w:val="20"/>
          <w:szCs w:val="20"/>
        </w:rPr>
        <w:t>Any amendment may impact the cost of</w:t>
      </w:r>
      <w:r w:rsidRPr="00DB3435">
        <w:rPr>
          <w:b/>
          <w:sz w:val="20"/>
          <w:szCs w:val="20"/>
        </w:rPr>
        <w:t xml:space="preserve"> </w:t>
      </w:r>
      <w:r w:rsidRPr="007345D7">
        <w:rPr>
          <w:b/>
          <w:sz w:val="20"/>
          <w:szCs w:val="20"/>
        </w:rPr>
        <w:t>YOUR</w:t>
      </w:r>
      <w:r w:rsidRPr="00DB3435">
        <w:rPr>
          <w:b/>
          <w:sz w:val="20"/>
          <w:szCs w:val="20"/>
        </w:rPr>
        <w:t xml:space="preserve"> </w:t>
      </w:r>
      <w:r w:rsidRPr="007F397B">
        <w:rPr>
          <w:sz w:val="20"/>
          <w:szCs w:val="20"/>
        </w:rPr>
        <w:t xml:space="preserve">policy.  </w:t>
      </w:r>
    </w:p>
    <w:p w14:paraId="40FBE783" w14:textId="77777777" w:rsidR="00191745" w:rsidRPr="007F397B" w:rsidRDefault="00191745" w:rsidP="00191745">
      <w:pPr>
        <w:tabs>
          <w:tab w:val="left" w:pos="3402"/>
          <w:tab w:val="left" w:pos="5103"/>
          <w:tab w:val="right" w:pos="6237"/>
        </w:tabs>
        <w:rPr>
          <w:rFonts w:hint="eastAsia"/>
          <w:sz w:val="20"/>
          <w:szCs w:val="20"/>
        </w:rPr>
      </w:pPr>
      <w:r>
        <w:rPr>
          <w:sz w:val="20"/>
          <w:szCs w:val="20"/>
        </w:rPr>
        <w:t>I</w:t>
      </w:r>
      <w:r w:rsidRPr="007F397B">
        <w:rPr>
          <w:sz w:val="20"/>
          <w:szCs w:val="20"/>
        </w:rPr>
        <w:t>f there is an additional cost for the change</w:t>
      </w:r>
      <w:r w:rsidRPr="00DB3435">
        <w:rPr>
          <w:b/>
          <w:sz w:val="20"/>
          <w:szCs w:val="20"/>
        </w:rPr>
        <w:t xml:space="preserve"> YOU </w:t>
      </w:r>
      <w:r w:rsidRPr="007F397B">
        <w:rPr>
          <w:sz w:val="20"/>
          <w:szCs w:val="20"/>
        </w:rPr>
        <w:t>will be advi</w:t>
      </w:r>
      <w:r>
        <w:rPr>
          <w:sz w:val="20"/>
          <w:szCs w:val="20"/>
        </w:rPr>
        <w:t>sed</w:t>
      </w:r>
      <w:r w:rsidRPr="007F397B">
        <w:rPr>
          <w:sz w:val="20"/>
          <w:szCs w:val="20"/>
        </w:rPr>
        <w:t xml:space="preserve"> prior to confirming</w:t>
      </w:r>
      <w:r w:rsidRPr="00DB3435">
        <w:rPr>
          <w:b/>
          <w:sz w:val="20"/>
          <w:szCs w:val="20"/>
        </w:rPr>
        <w:t xml:space="preserve"> YOU </w:t>
      </w:r>
      <w:r w:rsidRPr="007F397B">
        <w:rPr>
          <w:sz w:val="20"/>
          <w:szCs w:val="20"/>
        </w:rPr>
        <w:t xml:space="preserve">wish to proceed.  Please note: </w:t>
      </w:r>
      <w:r>
        <w:rPr>
          <w:sz w:val="20"/>
          <w:szCs w:val="20"/>
        </w:rPr>
        <w:t>t</w:t>
      </w:r>
      <w:r w:rsidRPr="007F397B">
        <w:rPr>
          <w:sz w:val="20"/>
          <w:szCs w:val="20"/>
        </w:rPr>
        <w:t>he change will not become effective until the addition</w:t>
      </w:r>
      <w:r>
        <w:rPr>
          <w:sz w:val="20"/>
          <w:szCs w:val="20"/>
        </w:rPr>
        <w:t>a</w:t>
      </w:r>
      <w:r w:rsidRPr="007F397B">
        <w:rPr>
          <w:sz w:val="20"/>
          <w:szCs w:val="20"/>
        </w:rPr>
        <w:t xml:space="preserve">l cost has been received. </w:t>
      </w:r>
    </w:p>
    <w:p w14:paraId="1AED6096" w14:textId="77777777" w:rsidR="00191745" w:rsidRPr="007F397B" w:rsidRDefault="00191745" w:rsidP="00191745">
      <w:pPr>
        <w:tabs>
          <w:tab w:val="left" w:pos="3402"/>
          <w:tab w:val="left" w:pos="5103"/>
          <w:tab w:val="right" w:pos="6237"/>
        </w:tabs>
        <w:contextualSpacing/>
        <w:rPr>
          <w:rFonts w:hint="eastAsia"/>
          <w:sz w:val="20"/>
          <w:szCs w:val="20"/>
        </w:rPr>
      </w:pPr>
      <w:r w:rsidRPr="007F397B">
        <w:rPr>
          <w:sz w:val="20"/>
          <w:szCs w:val="20"/>
        </w:rPr>
        <w:t>If the change</w:t>
      </w:r>
      <w:r w:rsidRPr="00DB3435">
        <w:rPr>
          <w:b/>
          <w:sz w:val="20"/>
          <w:szCs w:val="20"/>
        </w:rPr>
        <w:t xml:space="preserve"> YOU </w:t>
      </w:r>
      <w:r w:rsidRPr="007F397B">
        <w:rPr>
          <w:sz w:val="20"/>
          <w:szCs w:val="20"/>
        </w:rPr>
        <w:t xml:space="preserve"> make results in a refund</w:t>
      </w:r>
      <w:r w:rsidRPr="00DB3435">
        <w:rPr>
          <w:b/>
          <w:sz w:val="20"/>
          <w:szCs w:val="20"/>
        </w:rPr>
        <w:t xml:space="preserve"> YOU </w:t>
      </w:r>
      <w:r w:rsidRPr="007F397B">
        <w:rPr>
          <w:sz w:val="20"/>
          <w:szCs w:val="20"/>
        </w:rPr>
        <w:t xml:space="preserve">will be advised before confirming the change.  Please note, to comply with </w:t>
      </w:r>
      <w:proofErr w:type="spellStart"/>
      <w:r w:rsidRPr="007F397B">
        <w:rPr>
          <w:sz w:val="20"/>
          <w:szCs w:val="20"/>
        </w:rPr>
        <w:t>anti money</w:t>
      </w:r>
      <w:proofErr w:type="spellEnd"/>
      <w:r w:rsidRPr="007F397B">
        <w:rPr>
          <w:sz w:val="20"/>
          <w:szCs w:val="20"/>
        </w:rPr>
        <w:t xml:space="preserve"> laundering legislation</w:t>
      </w:r>
      <w:r w:rsidRPr="00DB3435">
        <w:rPr>
          <w:b/>
          <w:sz w:val="20"/>
          <w:szCs w:val="20"/>
        </w:rPr>
        <w:t xml:space="preserve"> </w:t>
      </w:r>
      <w:r w:rsidRPr="007345D7">
        <w:rPr>
          <w:b/>
          <w:sz w:val="20"/>
          <w:szCs w:val="20"/>
        </w:rPr>
        <w:t>WE</w:t>
      </w:r>
      <w:r w:rsidRPr="00DB3435">
        <w:rPr>
          <w:b/>
          <w:sz w:val="20"/>
          <w:szCs w:val="20"/>
        </w:rPr>
        <w:t xml:space="preserve"> </w:t>
      </w:r>
      <w:r w:rsidRPr="007F397B">
        <w:rPr>
          <w:sz w:val="20"/>
          <w:szCs w:val="20"/>
        </w:rPr>
        <w:t>are required to make all refunds by the same method</w:t>
      </w:r>
      <w:r>
        <w:rPr>
          <w:sz w:val="20"/>
          <w:szCs w:val="20"/>
        </w:rPr>
        <w:t xml:space="preserve"> of</w:t>
      </w:r>
      <w:r w:rsidRPr="007F397B">
        <w:rPr>
          <w:sz w:val="20"/>
          <w:szCs w:val="20"/>
        </w:rPr>
        <w:t xml:space="preserve"> payment </w:t>
      </w:r>
      <w:r>
        <w:rPr>
          <w:sz w:val="20"/>
          <w:szCs w:val="20"/>
        </w:rPr>
        <w:t>the funds were</w:t>
      </w:r>
      <w:r w:rsidRPr="007F397B">
        <w:rPr>
          <w:sz w:val="20"/>
          <w:szCs w:val="20"/>
        </w:rPr>
        <w:t xml:space="preserve"> original</w:t>
      </w:r>
      <w:r>
        <w:rPr>
          <w:sz w:val="20"/>
          <w:szCs w:val="20"/>
        </w:rPr>
        <w:t>ly</w:t>
      </w:r>
      <w:r w:rsidRPr="007F397B">
        <w:rPr>
          <w:sz w:val="20"/>
          <w:szCs w:val="20"/>
        </w:rPr>
        <w:t xml:space="preserve"> received. In addition</w:t>
      </w:r>
      <w:r w:rsidRPr="00DB3435">
        <w:rPr>
          <w:b/>
          <w:sz w:val="20"/>
          <w:szCs w:val="20"/>
        </w:rPr>
        <w:t xml:space="preserve"> WE </w:t>
      </w:r>
      <w:r w:rsidRPr="007F397B">
        <w:rPr>
          <w:sz w:val="20"/>
          <w:szCs w:val="20"/>
        </w:rPr>
        <w:t xml:space="preserve">do not give refunds if the value is below £10. </w:t>
      </w:r>
    </w:p>
    <w:p w14:paraId="1F9F25B9" w14:textId="77777777" w:rsidR="00191745" w:rsidRPr="00727AB5" w:rsidRDefault="00191745" w:rsidP="00191745">
      <w:pPr>
        <w:pStyle w:val="Style1"/>
        <w:tabs>
          <w:tab w:val="left" w:pos="3402"/>
          <w:tab w:val="left" w:pos="5103"/>
          <w:tab w:val="right" w:pos="6237"/>
        </w:tabs>
        <w:rPr>
          <w:noProof/>
          <w:color w:val="215E99" w:themeColor="text2" w:themeTint="BF"/>
        </w:rPr>
      </w:pPr>
      <w:r w:rsidRPr="00727AB5">
        <w:rPr>
          <w:noProof/>
          <w:color w:val="215E99" w:themeColor="text2" w:themeTint="BF"/>
        </w:rPr>
        <w:t>RENEWING YOUR POLICY</w:t>
      </w:r>
    </w:p>
    <w:p w14:paraId="3776EBC5" w14:textId="77777777" w:rsidR="00191745" w:rsidRDefault="00191745" w:rsidP="00191745">
      <w:pPr>
        <w:tabs>
          <w:tab w:val="left" w:pos="3402"/>
          <w:tab w:val="left" w:pos="5103"/>
          <w:tab w:val="right" w:pos="6237"/>
        </w:tabs>
        <w:contextualSpacing/>
        <w:rPr>
          <w:rFonts w:hint="eastAsia"/>
          <w:sz w:val="20"/>
          <w:szCs w:val="20"/>
        </w:rPr>
      </w:pPr>
      <w:r w:rsidRPr="00DB3435">
        <w:rPr>
          <w:b/>
          <w:sz w:val="20"/>
          <w:szCs w:val="20"/>
        </w:rPr>
        <w:t xml:space="preserve">WE </w:t>
      </w:r>
      <w:r w:rsidRPr="007F397B">
        <w:rPr>
          <w:sz w:val="20"/>
          <w:szCs w:val="20"/>
        </w:rPr>
        <w:t>will invite</w:t>
      </w:r>
      <w:r w:rsidRPr="00DB3435">
        <w:rPr>
          <w:b/>
          <w:sz w:val="20"/>
          <w:szCs w:val="20"/>
        </w:rPr>
        <w:t xml:space="preserve"> YOU </w:t>
      </w:r>
      <w:r w:rsidRPr="007F397B">
        <w:rPr>
          <w:sz w:val="20"/>
          <w:szCs w:val="20"/>
        </w:rPr>
        <w:t>to renew</w:t>
      </w:r>
      <w:r w:rsidRPr="00DB3435">
        <w:rPr>
          <w:b/>
          <w:sz w:val="20"/>
          <w:szCs w:val="20"/>
        </w:rPr>
        <w:t xml:space="preserve"> </w:t>
      </w:r>
      <w:r w:rsidRPr="007345D7">
        <w:rPr>
          <w:b/>
          <w:sz w:val="20"/>
          <w:szCs w:val="20"/>
        </w:rPr>
        <w:t>YOUR</w:t>
      </w:r>
      <w:r w:rsidRPr="00DB3435">
        <w:rPr>
          <w:b/>
          <w:sz w:val="20"/>
          <w:szCs w:val="20"/>
        </w:rPr>
        <w:t xml:space="preserve"> </w:t>
      </w:r>
      <w:r w:rsidRPr="007F397B">
        <w:rPr>
          <w:sz w:val="20"/>
          <w:szCs w:val="20"/>
        </w:rPr>
        <w:t>policy with</w:t>
      </w:r>
      <w:r w:rsidRPr="00DB3435">
        <w:rPr>
          <w:b/>
          <w:sz w:val="20"/>
          <w:szCs w:val="20"/>
        </w:rPr>
        <w:t xml:space="preserve"> US </w:t>
      </w:r>
      <w:r w:rsidRPr="007F397B">
        <w:rPr>
          <w:sz w:val="20"/>
          <w:szCs w:val="20"/>
        </w:rPr>
        <w:t>at least 21 days prior to the end of this policy. At this time</w:t>
      </w:r>
      <w:r w:rsidRPr="00DB3435">
        <w:rPr>
          <w:b/>
          <w:sz w:val="20"/>
          <w:szCs w:val="20"/>
        </w:rPr>
        <w:t xml:space="preserve"> WE </w:t>
      </w:r>
      <w:r w:rsidRPr="007F397B">
        <w:rPr>
          <w:sz w:val="20"/>
          <w:szCs w:val="20"/>
        </w:rPr>
        <w:t>will send</w:t>
      </w:r>
      <w:r w:rsidRPr="00DB3435">
        <w:rPr>
          <w:b/>
          <w:sz w:val="20"/>
          <w:szCs w:val="20"/>
        </w:rPr>
        <w:t xml:space="preserve"> YOU </w:t>
      </w:r>
      <w:r w:rsidRPr="007F397B">
        <w:rPr>
          <w:sz w:val="20"/>
          <w:szCs w:val="20"/>
        </w:rPr>
        <w:t>a renew</w:t>
      </w:r>
      <w:r>
        <w:rPr>
          <w:sz w:val="20"/>
          <w:szCs w:val="20"/>
        </w:rPr>
        <w:t>al</w:t>
      </w:r>
      <w:r w:rsidRPr="007F397B">
        <w:rPr>
          <w:sz w:val="20"/>
          <w:szCs w:val="20"/>
        </w:rPr>
        <w:t xml:space="preserve"> package which will highlight the cost of renewal along with other crucial </w:t>
      </w:r>
      <w:proofErr w:type="spellStart"/>
      <w:r w:rsidRPr="007F397B">
        <w:rPr>
          <w:sz w:val="20"/>
          <w:szCs w:val="20"/>
        </w:rPr>
        <w:t>informartion</w:t>
      </w:r>
      <w:proofErr w:type="spellEnd"/>
      <w:r w:rsidRPr="007F397B">
        <w:rPr>
          <w:sz w:val="20"/>
          <w:szCs w:val="20"/>
        </w:rPr>
        <w:t xml:space="preserve"> about</w:t>
      </w:r>
      <w:r w:rsidRPr="00DB3435">
        <w:rPr>
          <w:b/>
          <w:sz w:val="20"/>
          <w:szCs w:val="20"/>
        </w:rPr>
        <w:t xml:space="preserve"> </w:t>
      </w:r>
      <w:r w:rsidRPr="007345D7">
        <w:rPr>
          <w:b/>
          <w:sz w:val="20"/>
          <w:szCs w:val="20"/>
        </w:rPr>
        <w:t>YOUR</w:t>
      </w:r>
      <w:r w:rsidRPr="00DB3435">
        <w:rPr>
          <w:b/>
          <w:sz w:val="20"/>
          <w:szCs w:val="20"/>
        </w:rPr>
        <w:t xml:space="preserve"> </w:t>
      </w:r>
      <w:r>
        <w:rPr>
          <w:bCs/>
          <w:sz w:val="20"/>
          <w:szCs w:val="20"/>
        </w:rPr>
        <w:t>new</w:t>
      </w:r>
      <w:r>
        <w:rPr>
          <w:b/>
          <w:sz w:val="20"/>
          <w:szCs w:val="20"/>
        </w:rPr>
        <w:t xml:space="preserve"> </w:t>
      </w:r>
      <w:r w:rsidRPr="007F397B">
        <w:rPr>
          <w:sz w:val="20"/>
          <w:szCs w:val="20"/>
        </w:rPr>
        <w:t>policy.</w:t>
      </w:r>
    </w:p>
    <w:p w14:paraId="683FBBEE" w14:textId="77777777" w:rsidR="00191745" w:rsidRPr="007F397B" w:rsidRDefault="00191745" w:rsidP="00191745">
      <w:pPr>
        <w:tabs>
          <w:tab w:val="left" w:pos="3402"/>
          <w:tab w:val="left" w:pos="5103"/>
          <w:tab w:val="right" w:pos="6237"/>
        </w:tabs>
        <w:contextualSpacing/>
        <w:rPr>
          <w:rFonts w:hint="eastAsia"/>
          <w:sz w:val="20"/>
          <w:szCs w:val="20"/>
        </w:rPr>
      </w:pPr>
      <w:r w:rsidRPr="007F397B">
        <w:rPr>
          <w:sz w:val="20"/>
          <w:szCs w:val="20"/>
        </w:rPr>
        <w:t xml:space="preserve">  </w:t>
      </w:r>
    </w:p>
    <w:p w14:paraId="701991B8" w14:textId="77777777" w:rsidR="00191745" w:rsidRPr="007F397B" w:rsidRDefault="00191745" w:rsidP="00191745">
      <w:pPr>
        <w:tabs>
          <w:tab w:val="left" w:pos="3402"/>
          <w:tab w:val="left" w:pos="5103"/>
          <w:tab w:val="right" w:pos="6237"/>
        </w:tabs>
        <w:rPr>
          <w:rFonts w:hint="eastAsia"/>
          <w:sz w:val="20"/>
          <w:szCs w:val="20"/>
        </w:rPr>
      </w:pPr>
      <w:r w:rsidRPr="00DB3435">
        <w:rPr>
          <w:b/>
          <w:sz w:val="20"/>
          <w:szCs w:val="20"/>
        </w:rPr>
        <w:t xml:space="preserve">WE </w:t>
      </w:r>
      <w:proofErr w:type="spellStart"/>
      <w:r w:rsidRPr="007F397B">
        <w:rPr>
          <w:sz w:val="20"/>
          <w:szCs w:val="20"/>
        </w:rPr>
        <w:t>stongly</w:t>
      </w:r>
      <w:proofErr w:type="spellEnd"/>
      <w:r w:rsidRPr="007F397B">
        <w:rPr>
          <w:sz w:val="20"/>
          <w:szCs w:val="20"/>
        </w:rPr>
        <w:t xml:space="preserve"> encourage</w:t>
      </w:r>
      <w:r w:rsidRPr="00DB3435">
        <w:rPr>
          <w:b/>
          <w:sz w:val="20"/>
          <w:szCs w:val="20"/>
        </w:rPr>
        <w:t xml:space="preserve"> YOU </w:t>
      </w:r>
      <w:r w:rsidRPr="007F397B">
        <w:rPr>
          <w:sz w:val="20"/>
          <w:szCs w:val="20"/>
        </w:rPr>
        <w:t xml:space="preserve">to read the renewal package </w:t>
      </w:r>
      <w:proofErr w:type="spellStart"/>
      <w:r w:rsidRPr="007F397B">
        <w:rPr>
          <w:sz w:val="20"/>
          <w:szCs w:val="20"/>
        </w:rPr>
        <w:t>throughly</w:t>
      </w:r>
      <w:proofErr w:type="spellEnd"/>
      <w:r w:rsidRPr="007F397B">
        <w:rPr>
          <w:sz w:val="20"/>
          <w:szCs w:val="20"/>
        </w:rPr>
        <w:t>, paying close attention to the value of the instruments and accessories as manufacturers frequently increase their prices and if</w:t>
      </w:r>
      <w:r w:rsidRPr="00DB3435">
        <w:rPr>
          <w:b/>
          <w:sz w:val="20"/>
          <w:szCs w:val="20"/>
        </w:rPr>
        <w:t xml:space="preserve"> YOU </w:t>
      </w:r>
      <w:r w:rsidRPr="007F397B">
        <w:rPr>
          <w:sz w:val="20"/>
          <w:szCs w:val="20"/>
        </w:rPr>
        <w:t>wish to benefit from New for Old cover, it is crucial</w:t>
      </w:r>
      <w:r w:rsidRPr="00DB3435">
        <w:rPr>
          <w:b/>
          <w:sz w:val="20"/>
          <w:szCs w:val="20"/>
        </w:rPr>
        <w:t xml:space="preserve"> WE </w:t>
      </w:r>
      <w:r w:rsidRPr="007F397B">
        <w:rPr>
          <w:sz w:val="20"/>
          <w:szCs w:val="20"/>
        </w:rPr>
        <w:t>are advised of any change</w:t>
      </w:r>
      <w:r>
        <w:rPr>
          <w:sz w:val="20"/>
          <w:szCs w:val="20"/>
        </w:rPr>
        <w:t xml:space="preserve"> in values</w:t>
      </w:r>
      <w:r w:rsidRPr="007F397B">
        <w:rPr>
          <w:sz w:val="20"/>
          <w:szCs w:val="20"/>
        </w:rPr>
        <w:t xml:space="preserve"> to retain the benefit of New for Old cover. </w:t>
      </w:r>
    </w:p>
    <w:p w14:paraId="1FF82E24" w14:textId="77777777" w:rsidR="00191745" w:rsidRPr="007F397B" w:rsidRDefault="00191745" w:rsidP="00191745">
      <w:pPr>
        <w:tabs>
          <w:tab w:val="left" w:pos="3402"/>
          <w:tab w:val="left" w:pos="5103"/>
          <w:tab w:val="right" w:pos="6237"/>
        </w:tabs>
        <w:rPr>
          <w:rFonts w:hint="eastAsia"/>
          <w:sz w:val="20"/>
          <w:szCs w:val="20"/>
        </w:rPr>
      </w:pPr>
      <w:r w:rsidRPr="007345D7">
        <w:rPr>
          <w:b/>
          <w:sz w:val="20"/>
          <w:szCs w:val="20"/>
        </w:rPr>
        <w:t>YOUR</w:t>
      </w:r>
      <w:r w:rsidRPr="007F397B">
        <w:rPr>
          <w:sz w:val="20"/>
          <w:szCs w:val="20"/>
        </w:rPr>
        <w:t xml:space="preserve"> invitation to renew is sent by post and Email to</w:t>
      </w:r>
      <w:r w:rsidRPr="00DB3435">
        <w:rPr>
          <w:b/>
          <w:sz w:val="20"/>
          <w:szCs w:val="20"/>
        </w:rPr>
        <w:t xml:space="preserve"> </w:t>
      </w:r>
      <w:r w:rsidRPr="007345D7">
        <w:rPr>
          <w:b/>
          <w:sz w:val="20"/>
          <w:szCs w:val="20"/>
        </w:rPr>
        <w:t>YOUR</w:t>
      </w:r>
      <w:r w:rsidRPr="00DB3435">
        <w:rPr>
          <w:b/>
          <w:sz w:val="20"/>
          <w:szCs w:val="20"/>
        </w:rPr>
        <w:t xml:space="preserve"> </w:t>
      </w:r>
      <w:r w:rsidRPr="007F397B">
        <w:rPr>
          <w:sz w:val="20"/>
          <w:szCs w:val="20"/>
        </w:rPr>
        <w:t>registered address and email</w:t>
      </w:r>
      <w:r>
        <w:rPr>
          <w:sz w:val="20"/>
          <w:szCs w:val="20"/>
        </w:rPr>
        <w:t>,</w:t>
      </w:r>
      <w:r w:rsidRPr="007F397B">
        <w:rPr>
          <w:sz w:val="20"/>
          <w:szCs w:val="20"/>
        </w:rPr>
        <w:t xml:space="preserve"> it is therefore important to ensure</w:t>
      </w:r>
      <w:r w:rsidRPr="00DB3435">
        <w:rPr>
          <w:b/>
          <w:sz w:val="20"/>
          <w:szCs w:val="20"/>
        </w:rPr>
        <w:t xml:space="preserve"> WE </w:t>
      </w:r>
      <w:r w:rsidRPr="007F397B">
        <w:rPr>
          <w:sz w:val="20"/>
          <w:szCs w:val="20"/>
        </w:rPr>
        <w:t>have</w:t>
      </w:r>
      <w:r w:rsidRPr="00DB3435">
        <w:rPr>
          <w:b/>
          <w:sz w:val="20"/>
          <w:szCs w:val="20"/>
        </w:rPr>
        <w:t xml:space="preserve"> </w:t>
      </w:r>
      <w:r w:rsidRPr="007345D7">
        <w:rPr>
          <w:b/>
          <w:sz w:val="20"/>
          <w:szCs w:val="20"/>
        </w:rPr>
        <w:t>YOUR</w:t>
      </w:r>
      <w:r w:rsidRPr="00DB3435">
        <w:rPr>
          <w:b/>
          <w:sz w:val="20"/>
          <w:szCs w:val="20"/>
        </w:rPr>
        <w:t xml:space="preserve"> </w:t>
      </w:r>
      <w:r w:rsidRPr="007F397B">
        <w:rPr>
          <w:sz w:val="20"/>
          <w:szCs w:val="20"/>
        </w:rPr>
        <w:t xml:space="preserve">current contact details at all times. </w:t>
      </w:r>
    </w:p>
    <w:p w14:paraId="0F0EDCF2" w14:textId="77777777" w:rsidR="00191745" w:rsidRDefault="00191745" w:rsidP="00191745">
      <w:pPr>
        <w:tabs>
          <w:tab w:val="left" w:pos="0"/>
          <w:tab w:val="left" w:pos="3402"/>
          <w:tab w:val="left" w:pos="5103"/>
          <w:tab w:val="right" w:pos="6237"/>
        </w:tabs>
        <w:contextualSpacing/>
        <w:rPr>
          <w:rFonts w:hint="eastAsia"/>
          <w:sz w:val="20"/>
          <w:szCs w:val="20"/>
        </w:rPr>
      </w:pPr>
      <w:r w:rsidRPr="007F397B">
        <w:rPr>
          <w:sz w:val="20"/>
          <w:szCs w:val="20"/>
        </w:rPr>
        <w:t>In addition</w:t>
      </w:r>
      <w:r w:rsidRPr="00DB3435">
        <w:rPr>
          <w:b/>
          <w:sz w:val="20"/>
          <w:szCs w:val="20"/>
        </w:rPr>
        <w:t xml:space="preserve"> WE </w:t>
      </w:r>
      <w:r w:rsidRPr="007F397B">
        <w:rPr>
          <w:sz w:val="20"/>
          <w:szCs w:val="20"/>
        </w:rPr>
        <w:t xml:space="preserve">are </w:t>
      </w:r>
      <w:proofErr w:type="spellStart"/>
      <w:r w:rsidRPr="007F397B">
        <w:rPr>
          <w:sz w:val="20"/>
          <w:szCs w:val="20"/>
        </w:rPr>
        <w:t>concious</w:t>
      </w:r>
      <w:proofErr w:type="spellEnd"/>
      <w:r w:rsidRPr="007F397B">
        <w:rPr>
          <w:sz w:val="20"/>
          <w:szCs w:val="20"/>
        </w:rPr>
        <w:t xml:space="preserve"> of the environmental impact of sending renewal package by post, should</w:t>
      </w:r>
      <w:r w:rsidRPr="00DB3435">
        <w:rPr>
          <w:b/>
          <w:sz w:val="20"/>
          <w:szCs w:val="20"/>
        </w:rPr>
        <w:t xml:space="preserve"> </w:t>
      </w:r>
      <w:r w:rsidRPr="007A338C">
        <w:rPr>
          <w:b/>
          <w:sz w:val="20"/>
          <w:szCs w:val="20"/>
        </w:rPr>
        <w:t xml:space="preserve"> YOU </w:t>
      </w:r>
      <w:r w:rsidRPr="00DB3435">
        <w:rPr>
          <w:b/>
          <w:sz w:val="20"/>
          <w:szCs w:val="20"/>
        </w:rPr>
        <w:t xml:space="preserve"> </w:t>
      </w:r>
      <w:r w:rsidRPr="007F397B">
        <w:rPr>
          <w:sz w:val="20"/>
          <w:szCs w:val="20"/>
        </w:rPr>
        <w:t>wish,</w:t>
      </w:r>
      <w:r w:rsidRPr="00DB3435">
        <w:rPr>
          <w:b/>
          <w:sz w:val="20"/>
          <w:szCs w:val="20"/>
        </w:rPr>
        <w:t xml:space="preserve"> WE </w:t>
      </w:r>
      <w:r w:rsidRPr="007F397B">
        <w:rPr>
          <w:sz w:val="20"/>
          <w:szCs w:val="20"/>
        </w:rPr>
        <w:t>can mark</w:t>
      </w:r>
      <w:r w:rsidRPr="00DB3435">
        <w:rPr>
          <w:b/>
          <w:sz w:val="20"/>
          <w:szCs w:val="20"/>
        </w:rPr>
        <w:t xml:space="preserve"> </w:t>
      </w:r>
      <w:r w:rsidRPr="007345D7">
        <w:rPr>
          <w:b/>
          <w:sz w:val="20"/>
          <w:szCs w:val="20"/>
        </w:rPr>
        <w:t>YOUR</w:t>
      </w:r>
      <w:r w:rsidRPr="00DB3435">
        <w:rPr>
          <w:b/>
          <w:sz w:val="20"/>
          <w:szCs w:val="20"/>
        </w:rPr>
        <w:t xml:space="preserve"> </w:t>
      </w:r>
      <w:r w:rsidRPr="007F397B">
        <w:rPr>
          <w:sz w:val="20"/>
          <w:szCs w:val="20"/>
        </w:rPr>
        <w:t>policy as paperless, please let</w:t>
      </w:r>
      <w:r>
        <w:rPr>
          <w:sz w:val="20"/>
          <w:szCs w:val="20"/>
        </w:rPr>
        <w:t xml:space="preserve"> </w:t>
      </w:r>
      <w:r w:rsidRPr="007F397B">
        <w:rPr>
          <w:b/>
          <w:sz w:val="20"/>
          <w:szCs w:val="20"/>
        </w:rPr>
        <w:t>US</w:t>
      </w:r>
      <w:r>
        <w:rPr>
          <w:b/>
          <w:sz w:val="20"/>
          <w:szCs w:val="20"/>
        </w:rPr>
        <w:t xml:space="preserve"> </w:t>
      </w:r>
      <w:r w:rsidRPr="007F397B">
        <w:rPr>
          <w:sz w:val="20"/>
          <w:szCs w:val="20"/>
        </w:rPr>
        <w:t>know if</w:t>
      </w:r>
      <w:r w:rsidRPr="00DB3435">
        <w:rPr>
          <w:b/>
          <w:sz w:val="20"/>
          <w:szCs w:val="20"/>
        </w:rPr>
        <w:t xml:space="preserve"> YOU </w:t>
      </w:r>
      <w:r w:rsidRPr="007F397B">
        <w:rPr>
          <w:sz w:val="20"/>
          <w:szCs w:val="20"/>
        </w:rPr>
        <w:t xml:space="preserve">would like to take advantage of </w:t>
      </w:r>
      <w:r>
        <w:rPr>
          <w:sz w:val="20"/>
          <w:szCs w:val="20"/>
        </w:rPr>
        <w:t>a paperless policy.</w:t>
      </w:r>
    </w:p>
    <w:p w14:paraId="483ED66D" w14:textId="77777777" w:rsidR="00191745" w:rsidRDefault="00191745" w:rsidP="00191745">
      <w:pPr>
        <w:tabs>
          <w:tab w:val="left" w:pos="3402"/>
          <w:tab w:val="left" w:pos="5103"/>
          <w:tab w:val="right" w:pos="6237"/>
        </w:tabs>
        <w:rPr>
          <w:rFonts w:hint="eastAsia"/>
          <w:sz w:val="20"/>
          <w:szCs w:val="20"/>
        </w:rPr>
      </w:pPr>
      <w:r>
        <w:rPr>
          <w:rFonts w:hint="eastAsia"/>
          <w:sz w:val="20"/>
          <w:szCs w:val="20"/>
        </w:rPr>
        <w:br w:type="page"/>
      </w:r>
    </w:p>
    <w:p w14:paraId="2DB4FB60" w14:textId="77777777" w:rsidR="00191745" w:rsidRDefault="00191745" w:rsidP="00191745">
      <w:pPr>
        <w:pStyle w:val="Style1"/>
        <w:tabs>
          <w:tab w:val="left" w:pos="3402"/>
          <w:tab w:val="left" w:pos="5103"/>
          <w:tab w:val="right" w:pos="6237"/>
        </w:tabs>
        <w:rPr>
          <w:color w:val="215E99" w:themeColor="text2" w:themeTint="BF"/>
          <w:lang w:bidi="en-GB"/>
        </w:rPr>
      </w:pPr>
      <w:r>
        <w:rPr>
          <w:color w:val="215E99" w:themeColor="text2" w:themeTint="BF"/>
          <w:lang w:bidi="en-GB"/>
        </w:rPr>
        <w:lastRenderedPageBreak/>
        <w:t>HOW TO CANCEL THIS POLICY</w:t>
      </w:r>
    </w:p>
    <w:p w14:paraId="131C5B4F" w14:textId="77777777" w:rsidR="00191745" w:rsidRPr="005F66C7" w:rsidRDefault="00191745" w:rsidP="00191745">
      <w:pPr>
        <w:tabs>
          <w:tab w:val="left" w:pos="3402"/>
          <w:tab w:val="left" w:pos="5103"/>
          <w:tab w:val="right" w:pos="6237"/>
        </w:tabs>
        <w:spacing w:after="0"/>
        <w:jc w:val="both"/>
        <w:rPr>
          <w:rFonts w:ascii="Calibri" w:eastAsiaTheme="minorHAnsi" w:hAnsi="Calibri" w:cs="Arial"/>
          <w:b/>
          <w:color w:val="000000" w:themeColor="text1"/>
          <w:sz w:val="20"/>
          <w:szCs w:val="20"/>
          <w:u w:val="single"/>
          <w:lang w:eastAsia="en-US"/>
        </w:rPr>
      </w:pPr>
      <w:r w:rsidRPr="007345D7">
        <w:rPr>
          <w:rFonts w:ascii="Calibri" w:eastAsiaTheme="minorHAnsi" w:hAnsi="Calibri" w:cs="Arial"/>
          <w:b/>
          <w:color w:val="000000" w:themeColor="text1"/>
          <w:sz w:val="20"/>
          <w:szCs w:val="20"/>
          <w:u w:val="single"/>
          <w:lang w:eastAsia="en-US"/>
        </w:rPr>
        <w:t>YOUR</w:t>
      </w:r>
      <w:r w:rsidRPr="005F66C7">
        <w:rPr>
          <w:rFonts w:ascii="Calibri" w:eastAsiaTheme="minorHAnsi" w:hAnsi="Calibri" w:cs="Arial"/>
          <w:b/>
          <w:color w:val="000000" w:themeColor="text1"/>
          <w:sz w:val="20"/>
          <w:szCs w:val="20"/>
          <w:u w:val="single"/>
          <w:lang w:eastAsia="en-US"/>
        </w:rPr>
        <w:t xml:space="preserve"> Cancellation</w:t>
      </w:r>
      <w:r w:rsidRPr="005F66C7">
        <w:rPr>
          <w:rFonts w:ascii="Calibri" w:eastAsiaTheme="minorHAnsi" w:hAnsi="Calibri"/>
          <w:b/>
          <w:color w:val="000000" w:themeColor="text1"/>
          <w:sz w:val="20"/>
          <w:szCs w:val="20"/>
          <w:u w:val="single"/>
          <w:lang w:eastAsia="en-US"/>
        </w:rPr>
        <w:t xml:space="preserve"> </w:t>
      </w:r>
      <w:r w:rsidRPr="005F66C7">
        <w:rPr>
          <w:rFonts w:ascii="Calibri" w:eastAsiaTheme="minorHAnsi" w:hAnsi="Calibri" w:cs="Arial"/>
          <w:b/>
          <w:color w:val="000000" w:themeColor="text1"/>
          <w:sz w:val="20"/>
          <w:szCs w:val="20"/>
          <w:u w:val="single"/>
          <w:lang w:eastAsia="en-US"/>
        </w:rPr>
        <w:t>Rights</w:t>
      </w:r>
    </w:p>
    <w:p w14:paraId="41E7997A" w14:textId="77777777" w:rsidR="00191745" w:rsidRPr="005F66C7" w:rsidRDefault="00191745" w:rsidP="00191745">
      <w:pPr>
        <w:tabs>
          <w:tab w:val="left" w:pos="3402"/>
          <w:tab w:val="left" w:pos="5103"/>
          <w:tab w:val="right" w:pos="6237"/>
        </w:tabs>
        <w:spacing w:after="0"/>
        <w:ind w:left="426"/>
        <w:jc w:val="both"/>
        <w:rPr>
          <w:rFonts w:ascii="Calibri" w:eastAsiaTheme="minorHAnsi" w:hAnsi="Calibri" w:cs="Calibri"/>
          <w:b/>
          <w:color w:val="000000" w:themeColor="text1"/>
          <w:sz w:val="20"/>
          <w:szCs w:val="20"/>
          <w:lang w:eastAsia="en-US"/>
        </w:rPr>
      </w:pPr>
      <w:r w:rsidRPr="007345D7">
        <w:rPr>
          <w:rFonts w:ascii="Calibri" w:eastAsiaTheme="minorHAnsi" w:hAnsi="Calibri" w:cs="Calibri"/>
          <w:b/>
          <w:bCs/>
          <w:color w:val="000000" w:themeColor="text1"/>
          <w:sz w:val="20"/>
          <w:szCs w:val="20"/>
          <w:lang w:eastAsia="en-US"/>
        </w:rPr>
        <w:t>YOU</w:t>
      </w:r>
      <w:r w:rsidRPr="005F66C7">
        <w:rPr>
          <w:rFonts w:ascii="Calibri" w:eastAsiaTheme="minorHAnsi" w:hAnsi="Calibri" w:cs="Calibri"/>
          <w:b/>
          <w:bCs/>
          <w:color w:val="000000" w:themeColor="text1"/>
          <w:sz w:val="20"/>
          <w:szCs w:val="20"/>
          <w:lang w:eastAsia="en-US"/>
        </w:rPr>
        <w:t xml:space="preserve"> </w:t>
      </w:r>
      <w:r w:rsidRPr="005F66C7">
        <w:rPr>
          <w:rFonts w:ascii="Calibri" w:eastAsiaTheme="minorHAnsi" w:hAnsi="Calibri" w:cs="Calibri"/>
          <w:color w:val="000000" w:themeColor="text1"/>
          <w:sz w:val="20"/>
          <w:szCs w:val="20"/>
          <w:lang w:eastAsia="en-US"/>
        </w:rPr>
        <w:t xml:space="preserve">may cancel this insurance within 14 days of the day </w:t>
      </w:r>
      <w:r w:rsidRPr="007345D7">
        <w:rPr>
          <w:rFonts w:ascii="Calibri" w:eastAsiaTheme="minorHAnsi" w:hAnsi="Calibri" w:cs="Calibri"/>
          <w:b/>
          <w:color w:val="000000" w:themeColor="text1"/>
          <w:sz w:val="20"/>
          <w:szCs w:val="20"/>
          <w:lang w:eastAsia="en-US"/>
        </w:rPr>
        <w:t>YOU</w:t>
      </w:r>
      <w:r w:rsidRPr="005F66C7">
        <w:rPr>
          <w:rFonts w:ascii="Calibri" w:eastAsiaTheme="minorHAnsi" w:hAnsi="Calibri" w:cs="Calibri"/>
          <w:color w:val="000000" w:themeColor="text1"/>
          <w:sz w:val="20"/>
          <w:szCs w:val="20"/>
          <w:lang w:eastAsia="en-US"/>
        </w:rPr>
        <w:t xml:space="preserve"> purchase this insurance or the day on which</w:t>
      </w:r>
      <w:r w:rsidRPr="005F66C7">
        <w:rPr>
          <w:rFonts w:ascii="Calibri" w:eastAsiaTheme="minorHAnsi" w:hAnsi="Calibri" w:cs="Calibri"/>
          <w:b/>
          <w:bCs/>
          <w:color w:val="000000" w:themeColor="text1"/>
          <w:sz w:val="20"/>
          <w:szCs w:val="20"/>
          <w:lang w:eastAsia="en-US"/>
        </w:rPr>
        <w:t xml:space="preserve"> </w:t>
      </w:r>
      <w:r w:rsidRPr="007345D7">
        <w:rPr>
          <w:rFonts w:ascii="Calibri" w:eastAsiaTheme="minorHAnsi" w:hAnsi="Calibri" w:cs="Calibri"/>
          <w:b/>
          <w:bCs/>
          <w:color w:val="000000" w:themeColor="text1"/>
          <w:sz w:val="20"/>
          <w:szCs w:val="20"/>
          <w:lang w:eastAsia="en-US"/>
        </w:rPr>
        <w:t>YOU</w:t>
      </w:r>
      <w:r w:rsidRPr="005F66C7">
        <w:rPr>
          <w:rFonts w:ascii="Calibri" w:eastAsiaTheme="minorHAnsi" w:hAnsi="Calibri" w:cs="Calibri"/>
          <w:b/>
          <w:bCs/>
          <w:color w:val="000000" w:themeColor="text1"/>
          <w:sz w:val="20"/>
          <w:szCs w:val="20"/>
          <w:lang w:eastAsia="en-US"/>
        </w:rPr>
        <w:t xml:space="preserve"> </w:t>
      </w:r>
      <w:r w:rsidRPr="005F66C7">
        <w:rPr>
          <w:rFonts w:ascii="Calibri" w:eastAsiaTheme="minorHAnsi" w:hAnsi="Calibri" w:cs="Calibri"/>
          <w:color w:val="000000" w:themeColor="text1"/>
          <w:sz w:val="20"/>
          <w:szCs w:val="20"/>
          <w:lang w:eastAsia="en-US"/>
        </w:rPr>
        <w:t>receive the</w:t>
      </w:r>
      <w:r w:rsidRPr="005F66C7">
        <w:rPr>
          <w:rFonts w:ascii="Calibri" w:eastAsiaTheme="minorHAnsi" w:hAnsi="Calibri" w:cs="Calibri"/>
          <w:b/>
          <w:bCs/>
          <w:color w:val="000000" w:themeColor="text1"/>
          <w:sz w:val="20"/>
          <w:szCs w:val="20"/>
          <w:lang w:eastAsia="en-US"/>
        </w:rPr>
        <w:t xml:space="preserve"> </w:t>
      </w:r>
      <w:r w:rsidRPr="005F66C7">
        <w:rPr>
          <w:rFonts w:ascii="Calibri" w:eastAsiaTheme="minorHAnsi" w:hAnsi="Calibri" w:cs="Calibri"/>
          <w:bCs/>
          <w:color w:val="000000" w:themeColor="text1"/>
          <w:sz w:val="20"/>
          <w:szCs w:val="20"/>
          <w:lang w:eastAsia="en-US"/>
        </w:rPr>
        <w:t>Policy</w:t>
      </w:r>
      <w:r w:rsidRPr="005F66C7">
        <w:rPr>
          <w:rFonts w:ascii="Calibri" w:eastAsiaTheme="minorHAnsi" w:hAnsi="Calibri" w:cs="Calibri"/>
          <w:b/>
          <w:bCs/>
          <w:color w:val="000000" w:themeColor="text1"/>
          <w:sz w:val="20"/>
          <w:szCs w:val="20"/>
          <w:lang w:eastAsia="en-US"/>
        </w:rPr>
        <w:t xml:space="preserve"> </w:t>
      </w:r>
      <w:r w:rsidRPr="005F66C7">
        <w:rPr>
          <w:rFonts w:ascii="Calibri" w:eastAsiaTheme="minorHAnsi" w:hAnsi="Calibri" w:cs="Calibri"/>
          <w:color w:val="000000" w:themeColor="text1"/>
          <w:sz w:val="20"/>
          <w:szCs w:val="20"/>
          <w:lang w:eastAsia="en-US"/>
        </w:rPr>
        <w:t xml:space="preserve">wording, whichever is the later by contacting </w:t>
      </w:r>
      <w:r w:rsidRPr="005F66C7">
        <w:rPr>
          <w:rFonts w:eastAsiaTheme="minorHAnsi"/>
          <w:color w:val="000000" w:themeColor="text1"/>
          <w:sz w:val="20"/>
          <w:szCs w:val="20"/>
          <w:lang w:eastAsia="en-US"/>
        </w:rPr>
        <w:t>Jack Hayward Insurance Services.</w:t>
      </w:r>
      <w:r w:rsidRPr="005F66C7">
        <w:rPr>
          <w:rFonts w:ascii="Calibri" w:eastAsiaTheme="minorHAnsi" w:hAnsi="Calibri" w:cs="Calibri"/>
          <w:b/>
          <w:color w:val="000000" w:themeColor="text1"/>
          <w:sz w:val="20"/>
          <w:szCs w:val="20"/>
          <w:lang w:eastAsia="en-US"/>
        </w:rPr>
        <w:t xml:space="preserve"> </w:t>
      </w:r>
    </w:p>
    <w:p w14:paraId="6CF7A480" w14:textId="77777777" w:rsidR="00191745" w:rsidRPr="005F66C7" w:rsidRDefault="00191745" w:rsidP="00191745">
      <w:pPr>
        <w:tabs>
          <w:tab w:val="left" w:pos="3402"/>
          <w:tab w:val="left" w:pos="5103"/>
          <w:tab w:val="right" w:pos="6237"/>
        </w:tabs>
        <w:spacing w:after="0"/>
        <w:ind w:left="426"/>
        <w:jc w:val="both"/>
        <w:rPr>
          <w:rFonts w:ascii="Calibri" w:eastAsiaTheme="minorHAnsi" w:hAnsi="Calibri" w:cs="Calibri"/>
          <w:b/>
          <w:color w:val="000000" w:themeColor="text1"/>
          <w:sz w:val="20"/>
          <w:szCs w:val="20"/>
          <w:lang w:eastAsia="en-US"/>
        </w:rPr>
      </w:pPr>
    </w:p>
    <w:p w14:paraId="736EB1C4" w14:textId="77777777" w:rsidR="00191745" w:rsidRPr="005F66C7" w:rsidRDefault="00191745" w:rsidP="00191745">
      <w:pPr>
        <w:tabs>
          <w:tab w:val="left" w:pos="3402"/>
          <w:tab w:val="left" w:pos="5103"/>
          <w:tab w:val="right" w:pos="6237"/>
        </w:tabs>
        <w:spacing w:after="0"/>
        <w:ind w:left="426"/>
        <w:jc w:val="both"/>
        <w:rPr>
          <w:rFonts w:ascii="Calibri" w:eastAsiaTheme="minorHAnsi" w:hAnsi="Calibri" w:cs="Calibri"/>
          <w:color w:val="000000" w:themeColor="text1"/>
          <w:sz w:val="20"/>
          <w:szCs w:val="20"/>
          <w:lang w:eastAsia="en-US"/>
        </w:rPr>
      </w:pPr>
      <w:r w:rsidRPr="007345D7">
        <w:rPr>
          <w:rFonts w:ascii="Calibri" w:eastAsiaTheme="minorHAnsi" w:hAnsi="Calibri" w:cs="Calibri"/>
          <w:b/>
          <w:color w:val="000000" w:themeColor="text1"/>
          <w:sz w:val="20"/>
          <w:szCs w:val="20"/>
          <w:lang w:eastAsia="en-US"/>
        </w:rPr>
        <w:t>YOU</w:t>
      </w:r>
      <w:r w:rsidRPr="005F66C7">
        <w:rPr>
          <w:rFonts w:ascii="Calibri" w:eastAsiaTheme="minorHAnsi" w:hAnsi="Calibri" w:cs="Calibri"/>
          <w:color w:val="000000" w:themeColor="text1"/>
          <w:sz w:val="20"/>
          <w:szCs w:val="20"/>
          <w:lang w:eastAsia="en-US"/>
        </w:rPr>
        <w:t xml:space="preserve"> may also cancel this insurance at any other time by contacting Jack Hayward Insurance Services.</w:t>
      </w:r>
    </w:p>
    <w:p w14:paraId="78A6A25D" w14:textId="77777777" w:rsidR="00191745" w:rsidRPr="005F66C7" w:rsidRDefault="00191745" w:rsidP="00191745">
      <w:pPr>
        <w:tabs>
          <w:tab w:val="left" w:pos="3402"/>
          <w:tab w:val="left" w:pos="5103"/>
          <w:tab w:val="right" w:pos="6237"/>
        </w:tabs>
        <w:spacing w:after="0"/>
        <w:ind w:left="426"/>
        <w:jc w:val="both"/>
        <w:rPr>
          <w:rFonts w:eastAsiaTheme="minorHAnsi" w:cs="Arial"/>
          <w:iCs/>
          <w:color w:val="000000" w:themeColor="text1"/>
          <w:sz w:val="20"/>
          <w:szCs w:val="20"/>
          <w:lang w:eastAsia="en-US"/>
        </w:rPr>
      </w:pPr>
    </w:p>
    <w:p w14:paraId="2BAFB4DC" w14:textId="77777777" w:rsidR="00191745" w:rsidRPr="005F66C7" w:rsidRDefault="00191745" w:rsidP="00191745">
      <w:pPr>
        <w:tabs>
          <w:tab w:val="left" w:pos="3402"/>
          <w:tab w:val="left" w:pos="5103"/>
          <w:tab w:val="right" w:pos="6237"/>
        </w:tabs>
        <w:spacing w:after="0"/>
        <w:ind w:left="426"/>
        <w:jc w:val="both"/>
        <w:rPr>
          <w:rFonts w:eastAsiaTheme="minorHAnsi" w:cs="Arial"/>
          <w:iCs/>
          <w:color w:val="000000" w:themeColor="text1"/>
          <w:sz w:val="20"/>
          <w:szCs w:val="20"/>
          <w:lang w:eastAsia="en-US"/>
        </w:rPr>
      </w:pPr>
      <w:r w:rsidRPr="005F66C7">
        <w:rPr>
          <w:rFonts w:eastAsiaTheme="minorHAnsi" w:cs="Arial"/>
          <w:iCs/>
          <w:color w:val="000000" w:themeColor="text1"/>
          <w:sz w:val="20"/>
          <w:szCs w:val="20"/>
          <w:lang w:eastAsia="en-US"/>
        </w:rPr>
        <w:t xml:space="preserve">If this insurance is cancelled then, provided </w:t>
      </w:r>
      <w:r w:rsidRPr="007345D7">
        <w:rPr>
          <w:rFonts w:eastAsiaTheme="minorHAnsi" w:cs="Arial"/>
          <w:b/>
          <w:iCs/>
          <w:color w:val="000000" w:themeColor="text1"/>
          <w:sz w:val="20"/>
          <w:szCs w:val="20"/>
          <w:lang w:eastAsia="en-US"/>
        </w:rPr>
        <w:t>YOU</w:t>
      </w:r>
      <w:r w:rsidRPr="005F66C7">
        <w:rPr>
          <w:rFonts w:eastAsiaTheme="minorHAnsi" w:cs="Arial"/>
          <w:b/>
          <w:iCs/>
          <w:color w:val="000000" w:themeColor="text1"/>
          <w:sz w:val="20"/>
          <w:szCs w:val="20"/>
          <w:lang w:eastAsia="en-US"/>
        </w:rPr>
        <w:t xml:space="preserve"> </w:t>
      </w:r>
      <w:r w:rsidRPr="005F66C7">
        <w:rPr>
          <w:rFonts w:eastAsiaTheme="minorHAnsi" w:cs="Arial"/>
          <w:iCs/>
          <w:color w:val="000000" w:themeColor="text1"/>
          <w:sz w:val="20"/>
          <w:szCs w:val="20"/>
          <w:lang w:eastAsia="en-US"/>
        </w:rPr>
        <w:t xml:space="preserve">have not made a claim, </w:t>
      </w:r>
      <w:r w:rsidRPr="007345D7">
        <w:rPr>
          <w:rFonts w:eastAsiaTheme="minorHAnsi" w:cs="Arial"/>
          <w:b/>
          <w:color w:val="000000" w:themeColor="text1"/>
          <w:sz w:val="20"/>
          <w:szCs w:val="20"/>
          <w:lang w:eastAsia="en-US"/>
        </w:rPr>
        <w:t>YOU</w:t>
      </w:r>
      <w:r w:rsidRPr="005F66C7">
        <w:rPr>
          <w:rFonts w:eastAsiaTheme="minorHAnsi" w:cs="Arial"/>
          <w:b/>
          <w:color w:val="000000" w:themeColor="text1"/>
          <w:sz w:val="20"/>
          <w:szCs w:val="20"/>
          <w:lang w:eastAsia="en-US"/>
        </w:rPr>
        <w:t xml:space="preserve"> </w:t>
      </w:r>
      <w:r w:rsidRPr="005F66C7">
        <w:rPr>
          <w:rFonts w:eastAsiaTheme="minorHAnsi" w:cs="Arial"/>
          <w:color w:val="000000" w:themeColor="text1"/>
          <w:sz w:val="20"/>
          <w:szCs w:val="20"/>
          <w:lang w:eastAsia="en-US"/>
        </w:rPr>
        <w:t xml:space="preserve">will be entitled to a refund of any premium paid, subject to a deduction for any time for which </w:t>
      </w:r>
      <w:r w:rsidRPr="007345D7">
        <w:rPr>
          <w:rFonts w:eastAsiaTheme="minorHAnsi" w:cs="Arial"/>
          <w:b/>
          <w:color w:val="000000" w:themeColor="text1"/>
          <w:sz w:val="20"/>
          <w:szCs w:val="20"/>
          <w:lang w:eastAsia="en-US"/>
        </w:rPr>
        <w:t>YOU</w:t>
      </w:r>
      <w:r w:rsidRPr="005F66C7">
        <w:rPr>
          <w:rFonts w:eastAsiaTheme="minorHAnsi" w:cs="Arial"/>
          <w:color w:val="000000" w:themeColor="text1"/>
          <w:sz w:val="20"/>
          <w:szCs w:val="20"/>
          <w:lang w:eastAsia="en-US"/>
        </w:rPr>
        <w:t xml:space="preserve"> have been covered.  </w:t>
      </w:r>
      <w:r w:rsidRPr="005F66C7">
        <w:rPr>
          <w:rFonts w:eastAsiaTheme="minorHAnsi" w:cs="Arial"/>
          <w:iCs/>
          <w:color w:val="000000" w:themeColor="text1"/>
          <w:sz w:val="20"/>
          <w:szCs w:val="20"/>
          <w:lang w:eastAsia="en-US"/>
        </w:rPr>
        <w:t xml:space="preserve">This will be calculated on a proportional basis.  For example, if </w:t>
      </w:r>
      <w:r w:rsidRPr="007345D7">
        <w:rPr>
          <w:rFonts w:eastAsiaTheme="minorHAnsi" w:cs="Arial"/>
          <w:b/>
          <w:iCs/>
          <w:color w:val="000000" w:themeColor="text1"/>
          <w:sz w:val="20"/>
          <w:szCs w:val="20"/>
          <w:lang w:eastAsia="en-US"/>
        </w:rPr>
        <w:t>YOU</w:t>
      </w:r>
      <w:r w:rsidRPr="005F66C7">
        <w:rPr>
          <w:rFonts w:eastAsiaTheme="minorHAnsi" w:cs="Arial"/>
          <w:iCs/>
          <w:color w:val="000000" w:themeColor="text1"/>
          <w:sz w:val="20"/>
          <w:szCs w:val="20"/>
          <w:lang w:eastAsia="en-US"/>
        </w:rPr>
        <w:t xml:space="preserve"> have been covered for six (6) months, the deduction for the time </w:t>
      </w:r>
      <w:r w:rsidRPr="007345D7">
        <w:rPr>
          <w:rFonts w:eastAsiaTheme="minorHAnsi" w:cs="Arial"/>
          <w:b/>
          <w:iCs/>
          <w:color w:val="000000" w:themeColor="text1"/>
          <w:sz w:val="20"/>
          <w:szCs w:val="20"/>
          <w:lang w:eastAsia="en-US"/>
        </w:rPr>
        <w:t>YOU</w:t>
      </w:r>
      <w:r w:rsidRPr="005F66C7">
        <w:rPr>
          <w:rFonts w:eastAsiaTheme="minorHAnsi" w:cs="Arial"/>
          <w:iCs/>
          <w:color w:val="000000" w:themeColor="text1"/>
          <w:sz w:val="20"/>
          <w:szCs w:val="20"/>
          <w:lang w:eastAsia="en-US"/>
        </w:rPr>
        <w:t xml:space="preserve"> have been covered will be half the annual premium.</w:t>
      </w:r>
    </w:p>
    <w:p w14:paraId="0EBA2521" w14:textId="77777777" w:rsidR="00191745" w:rsidRPr="005F66C7" w:rsidRDefault="00191745" w:rsidP="00191745">
      <w:pPr>
        <w:tabs>
          <w:tab w:val="left" w:pos="3402"/>
          <w:tab w:val="left" w:pos="5103"/>
          <w:tab w:val="right" w:pos="6237"/>
        </w:tabs>
        <w:spacing w:after="0"/>
        <w:jc w:val="both"/>
        <w:rPr>
          <w:rFonts w:eastAsiaTheme="minorHAnsi" w:cs="Arial"/>
          <w:iCs/>
          <w:color w:val="000000" w:themeColor="text1"/>
          <w:sz w:val="20"/>
          <w:szCs w:val="20"/>
          <w:lang w:eastAsia="en-US"/>
        </w:rPr>
      </w:pPr>
    </w:p>
    <w:p w14:paraId="162F283A" w14:textId="77777777" w:rsidR="00191745" w:rsidRPr="005F66C7" w:rsidRDefault="00191745" w:rsidP="00191745">
      <w:pPr>
        <w:tabs>
          <w:tab w:val="left" w:pos="3402"/>
          <w:tab w:val="left" w:pos="5103"/>
          <w:tab w:val="right" w:pos="6237"/>
        </w:tabs>
        <w:spacing w:after="0"/>
        <w:ind w:left="426"/>
        <w:jc w:val="both"/>
        <w:rPr>
          <w:rFonts w:eastAsiaTheme="minorHAnsi" w:cs="Arial"/>
          <w:iCs/>
          <w:color w:val="000000" w:themeColor="text1"/>
          <w:sz w:val="20"/>
          <w:szCs w:val="20"/>
          <w:lang w:eastAsia="en-US"/>
        </w:rPr>
      </w:pPr>
      <w:r w:rsidRPr="005F66C7">
        <w:rPr>
          <w:rFonts w:eastAsiaTheme="minorHAnsi" w:cs="Arial"/>
          <w:iCs/>
          <w:color w:val="000000" w:themeColor="text1"/>
          <w:sz w:val="20"/>
          <w:szCs w:val="20"/>
          <w:lang w:eastAsia="en-US"/>
        </w:rPr>
        <w:t xml:space="preserve">If </w:t>
      </w:r>
      <w:r w:rsidRPr="007345D7">
        <w:rPr>
          <w:rFonts w:eastAsiaTheme="minorHAnsi" w:cs="Arial"/>
          <w:b/>
          <w:iCs/>
          <w:color w:val="000000" w:themeColor="text1"/>
          <w:sz w:val="20"/>
          <w:szCs w:val="20"/>
          <w:lang w:eastAsia="en-US"/>
        </w:rPr>
        <w:t>YOU</w:t>
      </w:r>
      <w:r w:rsidRPr="005F66C7">
        <w:rPr>
          <w:rFonts w:eastAsiaTheme="minorHAnsi" w:cs="Arial"/>
          <w:iCs/>
          <w:color w:val="000000" w:themeColor="text1"/>
          <w:sz w:val="20"/>
          <w:szCs w:val="20"/>
          <w:lang w:eastAsia="en-US"/>
        </w:rPr>
        <w:t xml:space="preserve"> cancel this insurance outside the 14 day</w:t>
      </w:r>
      <w:r>
        <w:rPr>
          <w:rFonts w:eastAsiaTheme="minorHAnsi" w:cs="Arial"/>
          <w:iCs/>
          <w:color w:val="000000" w:themeColor="text1"/>
          <w:sz w:val="20"/>
          <w:szCs w:val="20"/>
          <w:lang w:eastAsia="en-US"/>
        </w:rPr>
        <w:t>s</w:t>
      </w:r>
      <w:r w:rsidRPr="005F66C7">
        <w:rPr>
          <w:rFonts w:eastAsiaTheme="minorHAnsi" w:cs="Arial"/>
          <w:iCs/>
          <w:color w:val="000000" w:themeColor="text1"/>
          <w:sz w:val="20"/>
          <w:szCs w:val="20"/>
          <w:lang w:eastAsia="en-US"/>
        </w:rPr>
        <w:t xml:space="preserve"> cooling</w:t>
      </w:r>
      <w:r>
        <w:rPr>
          <w:rFonts w:eastAsiaTheme="minorHAnsi" w:cs="Arial"/>
          <w:iCs/>
          <w:color w:val="000000" w:themeColor="text1"/>
          <w:sz w:val="20"/>
          <w:szCs w:val="20"/>
          <w:lang w:eastAsia="en-US"/>
        </w:rPr>
        <w:t>-</w:t>
      </w:r>
      <w:r w:rsidRPr="005F66C7">
        <w:rPr>
          <w:rFonts w:eastAsiaTheme="minorHAnsi" w:cs="Arial"/>
          <w:iCs/>
          <w:color w:val="000000" w:themeColor="text1"/>
          <w:sz w:val="20"/>
          <w:szCs w:val="20"/>
          <w:lang w:eastAsia="en-US"/>
        </w:rPr>
        <w:t>off period, there will be an additional charge</w:t>
      </w:r>
      <w:r>
        <w:rPr>
          <w:rFonts w:eastAsiaTheme="minorHAnsi" w:cs="Arial"/>
          <w:iCs/>
          <w:color w:val="000000" w:themeColor="text1"/>
          <w:sz w:val="20"/>
          <w:szCs w:val="20"/>
          <w:lang w:eastAsia="en-US"/>
        </w:rPr>
        <w:t xml:space="preserve"> of £10</w:t>
      </w:r>
      <w:r w:rsidRPr="005F66C7">
        <w:rPr>
          <w:rFonts w:eastAsiaTheme="minorHAnsi" w:cs="Arial"/>
          <w:iCs/>
          <w:color w:val="000000" w:themeColor="text1"/>
          <w:sz w:val="20"/>
          <w:szCs w:val="20"/>
          <w:lang w:eastAsia="en-US"/>
        </w:rPr>
        <w:t>,</w:t>
      </w:r>
      <w:r w:rsidRPr="005F66C7">
        <w:rPr>
          <w:rFonts w:eastAsiaTheme="minorHAnsi" w:cs="Arial"/>
          <w:b/>
          <w:iCs/>
          <w:color w:val="000000" w:themeColor="text1"/>
          <w:sz w:val="20"/>
          <w:szCs w:val="20"/>
          <w:lang w:eastAsia="en-US"/>
        </w:rPr>
        <w:t xml:space="preserve"> </w:t>
      </w:r>
      <w:r w:rsidRPr="005F66C7">
        <w:rPr>
          <w:rFonts w:eastAsiaTheme="minorHAnsi" w:cs="Arial"/>
          <w:iCs/>
          <w:color w:val="000000" w:themeColor="text1"/>
          <w:sz w:val="20"/>
          <w:szCs w:val="20"/>
          <w:lang w:eastAsia="en-US"/>
        </w:rPr>
        <w:t xml:space="preserve">to cover the administrative cost of </w:t>
      </w:r>
      <w:r>
        <w:rPr>
          <w:rFonts w:eastAsiaTheme="minorHAnsi" w:cs="Arial"/>
          <w:iCs/>
          <w:color w:val="000000" w:themeColor="text1"/>
          <w:sz w:val="20"/>
          <w:szCs w:val="20"/>
          <w:lang w:eastAsia="en-US"/>
        </w:rPr>
        <w:t>cancelling the policy</w:t>
      </w:r>
      <w:r w:rsidRPr="005F66C7">
        <w:rPr>
          <w:rFonts w:eastAsiaTheme="minorHAnsi" w:cs="Arial"/>
          <w:iCs/>
          <w:color w:val="000000" w:themeColor="text1"/>
          <w:sz w:val="20"/>
          <w:szCs w:val="20"/>
          <w:lang w:eastAsia="en-US"/>
        </w:rPr>
        <w:t>.</w:t>
      </w:r>
    </w:p>
    <w:p w14:paraId="2A26E641" w14:textId="77777777" w:rsidR="00191745" w:rsidRPr="005F66C7" w:rsidRDefault="00191745" w:rsidP="00191745">
      <w:pPr>
        <w:tabs>
          <w:tab w:val="left" w:pos="3402"/>
          <w:tab w:val="left" w:pos="5103"/>
          <w:tab w:val="right" w:pos="6237"/>
        </w:tabs>
        <w:spacing w:after="0"/>
        <w:jc w:val="both"/>
        <w:rPr>
          <w:rFonts w:eastAsiaTheme="minorHAnsi" w:cs="Arial"/>
          <w:iCs/>
          <w:color w:val="000000" w:themeColor="text1"/>
          <w:sz w:val="20"/>
          <w:szCs w:val="20"/>
          <w:lang w:eastAsia="en-US"/>
        </w:rPr>
      </w:pPr>
    </w:p>
    <w:p w14:paraId="315C1365" w14:textId="77777777" w:rsidR="00191745" w:rsidRDefault="00191745" w:rsidP="00191745">
      <w:pPr>
        <w:widowControl w:val="0"/>
        <w:tabs>
          <w:tab w:val="left" w:pos="3402"/>
          <w:tab w:val="left" w:pos="5103"/>
          <w:tab w:val="right" w:pos="6237"/>
        </w:tabs>
        <w:autoSpaceDE w:val="0"/>
        <w:autoSpaceDN w:val="0"/>
        <w:adjustRightInd w:val="0"/>
        <w:spacing w:after="0"/>
        <w:ind w:left="426"/>
        <w:rPr>
          <w:rFonts w:eastAsia="Times New Roman"/>
          <w:color w:val="000000" w:themeColor="text1"/>
          <w:sz w:val="20"/>
          <w:szCs w:val="20"/>
          <w:lang w:eastAsia="en-US"/>
        </w:rPr>
      </w:pPr>
      <w:r w:rsidRPr="005F66C7">
        <w:rPr>
          <w:rFonts w:eastAsia="Times New Roman"/>
          <w:color w:val="000000" w:themeColor="text1"/>
          <w:sz w:val="20"/>
          <w:szCs w:val="20"/>
          <w:lang w:eastAsia="en-US"/>
        </w:rPr>
        <w:t xml:space="preserve">If </w:t>
      </w:r>
      <w:r w:rsidRPr="007345D7">
        <w:rPr>
          <w:rFonts w:eastAsia="Times New Roman"/>
          <w:b/>
          <w:color w:val="000000" w:themeColor="text1"/>
          <w:sz w:val="20"/>
          <w:szCs w:val="20"/>
          <w:lang w:eastAsia="en-US"/>
        </w:rPr>
        <w:t>WE</w:t>
      </w:r>
      <w:r w:rsidRPr="005F66C7">
        <w:rPr>
          <w:rFonts w:eastAsia="Times New Roman"/>
          <w:color w:val="000000" w:themeColor="text1"/>
          <w:sz w:val="20"/>
          <w:szCs w:val="20"/>
          <w:lang w:eastAsia="en-US"/>
        </w:rPr>
        <w:t xml:space="preserve"> pay any claim, in whole or in part, then no refund of premium will be allowed.  </w:t>
      </w:r>
    </w:p>
    <w:p w14:paraId="3460E3FB" w14:textId="77777777" w:rsidR="00191745" w:rsidRPr="005F66C7" w:rsidRDefault="00191745" w:rsidP="00191745">
      <w:pPr>
        <w:widowControl w:val="0"/>
        <w:tabs>
          <w:tab w:val="left" w:pos="3402"/>
          <w:tab w:val="left" w:pos="5103"/>
          <w:tab w:val="right" w:pos="6237"/>
        </w:tabs>
        <w:autoSpaceDE w:val="0"/>
        <w:autoSpaceDN w:val="0"/>
        <w:adjustRightInd w:val="0"/>
        <w:spacing w:after="0"/>
        <w:ind w:left="426"/>
        <w:rPr>
          <w:rFonts w:eastAsia="Times New Roman"/>
          <w:color w:val="000000" w:themeColor="text1"/>
          <w:sz w:val="20"/>
          <w:szCs w:val="20"/>
          <w:lang w:eastAsia="en-US"/>
        </w:rPr>
      </w:pPr>
    </w:p>
    <w:p w14:paraId="0416E94E" w14:textId="77777777" w:rsidR="00191745" w:rsidRPr="005F66C7" w:rsidRDefault="00191745" w:rsidP="00191745">
      <w:pPr>
        <w:tabs>
          <w:tab w:val="left" w:pos="3402"/>
          <w:tab w:val="left" w:pos="5103"/>
          <w:tab w:val="right" w:pos="6237"/>
        </w:tabs>
        <w:spacing w:after="120"/>
        <w:jc w:val="both"/>
        <w:rPr>
          <w:rFonts w:ascii="Calibri" w:eastAsiaTheme="minorHAnsi" w:hAnsi="Calibri" w:cs="Arial"/>
          <w:b/>
          <w:color w:val="000000" w:themeColor="text1"/>
          <w:sz w:val="20"/>
          <w:szCs w:val="20"/>
          <w:u w:val="single"/>
          <w:lang w:eastAsia="en-US"/>
        </w:rPr>
      </w:pPr>
      <w:r w:rsidRPr="005F66C7">
        <w:rPr>
          <w:rFonts w:ascii="Calibri" w:eastAsiaTheme="minorHAnsi" w:hAnsi="Calibri" w:cs="Arial"/>
          <w:b/>
          <w:color w:val="000000" w:themeColor="text1"/>
          <w:sz w:val="20"/>
          <w:szCs w:val="20"/>
          <w:u w:val="single"/>
          <w:lang w:eastAsia="en-US"/>
        </w:rPr>
        <w:t>OUR Cancellation</w:t>
      </w:r>
      <w:r w:rsidRPr="005F66C7">
        <w:rPr>
          <w:rFonts w:ascii="Calibri" w:eastAsiaTheme="minorHAnsi" w:hAnsi="Calibri"/>
          <w:b/>
          <w:color w:val="000000" w:themeColor="text1"/>
          <w:sz w:val="20"/>
          <w:szCs w:val="20"/>
          <w:u w:val="single"/>
          <w:lang w:eastAsia="en-US"/>
        </w:rPr>
        <w:t xml:space="preserve"> </w:t>
      </w:r>
      <w:r w:rsidRPr="005F66C7">
        <w:rPr>
          <w:rFonts w:ascii="Calibri" w:eastAsiaTheme="minorHAnsi" w:hAnsi="Calibri" w:cs="Arial"/>
          <w:b/>
          <w:color w:val="000000" w:themeColor="text1"/>
          <w:sz w:val="20"/>
          <w:szCs w:val="20"/>
          <w:u w:val="single"/>
          <w:lang w:eastAsia="en-US"/>
        </w:rPr>
        <w:t>Rights</w:t>
      </w:r>
    </w:p>
    <w:p w14:paraId="7E0115FF" w14:textId="77777777" w:rsidR="00191745" w:rsidRPr="005F66C7" w:rsidRDefault="00191745" w:rsidP="00191745">
      <w:pPr>
        <w:tabs>
          <w:tab w:val="left" w:pos="3402"/>
          <w:tab w:val="left" w:pos="5103"/>
          <w:tab w:val="right" w:pos="6237"/>
        </w:tabs>
        <w:spacing w:after="0"/>
        <w:ind w:left="426"/>
        <w:jc w:val="both"/>
        <w:rPr>
          <w:rFonts w:cs="Arial" w:hint="eastAsia"/>
          <w:color w:val="000000" w:themeColor="text1"/>
          <w:sz w:val="20"/>
          <w:szCs w:val="20"/>
          <w:lang w:val="en-US"/>
        </w:rPr>
      </w:pPr>
      <w:r w:rsidRPr="007345D7">
        <w:rPr>
          <w:rFonts w:cs="Arial"/>
          <w:b/>
          <w:color w:val="000000" w:themeColor="text1"/>
          <w:sz w:val="20"/>
          <w:szCs w:val="20"/>
          <w:lang w:val="en-US"/>
        </w:rPr>
        <w:t>WE</w:t>
      </w:r>
      <w:r w:rsidRPr="005F66C7">
        <w:rPr>
          <w:rFonts w:cs="Arial"/>
          <w:color w:val="000000" w:themeColor="text1"/>
          <w:sz w:val="20"/>
          <w:szCs w:val="20"/>
          <w:lang w:val="en-US"/>
        </w:rPr>
        <w:t xml:space="preserve"> can cancel this insurance by giving </w:t>
      </w:r>
      <w:r w:rsidRPr="007345D7">
        <w:rPr>
          <w:rFonts w:cs="Arial"/>
          <w:b/>
          <w:color w:val="000000" w:themeColor="text1"/>
          <w:sz w:val="20"/>
          <w:szCs w:val="20"/>
          <w:lang w:val="en-US"/>
        </w:rPr>
        <w:t>YOU</w:t>
      </w:r>
      <w:r w:rsidRPr="005F66C7">
        <w:rPr>
          <w:rFonts w:cs="Arial"/>
          <w:color w:val="000000" w:themeColor="text1"/>
          <w:sz w:val="20"/>
          <w:szCs w:val="20"/>
          <w:lang w:val="en-US"/>
        </w:rPr>
        <w:t xml:space="preserve"> 30 days’ notice in writing where there is a valid reason for doing so. </w:t>
      </w:r>
      <w:r w:rsidRPr="007345D7">
        <w:rPr>
          <w:rFonts w:cs="Arial"/>
          <w:b/>
          <w:bCs/>
          <w:color w:val="000000" w:themeColor="text1"/>
          <w:sz w:val="20"/>
          <w:szCs w:val="20"/>
        </w:rPr>
        <w:t>WE</w:t>
      </w:r>
      <w:r w:rsidRPr="005F66C7">
        <w:rPr>
          <w:rFonts w:cs="Arial"/>
          <w:bCs/>
          <w:color w:val="000000" w:themeColor="text1"/>
          <w:sz w:val="20"/>
          <w:szCs w:val="20"/>
        </w:rPr>
        <w:t xml:space="preserve"> </w:t>
      </w:r>
      <w:r w:rsidRPr="005F66C7">
        <w:rPr>
          <w:rFonts w:cs="Arial"/>
          <w:color w:val="000000" w:themeColor="text1"/>
          <w:sz w:val="20"/>
          <w:szCs w:val="20"/>
        </w:rPr>
        <w:t xml:space="preserve">will refund the part of </w:t>
      </w:r>
      <w:r w:rsidRPr="007345D7">
        <w:rPr>
          <w:rFonts w:cs="Arial"/>
          <w:b/>
          <w:bCs/>
          <w:color w:val="000000" w:themeColor="text1"/>
          <w:sz w:val="20"/>
          <w:szCs w:val="20"/>
        </w:rPr>
        <w:t>YOUR</w:t>
      </w:r>
      <w:r w:rsidRPr="005F66C7">
        <w:rPr>
          <w:rFonts w:cs="Arial"/>
          <w:bCs/>
          <w:color w:val="000000" w:themeColor="text1"/>
          <w:sz w:val="20"/>
          <w:szCs w:val="20"/>
        </w:rPr>
        <w:t xml:space="preserve"> </w:t>
      </w:r>
      <w:r w:rsidRPr="005F66C7">
        <w:rPr>
          <w:rFonts w:cs="Arial"/>
          <w:color w:val="000000" w:themeColor="text1"/>
          <w:sz w:val="20"/>
          <w:szCs w:val="20"/>
        </w:rPr>
        <w:t xml:space="preserve">premium which applies to the remaining </w:t>
      </w:r>
      <w:r w:rsidRPr="007345D7">
        <w:rPr>
          <w:rFonts w:cs="Arial"/>
          <w:b/>
          <w:bCs/>
          <w:color w:val="000000" w:themeColor="text1"/>
          <w:sz w:val="20"/>
          <w:szCs w:val="20"/>
        </w:rPr>
        <w:t>PERIOD OF INSURANCE</w:t>
      </w:r>
      <w:r w:rsidRPr="005F66C7">
        <w:rPr>
          <w:rFonts w:cs="Arial"/>
          <w:bCs/>
          <w:color w:val="000000" w:themeColor="text1"/>
          <w:sz w:val="20"/>
          <w:szCs w:val="20"/>
        </w:rPr>
        <w:t xml:space="preserve"> </w:t>
      </w:r>
      <w:r w:rsidRPr="005F66C7">
        <w:rPr>
          <w:rFonts w:cs="Arial"/>
          <w:color w:val="000000" w:themeColor="text1"/>
          <w:sz w:val="20"/>
          <w:szCs w:val="20"/>
        </w:rPr>
        <w:t xml:space="preserve">providing </w:t>
      </w:r>
      <w:r w:rsidRPr="007345D7">
        <w:rPr>
          <w:rFonts w:cs="Arial"/>
          <w:b/>
          <w:bCs/>
          <w:color w:val="000000" w:themeColor="text1"/>
          <w:sz w:val="20"/>
          <w:szCs w:val="20"/>
        </w:rPr>
        <w:t>YOU</w:t>
      </w:r>
      <w:r w:rsidRPr="005F66C7">
        <w:rPr>
          <w:rFonts w:cs="Arial"/>
          <w:bCs/>
          <w:color w:val="000000" w:themeColor="text1"/>
          <w:sz w:val="20"/>
          <w:szCs w:val="20"/>
        </w:rPr>
        <w:t xml:space="preserve"> </w:t>
      </w:r>
      <w:r w:rsidRPr="005F66C7">
        <w:rPr>
          <w:rFonts w:cs="Arial"/>
          <w:color w:val="000000" w:themeColor="text1"/>
          <w:sz w:val="20"/>
          <w:szCs w:val="20"/>
        </w:rPr>
        <w:t xml:space="preserve">have not made a claim.  </w:t>
      </w:r>
      <w:r w:rsidRPr="005F66C7">
        <w:rPr>
          <w:rFonts w:cs="Times New Roman"/>
          <w:color w:val="000000" w:themeColor="text1"/>
          <w:sz w:val="20"/>
          <w:szCs w:val="20"/>
        </w:rPr>
        <w:t>Jack Hayward Insurance Services</w:t>
      </w:r>
      <w:r w:rsidRPr="005F66C7">
        <w:rPr>
          <w:rFonts w:cs="Arial"/>
          <w:color w:val="000000" w:themeColor="text1"/>
          <w:sz w:val="20"/>
          <w:szCs w:val="20"/>
          <w:lang w:val="en-US"/>
        </w:rPr>
        <w:t xml:space="preserve"> will send</w:t>
      </w:r>
      <w:r w:rsidRPr="007345D7">
        <w:rPr>
          <w:rFonts w:cs="Arial"/>
          <w:b/>
          <w:color w:val="000000" w:themeColor="text1"/>
          <w:sz w:val="20"/>
          <w:szCs w:val="20"/>
          <w:lang w:val="en-US"/>
        </w:rPr>
        <w:t xml:space="preserve"> OUR</w:t>
      </w:r>
      <w:r w:rsidRPr="005F66C7">
        <w:rPr>
          <w:rFonts w:cs="Arial"/>
          <w:color w:val="000000" w:themeColor="text1"/>
          <w:sz w:val="20"/>
          <w:szCs w:val="20"/>
          <w:lang w:val="en-US"/>
        </w:rPr>
        <w:t xml:space="preserve"> cancellation letter to the address shown on the </w:t>
      </w:r>
      <w:r w:rsidRPr="007345D7">
        <w:rPr>
          <w:rFonts w:cs="Arial"/>
          <w:b/>
          <w:color w:val="000000" w:themeColor="text1"/>
          <w:sz w:val="20"/>
          <w:szCs w:val="20"/>
          <w:lang w:val="en-US"/>
        </w:rPr>
        <w:t>SCHEDULE</w:t>
      </w:r>
      <w:r w:rsidRPr="005F66C7">
        <w:rPr>
          <w:rFonts w:cs="Arial"/>
          <w:color w:val="000000" w:themeColor="text1"/>
          <w:sz w:val="20"/>
          <w:szCs w:val="20"/>
          <w:lang w:val="en-US"/>
        </w:rPr>
        <w:t xml:space="preserve"> and will set out the reason for cancellation in this letter. Valid reasons may include but are not limited to: </w:t>
      </w:r>
    </w:p>
    <w:p w14:paraId="0AB5CE7A" w14:textId="77777777" w:rsidR="00191745" w:rsidRPr="005F66C7" w:rsidRDefault="00191745" w:rsidP="00191745">
      <w:pPr>
        <w:tabs>
          <w:tab w:val="left" w:pos="3402"/>
          <w:tab w:val="left" w:pos="5103"/>
          <w:tab w:val="right" w:pos="6237"/>
        </w:tabs>
        <w:spacing w:after="0"/>
        <w:ind w:left="426"/>
        <w:jc w:val="both"/>
        <w:rPr>
          <w:rFonts w:cs="Arial" w:hint="eastAsia"/>
          <w:color w:val="000000" w:themeColor="text1"/>
          <w:sz w:val="20"/>
          <w:szCs w:val="20"/>
        </w:rPr>
      </w:pPr>
    </w:p>
    <w:p w14:paraId="7BBED517" w14:textId="77777777" w:rsidR="00191745" w:rsidRDefault="00191745" w:rsidP="00191745">
      <w:pPr>
        <w:numPr>
          <w:ilvl w:val="0"/>
          <w:numId w:val="13"/>
        </w:numPr>
        <w:tabs>
          <w:tab w:val="left" w:pos="709"/>
          <w:tab w:val="left" w:pos="3402"/>
          <w:tab w:val="left" w:pos="5103"/>
          <w:tab w:val="right" w:pos="6237"/>
        </w:tabs>
        <w:spacing w:after="0"/>
        <w:ind w:left="709" w:hanging="283"/>
        <w:jc w:val="both"/>
        <w:rPr>
          <w:rFonts w:cs="Arial" w:hint="eastAsia"/>
          <w:color w:val="000000" w:themeColor="text1"/>
          <w:sz w:val="20"/>
          <w:szCs w:val="20"/>
        </w:rPr>
      </w:pPr>
      <w:r w:rsidRPr="005F66C7">
        <w:rPr>
          <w:rFonts w:cs="Arial"/>
          <w:color w:val="000000" w:themeColor="text1"/>
          <w:sz w:val="20"/>
          <w:szCs w:val="20"/>
        </w:rPr>
        <w:t xml:space="preserve">Where </w:t>
      </w:r>
      <w:r w:rsidRPr="007345D7">
        <w:rPr>
          <w:rFonts w:cs="Arial"/>
          <w:b/>
          <w:bCs/>
          <w:color w:val="000000" w:themeColor="text1"/>
          <w:sz w:val="20"/>
          <w:szCs w:val="20"/>
        </w:rPr>
        <w:t>WE</w:t>
      </w:r>
      <w:r w:rsidRPr="005F66C7">
        <w:rPr>
          <w:rFonts w:cs="Arial"/>
          <w:bCs/>
          <w:color w:val="000000" w:themeColor="text1"/>
          <w:sz w:val="20"/>
          <w:szCs w:val="20"/>
        </w:rPr>
        <w:t xml:space="preserve"> </w:t>
      </w:r>
      <w:r w:rsidRPr="005F66C7">
        <w:rPr>
          <w:rFonts w:cs="Arial"/>
          <w:color w:val="000000" w:themeColor="text1"/>
          <w:sz w:val="20"/>
          <w:szCs w:val="20"/>
        </w:rPr>
        <w:t xml:space="preserve">have been unable to collect a premium payment and this has not been rectified by </w:t>
      </w:r>
      <w:r w:rsidRPr="007345D7">
        <w:rPr>
          <w:rFonts w:cs="Arial"/>
          <w:b/>
          <w:color w:val="000000" w:themeColor="text1"/>
          <w:sz w:val="20"/>
          <w:szCs w:val="20"/>
        </w:rPr>
        <w:t>YOU</w:t>
      </w:r>
      <w:r w:rsidRPr="005F66C7">
        <w:rPr>
          <w:rFonts w:cs="Arial"/>
          <w:color w:val="000000" w:themeColor="text1"/>
          <w:sz w:val="20"/>
          <w:szCs w:val="20"/>
        </w:rPr>
        <w:t xml:space="preserve"> within the time period given.</w:t>
      </w:r>
    </w:p>
    <w:p w14:paraId="6301CB17" w14:textId="77777777" w:rsidR="00191745" w:rsidRDefault="00191745" w:rsidP="00191745">
      <w:pPr>
        <w:tabs>
          <w:tab w:val="left" w:pos="3402"/>
          <w:tab w:val="left" w:pos="5103"/>
          <w:tab w:val="right" w:pos="6237"/>
        </w:tabs>
        <w:rPr>
          <w:rFonts w:cs="Arial" w:hint="eastAsia"/>
          <w:color w:val="000000" w:themeColor="text1"/>
          <w:sz w:val="20"/>
          <w:szCs w:val="20"/>
        </w:rPr>
      </w:pPr>
      <w:r>
        <w:rPr>
          <w:rFonts w:cs="Arial" w:hint="eastAsia"/>
          <w:color w:val="000000" w:themeColor="text1"/>
          <w:sz w:val="20"/>
          <w:szCs w:val="20"/>
        </w:rPr>
        <w:br w:type="page"/>
      </w:r>
    </w:p>
    <w:p w14:paraId="56D91562" w14:textId="77777777" w:rsidR="00191745" w:rsidRPr="005F66C7" w:rsidRDefault="00191745" w:rsidP="00191745">
      <w:pPr>
        <w:tabs>
          <w:tab w:val="left" w:pos="709"/>
          <w:tab w:val="left" w:pos="3402"/>
          <w:tab w:val="left" w:pos="5103"/>
          <w:tab w:val="right" w:pos="6237"/>
        </w:tabs>
        <w:spacing w:after="0"/>
        <w:ind w:left="426"/>
        <w:jc w:val="both"/>
        <w:rPr>
          <w:rFonts w:cs="Arial" w:hint="eastAsia"/>
          <w:color w:val="000000" w:themeColor="text1"/>
          <w:sz w:val="20"/>
          <w:szCs w:val="20"/>
        </w:rPr>
      </w:pPr>
    </w:p>
    <w:p w14:paraId="61163D3F" w14:textId="77777777" w:rsidR="00191745" w:rsidRPr="005F66C7" w:rsidRDefault="00191745" w:rsidP="00191745">
      <w:pPr>
        <w:numPr>
          <w:ilvl w:val="0"/>
          <w:numId w:val="12"/>
        </w:numPr>
        <w:tabs>
          <w:tab w:val="left" w:pos="709"/>
          <w:tab w:val="left" w:pos="3402"/>
          <w:tab w:val="left" w:pos="5103"/>
          <w:tab w:val="right" w:pos="6237"/>
        </w:tabs>
        <w:spacing w:after="0"/>
        <w:ind w:left="709" w:hanging="283"/>
        <w:jc w:val="both"/>
        <w:rPr>
          <w:rFonts w:cs="Arial" w:hint="eastAsia"/>
          <w:color w:val="000000" w:themeColor="text1"/>
          <w:sz w:val="20"/>
          <w:szCs w:val="20"/>
        </w:rPr>
      </w:pPr>
      <w:r w:rsidRPr="005F66C7">
        <w:rPr>
          <w:rFonts w:cs="Arial"/>
          <w:color w:val="000000" w:themeColor="text1"/>
          <w:sz w:val="20"/>
          <w:szCs w:val="20"/>
        </w:rPr>
        <w:t xml:space="preserve">Where </w:t>
      </w:r>
      <w:r w:rsidRPr="007345D7">
        <w:rPr>
          <w:rFonts w:cs="Arial"/>
          <w:b/>
          <w:color w:val="000000" w:themeColor="text1"/>
          <w:sz w:val="20"/>
          <w:szCs w:val="20"/>
        </w:rPr>
        <w:t>YOU</w:t>
      </w:r>
      <w:r w:rsidRPr="005F66C7">
        <w:rPr>
          <w:rFonts w:cs="Arial"/>
          <w:color w:val="000000" w:themeColor="text1"/>
          <w:sz w:val="20"/>
          <w:szCs w:val="20"/>
        </w:rPr>
        <w:t xml:space="preserve"> are required in accordance with the terms of this policy to co-operate with </w:t>
      </w:r>
      <w:r w:rsidRPr="007345D7">
        <w:rPr>
          <w:rFonts w:cs="Arial"/>
          <w:b/>
          <w:color w:val="000000" w:themeColor="text1"/>
          <w:sz w:val="20"/>
          <w:szCs w:val="20"/>
        </w:rPr>
        <w:t>US</w:t>
      </w:r>
      <w:r w:rsidRPr="005F66C7">
        <w:rPr>
          <w:rFonts w:cs="Arial"/>
          <w:color w:val="000000" w:themeColor="text1"/>
          <w:sz w:val="20"/>
          <w:szCs w:val="20"/>
        </w:rPr>
        <w:t xml:space="preserve">, or send </w:t>
      </w:r>
      <w:r w:rsidRPr="007345D7">
        <w:rPr>
          <w:rFonts w:cs="Arial"/>
          <w:b/>
          <w:color w:val="000000" w:themeColor="text1"/>
          <w:sz w:val="20"/>
          <w:szCs w:val="20"/>
        </w:rPr>
        <w:t>US</w:t>
      </w:r>
      <w:r w:rsidRPr="005F66C7">
        <w:rPr>
          <w:rFonts w:cs="Arial"/>
          <w:color w:val="000000" w:themeColor="text1"/>
          <w:sz w:val="20"/>
          <w:szCs w:val="20"/>
        </w:rPr>
        <w:t xml:space="preserve"> information or documentation and </w:t>
      </w:r>
      <w:r w:rsidRPr="007345D7">
        <w:rPr>
          <w:rFonts w:cs="Arial"/>
          <w:b/>
          <w:color w:val="000000" w:themeColor="text1"/>
          <w:sz w:val="20"/>
          <w:szCs w:val="20"/>
        </w:rPr>
        <w:t>YOU</w:t>
      </w:r>
      <w:r w:rsidRPr="005F66C7">
        <w:rPr>
          <w:rFonts w:cs="Arial"/>
          <w:color w:val="000000" w:themeColor="text1"/>
          <w:sz w:val="20"/>
          <w:szCs w:val="20"/>
        </w:rPr>
        <w:t xml:space="preserve"> fail to do so in a way that materially affects</w:t>
      </w:r>
      <w:r w:rsidRPr="007345D7">
        <w:rPr>
          <w:rFonts w:cs="Arial"/>
          <w:b/>
          <w:color w:val="000000" w:themeColor="text1"/>
          <w:sz w:val="20"/>
          <w:szCs w:val="20"/>
        </w:rPr>
        <w:t xml:space="preserve"> OUR</w:t>
      </w:r>
      <w:r w:rsidRPr="005F66C7">
        <w:rPr>
          <w:rFonts w:cs="Arial"/>
          <w:color w:val="000000" w:themeColor="text1"/>
          <w:sz w:val="20"/>
          <w:szCs w:val="20"/>
        </w:rPr>
        <w:t xml:space="preserve"> ability to process a claim, or</w:t>
      </w:r>
      <w:r w:rsidRPr="007345D7">
        <w:rPr>
          <w:rFonts w:cs="Arial"/>
          <w:b/>
          <w:color w:val="000000" w:themeColor="text1"/>
          <w:sz w:val="20"/>
          <w:szCs w:val="20"/>
        </w:rPr>
        <w:t xml:space="preserve"> OUR</w:t>
      </w:r>
      <w:r w:rsidRPr="005F66C7">
        <w:rPr>
          <w:rFonts w:cs="Arial"/>
          <w:color w:val="000000" w:themeColor="text1"/>
          <w:sz w:val="20"/>
          <w:szCs w:val="20"/>
        </w:rPr>
        <w:t xml:space="preserve"> ability to defend</w:t>
      </w:r>
      <w:r w:rsidRPr="007345D7">
        <w:rPr>
          <w:rFonts w:cs="Arial"/>
          <w:b/>
          <w:color w:val="000000" w:themeColor="text1"/>
          <w:sz w:val="20"/>
          <w:szCs w:val="20"/>
        </w:rPr>
        <w:t xml:space="preserve"> OUR</w:t>
      </w:r>
      <w:r w:rsidRPr="005F66C7">
        <w:rPr>
          <w:rFonts w:cs="Arial"/>
          <w:color w:val="000000" w:themeColor="text1"/>
          <w:sz w:val="20"/>
          <w:szCs w:val="20"/>
        </w:rPr>
        <w:t xml:space="preserve"> interests. In this case</w:t>
      </w:r>
      <w:r>
        <w:rPr>
          <w:rFonts w:cs="Arial"/>
          <w:color w:val="000000" w:themeColor="text1"/>
          <w:sz w:val="20"/>
          <w:szCs w:val="20"/>
        </w:rPr>
        <w:t>,</w:t>
      </w:r>
      <w:r w:rsidRPr="005F66C7">
        <w:rPr>
          <w:rFonts w:cs="Arial"/>
          <w:color w:val="000000" w:themeColor="text1"/>
          <w:sz w:val="20"/>
          <w:szCs w:val="20"/>
        </w:rPr>
        <w:t xml:space="preserve"> </w:t>
      </w:r>
      <w:r w:rsidRPr="007345D7">
        <w:rPr>
          <w:rFonts w:cs="Arial"/>
          <w:b/>
          <w:color w:val="000000" w:themeColor="text1"/>
          <w:sz w:val="20"/>
          <w:szCs w:val="20"/>
        </w:rPr>
        <w:t>WE</w:t>
      </w:r>
      <w:r w:rsidRPr="005F66C7">
        <w:rPr>
          <w:rFonts w:cs="Arial"/>
          <w:color w:val="000000" w:themeColor="text1"/>
          <w:sz w:val="20"/>
          <w:szCs w:val="20"/>
        </w:rPr>
        <w:t xml:space="preserve"> may issue a cancellation letter and will cancel </w:t>
      </w:r>
      <w:r w:rsidRPr="007345D7">
        <w:rPr>
          <w:rFonts w:cs="Arial"/>
          <w:b/>
          <w:color w:val="000000" w:themeColor="text1"/>
          <w:sz w:val="20"/>
          <w:szCs w:val="20"/>
        </w:rPr>
        <w:t>YOUR</w:t>
      </w:r>
      <w:r w:rsidRPr="005F66C7">
        <w:rPr>
          <w:rFonts w:cs="Arial"/>
          <w:color w:val="000000" w:themeColor="text1"/>
          <w:sz w:val="20"/>
          <w:szCs w:val="20"/>
        </w:rPr>
        <w:t xml:space="preserve"> policy if </w:t>
      </w:r>
      <w:r w:rsidRPr="007345D7">
        <w:rPr>
          <w:rFonts w:cs="Arial"/>
          <w:b/>
          <w:color w:val="000000" w:themeColor="text1"/>
          <w:sz w:val="20"/>
          <w:szCs w:val="20"/>
        </w:rPr>
        <w:t>YOU</w:t>
      </w:r>
      <w:r w:rsidRPr="005F66C7">
        <w:rPr>
          <w:rFonts w:cs="Arial"/>
          <w:color w:val="000000" w:themeColor="text1"/>
          <w:sz w:val="20"/>
          <w:szCs w:val="20"/>
        </w:rPr>
        <w:t xml:space="preserve"> fail to co-operate with </w:t>
      </w:r>
      <w:r w:rsidRPr="007345D7">
        <w:rPr>
          <w:rFonts w:cs="Arial"/>
          <w:b/>
          <w:color w:val="000000" w:themeColor="text1"/>
          <w:sz w:val="20"/>
          <w:szCs w:val="20"/>
        </w:rPr>
        <w:t>US</w:t>
      </w:r>
      <w:r w:rsidRPr="005F66C7">
        <w:rPr>
          <w:rFonts w:cs="Arial"/>
          <w:color w:val="000000" w:themeColor="text1"/>
          <w:sz w:val="20"/>
          <w:szCs w:val="20"/>
        </w:rPr>
        <w:t xml:space="preserve"> or provide the required information or documentation by the end of the cancellation notice period. </w:t>
      </w:r>
    </w:p>
    <w:p w14:paraId="2D388243" w14:textId="77777777" w:rsidR="00191745" w:rsidRPr="005F66C7" w:rsidRDefault="00191745" w:rsidP="00191745">
      <w:pPr>
        <w:numPr>
          <w:ilvl w:val="0"/>
          <w:numId w:val="12"/>
        </w:numPr>
        <w:tabs>
          <w:tab w:val="left" w:pos="709"/>
          <w:tab w:val="left" w:pos="3402"/>
          <w:tab w:val="left" w:pos="5103"/>
          <w:tab w:val="right" w:pos="6237"/>
        </w:tabs>
        <w:spacing w:after="0"/>
        <w:ind w:left="709" w:hanging="283"/>
        <w:jc w:val="both"/>
        <w:rPr>
          <w:rFonts w:cs="Arial" w:hint="eastAsia"/>
          <w:color w:val="000000" w:themeColor="text1"/>
          <w:sz w:val="20"/>
          <w:szCs w:val="20"/>
        </w:rPr>
      </w:pPr>
      <w:r w:rsidRPr="005F66C7">
        <w:rPr>
          <w:rFonts w:cs="Arial"/>
          <w:color w:val="000000" w:themeColor="text1"/>
          <w:sz w:val="20"/>
          <w:szCs w:val="20"/>
        </w:rPr>
        <w:t xml:space="preserve">Where </w:t>
      </w:r>
      <w:r w:rsidRPr="007345D7">
        <w:rPr>
          <w:rFonts w:cs="Arial"/>
          <w:b/>
          <w:color w:val="000000" w:themeColor="text1"/>
          <w:sz w:val="20"/>
          <w:szCs w:val="20"/>
        </w:rPr>
        <w:t>WE</w:t>
      </w:r>
      <w:r w:rsidRPr="005F66C7">
        <w:rPr>
          <w:rFonts w:cs="Arial"/>
          <w:color w:val="000000" w:themeColor="text1"/>
          <w:sz w:val="20"/>
          <w:szCs w:val="20"/>
        </w:rPr>
        <w:t xml:space="preserve"> reasonably suspect fraud. </w:t>
      </w:r>
    </w:p>
    <w:p w14:paraId="6BEA1F27" w14:textId="77777777" w:rsidR="00191745" w:rsidRDefault="00191745" w:rsidP="00191745">
      <w:pPr>
        <w:numPr>
          <w:ilvl w:val="0"/>
          <w:numId w:val="12"/>
        </w:numPr>
        <w:tabs>
          <w:tab w:val="left" w:pos="709"/>
          <w:tab w:val="left" w:pos="3402"/>
          <w:tab w:val="left" w:pos="5103"/>
          <w:tab w:val="right" w:pos="6237"/>
        </w:tabs>
        <w:spacing w:after="0"/>
        <w:ind w:left="709" w:hanging="283"/>
        <w:jc w:val="both"/>
        <w:rPr>
          <w:rFonts w:cs="Arial" w:hint="eastAsia"/>
          <w:color w:val="000000" w:themeColor="text1"/>
          <w:sz w:val="20"/>
          <w:szCs w:val="20"/>
        </w:rPr>
      </w:pPr>
      <w:r w:rsidRPr="005F66C7">
        <w:rPr>
          <w:rFonts w:cs="Arial"/>
          <w:color w:val="000000" w:themeColor="text1"/>
          <w:sz w:val="20"/>
          <w:szCs w:val="20"/>
        </w:rPr>
        <w:t>Due to the use of threatening or abusive behaviour or language, or intimidation or bullying of staff or suppliers.</w:t>
      </w:r>
    </w:p>
    <w:p w14:paraId="0FB9FAB4" w14:textId="77777777" w:rsidR="00191745" w:rsidRDefault="00191745" w:rsidP="00191745">
      <w:pPr>
        <w:tabs>
          <w:tab w:val="left" w:pos="3402"/>
          <w:tab w:val="left" w:pos="5103"/>
          <w:tab w:val="right" w:pos="6237"/>
        </w:tabs>
        <w:rPr>
          <w:rFonts w:cs="Arial" w:hint="eastAsia"/>
          <w:color w:val="000000" w:themeColor="text1"/>
          <w:sz w:val="20"/>
          <w:szCs w:val="20"/>
        </w:rPr>
      </w:pPr>
      <w:r>
        <w:rPr>
          <w:rFonts w:cs="Arial" w:hint="eastAsia"/>
          <w:color w:val="000000" w:themeColor="text1"/>
          <w:sz w:val="20"/>
          <w:szCs w:val="20"/>
        </w:rPr>
        <w:br w:type="page"/>
      </w:r>
    </w:p>
    <w:p w14:paraId="6CD395A4" w14:textId="77777777" w:rsidR="00191745" w:rsidRPr="00727AB5" w:rsidRDefault="00191745" w:rsidP="00191745">
      <w:pPr>
        <w:pStyle w:val="Style1"/>
        <w:tabs>
          <w:tab w:val="left" w:pos="3402"/>
          <w:tab w:val="left" w:pos="5103"/>
          <w:tab w:val="right" w:pos="6237"/>
        </w:tabs>
        <w:rPr>
          <w:color w:val="215E99" w:themeColor="text2" w:themeTint="BF"/>
        </w:rPr>
      </w:pPr>
      <w:r>
        <w:rPr>
          <w:color w:val="215E99" w:themeColor="text2" w:themeTint="BF"/>
        </w:rPr>
        <w:lastRenderedPageBreak/>
        <w:t>CLAIMS CONDITIONS</w:t>
      </w:r>
    </w:p>
    <w:p w14:paraId="0C20B502" w14:textId="77777777" w:rsidR="00191745" w:rsidRPr="00727AB5" w:rsidRDefault="00191745" w:rsidP="00191745">
      <w:pPr>
        <w:pStyle w:val="ListParagraph"/>
        <w:numPr>
          <w:ilvl w:val="0"/>
          <w:numId w:val="14"/>
        </w:numPr>
        <w:tabs>
          <w:tab w:val="left" w:pos="3402"/>
          <w:tab w:val="left" w:pos="5103"/>
          <w:tab w:val="right" w:pos="6237"/>
        </w:tabs>
        <w:spacing w:after="200"/>
        <w:jc w:val="both"/>
        <w:rPr>
          <w:rFonts w:ascii="Calibri" w:hAnsi="Calibri" w:cs="Calibri"/>
          <w:color w:val="000000" w:themeColor="text1"/>
          <w:sz w:val="20"/>
          <w:szCs w:val="20"/>
        </w:rPr>
      </w:pPr>
      <w:r w:rsidRPr="00727AB5">
        <w:rPr>
          <w:rFonts w:ascii="Calibri" w:hAnsi="Calibri" w:cs="Calibri"/>
          <w:noProof/>
          <w:color w:val="000000" w:themeColor="text1"/>
          <w:sz w:val="20"/>
          <w:szCs w:val="20"/>
        </w:rPr>
        <w:t xml:space="preserve">Please ensure that </w:t>
      </w:r>
      <w:r w:rsidRPr="00727AB5">
        <w:rPr>
          <w:rFonts w:ascii="Calibri" w:hAnsi="Calibri" w:cs="Calibri"/>
          <w:b/>
          <w:noProof/>
          <w:color w:val="000000" w:themeColor="text1"/>
          <w:sz w:val="20"/>
          <w:szCs w:val="20"/>
        </w:rPr>
        <w:t>YOU</w:t>
      </w:r>
      <w:r w:rsidRPr="00727AB5">
        <w:rPr>
          <w:rFonts w:ascii="Calibri" w:hAnsi="Calibri" w:cs="Calibri"/>
          <w:noProof/>
          <w:color w:val="000000" w:themeColor="text1"/>
          <w:sz w:val="20"/>
          <w:szCs w:val="20"/>
        </w:rPr>
        <w:t xml:space="preserve"> report all incidents which could give rise to a claim, as soon as </w:t>
      </w:r>
      <w:r w:rsidRPr="00727AB5">
        <w:rPr>
          <w:rFonts w:ascii="Calibri" w:hAnsi="Calibri" w:cs="Calibri"/>
          <w:b/>
          <w:noProof/>
          <w:color w:val="000000" w:themeColor="text1"/>
          <w:sz w:val="20"/>
          <w:szCs w:val="20"/>
        </w:rPr>
        <w:t>YOU</w:t>
      </w:r>
      <w:r w:rsidRPr="00727AB5">
        <w:rPr>
          <w:rFonts w:ascii="Calibri" w:hAnsi="Calibri" w:cs="Calibri"/>
          <w:noProof/>
          <w:color w:val="000000" w:themeColor="text1"/>
          <w:sz w:val="20"/>
          <w:szCs w:val="20"/>
        </w:rPr>
        <w:t xml:space="preserve"> become aware of them, by contacting: </w:t>
      </w:r>
    </w:p>
    <w:p w14:paraId="5DCCCE17" w14:textId="77777777" w:rsidR="00191745" w:rsidRPr="00727AB5" w:rsidRDefault="00191745" w:rsidP="00191745">
      <w:pPr>
        <w:tabs>
          <w:tab w:val="left" w:pos="3402"/>
          <w:tab w:val="left" w:pos="5103"/>
          <w:tab w:val="right" w:pos="6237"/>
        </w:tabs>
        <w:jc w:val="both"/>
        <w:rPr>
          <w:rFonts w:ascii="Calibri" w:hAnsi="Calibri" w:cs="Calibri"/>
          <w:color w:val="000000" w:themeColor="text1"/>
          <w:sz w:val="20"/>
          <w:szCs w:val="20"/>
        </w:rPr>
      </w:pPr>
      <w:r w:rsidRPr="00727AB5">
        <w:rPr>
          <w:rFonts w:ascii="Calibri" w:hAnsi="Calibri" w:cs="Calibri"/>
          <w:color w:val="000000" w:themeColor="text1"/>
          <w:sz w:val="20"/>
          <w:szCs w:val="20"/>
        </w:rPr>
        <w:t xml:space="preserve">       </w:t>
      </w:r>
      <w:r w:rsidRPr="00727AB5">
        <w:rPr>
          <w:rFonts w:ascii="Calibri" w:hAnsi="Calibri" w:cs="Calibri"/>
          <w:color w:val="000000" w:themeColor="text1"/>
          <w:sz w:val="20"/>
          <w:szCs w:val="20"/>
        </w:rPr>
        <w:tab/>
        <w:t xml:space="preserve">Iain Hayward, of Jack Hayward Insurance Services, </w:t>
      </w:r>
    </w:p>
    <w:p w14:paraId="150B2352" w14:textId="77777777" w:rsidR="00191745" w:rsidRPr="00727AB5" w:rsidRDefault="00191745" w:rsidP="00191745">
      <w:pPr>
        <w:pStyle w:val="NoSpacing"/>
        <w:tabs>
          <w:tab w:val="left" w:pos="3402"/>
          <w:tab w:val="left" w:pos="5103"/>
          <w:tab w:val="right" w:pos="6237"/>
        </w:tabs>
        <w:rPr>
          <w:rFonts w:ascii="Calibri" w:hAnsi="Calibri" w:cs="Calibri"/>
          <w:sz w:val="20"/>
          <w:szCs w:val="20"/>
        </w:rPr>
      </w:pPr>
      <w:r w:rsidRPr="00727AB5">
        <w:rPr>
          <w:rFonts w:ascii="Calibri" w:hAnsi="Calibri" w:cs="Calibri"/>
          <w:color w:val="000000" w:themeColor="text1"/>
          <w:sz w:val="20"/>
          <w:szCs w:val="20"/>
        </w:rPr>
        <w:t xml:space="preserve">                </w:t>
      </w:r>
      <w:r w:rsidRPr="00727AB5">
        <w:rPr>
          <w:rFonts w:ascii="Calibri" w:hAnsi="Calibri" w:cs="Calibri"/>
          <w:sz w:val="20"/>
          <w:szCs w:val="20"/>
        </w:rPr>
        <w:t>75 Victoria Road,</w:t>
      </w:r>
    </w:p>
    <w:p w14:paraId="6756C7E5" w14:textId="77777777" w:rsidR="00191745" w:rsidRPr="00727AB5" w:rsidRDefault="00191745" w:rsidP="00191745">
      <w:pPr>
        <w:pStyle w:val="NoSpacing"/>
        <w:tabs>
          <w:tab w:val="left" w:pos="3402"/>
          <w:tab w:val="left" w:pos="5103"/>
          <w:tab w:val="right" w:pos="6237"/>
        </w:tabs>
        <w:ind w:firstLine="720"/>
        <w:rPr>
          <w:rFonts w:ascii="Calibri" w:hAnsi="Calibri" w:cs="Calibri"/>
          <w:sz w:val="20"/>
          <w:szCs w:val="20"/>
        </w:rPr>
      </w:pPr>
      <w:r w:rsidRPr="00727AB5">
        <w:rPr>
          <w:rFonts w:ascii="Calibri" w:hAnsi="Calibri" w:cs="Calibri"/>
          <w:sz w:val="20"/>
          <w:szCs w:val="20"/>
        </w:rPr>
        <w:t xml:space="preserve">Mortimer Common, </w:t>
      </w:r>
    </w:p>
    <w:p w14:paraId="073F847F" w14:textId="77777777" w:rsidR="00191745" w:rsidRPr="00727AB5" w:rsidRDefault="00191745" w:rsidP="00191745">
      <w:pPr>
        <w:pStyle w:val="NoSpacing"/>
        <w:tabs>
          <w:tab w:val="left" w:pos="3402"/>
          <w:tab w:val="left" w:pos="5103"/>
          <w:tab w:val="right" w:pos="6237"/>
        </w:tabs>
        <w:ind w:firstLine="720"/>
        <w:rPr>
          <w:rFonts w:ascii="Calibri" w:hAnsi="Calibri" w:cs="Calibri"/>
          <w:sz w:val="20"/>
          <w:szCs w:val="20"/>
        </w:rPr>
      </w:pPr>
      <w:r w:rsidRPr="00727AB5">
        <w:rPr>
          <w:rFonts w:ascii="Calibri" w:hAnsi="Calibri" w:cs="Calibri"/>
          <w:sz w:val="20"/>
          <w:szCs w:val="20"/>
        </w:rPr>
        <w:t xml:space="preserve">Reading, </w:t>
      </w:r>
    </w:p>
    <w:p w14:paraId="2ACAA99F" w14:textId="77777777" w:rsidR="00191745" w:rsidRPr="00191745" w:rsidRDefault="00191745" w:rsidP="00191745">
      <w:pPr>
        <w:pStyle w:val="NoSpacing"/>
        <w:tabs>
          <w:tab w:val="left" w:pos="3402"/>
          <w:tab w:val="left" w:pos="5103"/>
          <w:tab w:val="right" w:pos="6237"/>
        </w:tabs>
        <w:ind w:firstLine="720"/>
        <w:rPr>
          <w:rFonts w:ascii="Calibri" w:hAnsi="Calibri" w:cs="Calibri"/>
          <w:sz w:val="20"/>
          <w:szCs w:val="20"/>
          <w:lang w:val="nl-NL"/>
        </w:rPr>
      </w:pPr>
      <w:proofErr w:type="spellStart"/>
      <w:r w:rsidRPr="00191745">
        <w:rPr>
          <w:rFonts w:ascii="Calibri" w:hAnsi="Calibri" w:cs="Calibri"/>
          <w:sz w:val="20"/>
          <w:szCs w:val="20"/>
          <w:lang w:val="nl-NL"/>
        </w:rPr>
        <w:t>Berks</w:t>
      </w:r>
      <w:proofErr w:type="spellEnd"/>
      <w:r w:rsidRPr="00191745">
        <w:rPr>
          <w:rFonts w:ascii="Calibri" w:hAnsi="Calibri" w:cs="Calibri"/>
          <w:sz w:val="20"/>
          <w:szCs w:val="20"/>
          <w:lang w:val="nl-NL"/>
        </w:rPr>
        <w:t>,</w:t>
      </w:r>
    </w:p>
    <w:p w14:paraId="3BD9F60E" w14:textId="77777777" w:rsidR="00191745" w:rsidRPr="00191745" w:rsidRDefault="00191745" w:rsidP="00191745">
      <w:pPr>
        <w:pStyle w:val="NoSpacing"/>
        <w:tabs>
          <w:tab w:val="left" w:pos="3402"/>
          <w:tab w:val="left" w:pos="5103"/>
          <w:tab w:val="right" w:pos="6237"/>
        </w:tabs>
        <w:ind w:firstLine="720"/>
        <w:rPr>
          <w:rFonts w:ascii="Calibri" w:hAnsi="Calibri" w:cs="Calibri"/>
          <w:color w:val="000000" w:themeColor="text1"/>
          <w:sz w:val="20"/>
          <w:szCs w:val="20"/>
          <w:lang w:val="nl-NL"/>
        </w:rPr>
      </w:pPr>
      <w:r w:rsidRPr="00191745">
        <w:rPr>
          <w:rFonts w:ascii="Calibri" w:hAnsi="Calibri" w:cs="Calibri"/>
          <w:sz w:val="20"/>
          <w:szCs w:val="20"/>
          <w:lang w:val="nl-NL"/>
        </w:rPr>
        <w:t>RG7 3SL</w:t>
      </w:r>
    </w:p>
    <w:p w14:paraId="33C140E4" w14:textId="77777777" w:rsidR="00191745" w:rsidRPr="00191745" w:rsidRDefault="00191745" w:rsidP="00191745">
      <w:pPr>
        <w:tabs>
          <w:tab w:val="left" w:pos="3402"/>
          <w:tab w:val="left" w:pos="5103"/>
          <w:tab w:val="right" w:pos="6237"/>
        </w:tabs>
        <w:spacing w:after="0"/>
        <w:ind w:left="720"/>
        <w:jc w:val="both"/>
        <w:rPr>
          <w:rFonts w:ascii="Calibri" w:hAnsi="Calibri" w:cs="Calibri"/>
          <w:color w:val="000000" w:themeColor="text1"/>
          <w:sz w:val="20"/>
          <w:szCs w:val="20"/>
          <w:lang w:val="nl-NL"/>
        </w:rPr>
      </w:pPr>
      <w:r w:rsidRPr="00191745">
        <w:rPr>
          <w:rFonts w:ascii="Calibri" w:hAnsi="Calibri" w:cs="Calibri"/>
          <w:color w:val="000000" w:themeColor="text1"/>
          <w:sz w:val="20"/>
          <w:szCs w:val="20"/>
          <w:lang w:val="nl-NL"/>
        </w:rPr>
        <w:t xml:space="preserve">0118 384 2025 </w:t>
      </w:r>
    </w:p>
    <w:p w14:paraId="17E34173" w14:textId="77777777" w:rsidR="00191745" w:rsidRPr="00191745" w:rsidRDefault="00191745" w:rsidP="00191745">
      <w:pPr>
        <w:tabs>
          <w:tab w:val="left" w:pos="3402"/>
          <w:tab w:val="left" w:pos="5103"/>
          <w:tab w:val="right" w:pos="6237"/>
        </w:tabs>
        <w:spacing w:after="0"/>
        <w:ind w:firstLine="720"/>
        <w:jc w:val="both"/>
        <w:rPr>
          <w:rStyle w:val="IntenseReference"/>
          <w:rFonts w:ascii="Calibri" w:hAnsi="Calibri" w:cs="Calibri"/>
          <w:b w:val="0"/>
          <w:bCs w:val="0"/>
          <w:color w:val="C00000"/>
          <w:sz w:val="20"/>
          <w:szCs w:val="20"/>
          <w:lang w:val="nl-NL"/>
        </w:rPr>
      </w:pPr>
      <w:r w:rsidRPr="00191745">
        <w:rPr>
          <w:rStyle w:val="IntenseReference"/>
          <w:rFonts w:ascii="Calibri" w:hAnsi="Calibri" w:cs="Calibri"/>
          <w:b w:val="0"/>
          <w:bCs w:val="0"/>
          <w:color w:val="C00000"/>
          <w:sz w:val="20"/>
          <w:szCs w:val="20"/>
          <w:lang w:val="nl-NL"/>
        </w:rPr>
        <w:t>Insure@Jackhayward.co.uk</w:t>
      </w:r>
    </w:p>
    <w:p w14:paraId="04528B5C" w14:textId="77777777" w:rsidR="00191745" w:rsidRPr="00191745" w:rsidRDefault="00191745" w:rsidP="00191745">
      <w:pPr>
        <w:tabs>
          <w:tab w:val="left" w:pos="3402"/>
          <w:tab w:val="left" w:pos="5103"/>
          <w:tab w:val="right" w:pos="6237"/>
        </w:tabs>
        <w:spacing w:after="0"/>
        <w:jc w:val="both"/>
        <w:rPr>
          <w:rFonts w:ascii="Calibri" w:hAnsi="Calibri" w:cs="Calibri"/>
          <w:color w:val="000000" w:themeColor="text1"/>
          <w:sz w:val="20"/>
          <w:szCs w:val="20"/>
          <w:lang w:val="nl-NL"/>
        </w:rPr>
      </w:pPr>
    </w:p>
    <w:p w14:paraId="6DB8ECD6" w14:textId="77777777" w:rsidR="00191745" w:rsidRPr="00727AB5" w:rsidRDefault="00191745" w:rsidP="00191745">
      <w:pPr>
        <w:pStyle w:val="ListParagraph"/>
        <w:tabs>
          <w:tab w:val="left" w:pos="3402"/>
          <w:tab w:val="left" w:pos="5103"/>
          <w:tab w:val="right" w:pos="6237"/>
        </w:tabs>
        <w:jc w:val="both"/>
        <w:rPr>
          <w:rFonts w:ascii="Calibri" w:hAnsi="Calibri" w:cs="Calibri"/>
          <w:color w:val="000000" w:themeColor="text1"/>
          <w:sz w:val="20"/>
          <w:szCs w:val="20"/>
        </w:rPr>
      </w:pPr>
      <w:r w:rsidRPr="00727AB5">
        <w:rPr>
          <w:rFonts w:ascii="Calibri" w:hAnsi="Calibri" w:cs="Calibri"/>
          <w:color w:val="000000" w:themeColor="text1"/>
          <w:sz w:val="20"/>
          <w:szCs w:val="20"/>
        </w:rPr>
        <w:t>For claims involving</w:t>
      </w:r>
      <w:r w:rsidRPr="00727AB5">
        <w:rPr>
          <w:rFonts w:ascii="Calibri" w:hAnsi="Calibri" w:cs="Calibri"/>
          <w:b/>
          <w:bCs/>
          <w:color w:val="000000" w:themeColor="text1"/>
          <w:sz w:val="20"/>
          <w:szCs w:val="20"/>
        </w:rPr>
        <w:t xml:space="preserve"> </w:t>
      </w:r>
      <w:r w:rsidRPr="00727AB5">
        <w:rPr>
          <w:rFonts w:ascii="Calibri" w:hAnsi="Calibri" w:cs="Calibri"/>
          <w:color w:val="000000" w:themeColor="text1"/>
          <w:sz w:val="20"/>
          <w:szCs w:val="20"/>
        </w:rPr>
        <w:t xml:space="preserve">Public liability </w:t>
      </w:r>
      <w:r w:rsidRPr="00727AB5">
        <w:rPr>
          <w:rFonts w:ascii="Calibri" w:hAnsi="Calibri" w:cs="Calibri"/>
          <w:b/>
          <w:bCs/>
          <w:color w:val="000000" w:themeColor="text1"/>
          <w:sz w:val="20"/>
          <w:szCs w:val="20"/>
        </w:rPr>
        <w:t>YOU</w:t>
      </w:r>
      <w:r w:rsidRPr="00727AB5">
        <w:rPr>
          <w:rFonts w:ascii="Calibri" w:hAnsi="Calibri" w:cs="Calibri"/>
          <w:color w:val="000000" w:themeColor="text1"/>
          <w:sz w:val="20"/>
          <w:szCs w:val="20"/>
        </w:rPr>
        <w:t xml:space="preserve"> must additionally report your claim information to </w:t>
      </w:r>
      <w:r w:rsidRPr="00727AB5">
        <w:rPr>
          <w:rFonts w:ascii="Calibri" w:hAnsi="Calibri" w:cs="Calibri"/>
          <w:b/>
          <w:bCs/>
          <w:color w:val="000000" w:themeColor="text1"/>
          <w:sz w:val="20"/>
          <w:szCs w:val="20"/>
        </w:rPr>
        <w:t xml:space="preserve">OUR </w:t>
      </w:r>
      <w:r w:rsidRPr="00727AB5">
        <w:rPr>
          <w:rFonts w:ascii="Calibri" w:hAnsi="Calibri" w:cs="Calibri"/>
          <w:color w:val="000000" w:themeColor="text1"/>
          <w:sz w:val="20"/>
          <w:szCs w:val="20"/>
        </w:rPr>
        <w:t>dedicated claims team, MPL Claims Management (via</w:t>
      </w:r>
      <w:r w:rsidRPr="00727AB5">
        <w:rPr>
          <w:rFonts w:ascii="Calibri" w:hAnsi="Calibri" w:cs="Calibri"/>
          <w:bCs/>
          <w:color w:val="000000" w:themeColor="text1"/>
          <w:sz w:val="20"/>
          <w:szCs w:val="20"/>
        </w:rPr>
        <w:t xml:space="preserve"> Contact details below) </w:t>
      </w:r>
      <w:r w:rsidRPr="00727AB5">
        <w:rPr>
          <w:rFonts w:ascii="Calibri" w:hAnsi="Calibri" w:cs="Calibri"/>
          <w:color w:val="000000" w:themeColor="text1"/>
          <w:sz w:val="20"/>
          <w:szCs w:val="20"/>
        </w:rPr>
        <w:t xml:space="preserve"> as soon as possible, but no later than fourteen (14) days, if a claim for liability is made against </w:t>
      </w:r>
      <w:r w:rsidRPr="00727AB5">
        <w:rPr>
          <w:rFonts w:ascii="Calibri" w:hAnsi="Calibri" w:cs="Calibri"/>
          <w:b/>
          <w:bCs/>
          <w:color w:val="000000" w:themeColor="text1"/>
          <w:sz w:val="20"/>
          <w:szCs w:val="20"/>
        </w:rPr>
        <w:t>YOU</w:t>
      </w:r>
      <w:r w:rsidRPr="00727AB5">
        <w:rPr>
          <w:rFonts w:ascii="Calibri" w:hAnsi="Calibri" w:cs="Calibri"/>
          <w:color w:val="000000" w:themeColor="text1"/>
          <w:sz w:val="20"/>
          <w:szCs w:val="20"/>
        </w:rPr>
        <w:t xml:space="preserve">, any letter, claim, writ, summons or other legal documents </w:t>
      </w:r>
      <w:r w:rsidRPr="00727AB5">
        <w:rPr>
          <w:rFonts w:ascii="Calibri" w:hAnsi="Calibri" w:cs="Calibri"/>
          <w:b/>
          <w:bCs/>
          <w:color w:val="000000" w:themeColor="text1"/>
          <w:sz w:val="20"/>
          <w:szCs w:val="20"/>
        </w:rPr>
        <w:t>YOU</w:t>
      </w:r>
      <w:r w:rsidRPr="00727AB5">
        <w:rPr>
          <w:rFonts w:ascii="Calibri" w:hAnsi="Calibri" w:cs="Calibri"/>
          <w:bCs/>
          <w:color w:val="000000" w:themeColor="text1"/>
          <w:sz w:val="20"/>
          <w:szCs w:val="20"/>
        </w:rPr>
        <w:t xml:space="preserve"> </w:t>
      </w:r>
      <w:r w:rsidRPr="00727AB5">
        <w:rPr>
          <w:rFonts w:ascii="Calibri" w:hAnsi="Calibri" w:cs="Calibri"/>
          <w:color w:val="000000" w:themeColor="text1"/>
          <w:sz w:val="20"/>
          <w:szCs w:val="20"/>
        </w:rPr>
        <w:t>receive.</w:t>
      </w:r>
    </w:p>
    <w:p w14:paraId="6A62B238"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color w:val="000000" w:themeColor="text1"/>
        </w:rPr>
      </w:pPr>
      <w:r w:rsidRPr="00727AB5">
        <w:rPr>
          <w:rFonts w:ascii="Calibri" w:hAnsi="Calibri" w:cs="Calibri"/>
          <w:b/>
          <w:bCs/>
          <w:color w:val="000000" w:themeColor="text1"/>
        </w:rPr>
        <w:t>YOU</w:t>
      </w:r>
      <w:r w:rsidRPr="00727AB5">
        <w:rPr>
          <w:rFonts w:ascii="Calibri" w:hAnsi="Calibri" w:cs="Calibri"/>
          <w:color w:val="000000" w:themeColor="text1"/>
        </w:rPr>
        <w:t xml:space="preserve"> must not admit liability or offer or agree to settle any claim without</w:t>
      </w:r>
      <w:r w:rsidRPr="00727AB5">
        <w:rPr>
          <w:rFonts w:ascii="Calibri" w:hAnsi="Calibri" w:cs="Calibri"/>
          <w:b/>
          <w:color w:val="000000" w:themeColor="text1"/>
        </w:rPr>
        <w:t xml:space="preserve"> OUR</w:t>
      </w:r>
      <w:r w:rsidRPr="00727AB5">
        <w:rPr>
          <w:rFonts w:ascii="Calibri" w:hAnsi="Calibri" w:cs="Calibri"/>
          <w:bCs/>
          <w:color w:val="000000" w:themeColor="text1"/>
        </w:rPr>
        <w:t xml:space="preserve"> </w:t>
      </w:r>
      <w:r w:rsidRPr="00727AB5">
        <w:rPr>
          <w:rFonts w:ascii="Calibri" w:hAnsi="Calibri" w:cs="Calibri"/>
          <w:color w:val="000000" w:themeColor="text1"/>
        </w:rPr>
        <w:t>written permission.</w:t>
      </w:r>
    </w:p>
    <w:p w14:paraId="675BFE82"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color w:val="000000" w:themeColor="text1"/>
        </w:rPr>
      </w:pPr>
    </w:p>
    <w:p w14:paraId="4F3FBE35"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noProof/>
          <w:color w:val="000000" w:themeColor="text1"/>
        </w:rPr>
      </w:pPr>
      <w:r w:rsidRPr="00727AB5">
        <w:rPr>
          <w:rFonts w:ascii="Calibri" w:hAnsi="Calibri" w:cs="Calibri"/>
          <w:noProof/>
          <w:color w:val="000000" w:themeColor="text1"/>
        </w:rPr>
        <w:t>MPL Claims Management Ltd</w:t>
      </w:r>
    </w:p>
    <w:p w14:paraId="5B70D031"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noProof/>
          <w:color w:val="000000" w:themeColor="text1"/>
        </w:rPr>
      </w:pPr>
      <w:r w:rsidRPr="00727AB5">
        <w:rPr>
          <w:rFonts w:ascii="Calibri" w:hAnsi="Calibri" w:cs="Calibri"/>
          <w:noProof/>
          <w:color w:val="000000" w:themeColor="text1"/>
        </w:rPr>
        <w:t>The Octogon</w:t>
      </w:r>
    </w:p>
    <w:p w14:paraId="11EFD8F2"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noProof/>
          <w:color w:val="000000" w:themeColor="text1"/>
        </w:rPr>
      </w:pPr>
      <w:r w:rsidRPr="00727AB5">
        <w:rPr>
          <w:rFonts w:ascii="Calibri" w:hAnsi="Calibri" w:cs="Calibri"/>
          <w:noProof/>
          <w:color w:val="000000" w:themeColor="text1"/>
        </w:rPr>
        <w:t>27 Middleborough</w:t>
      </w:r>
    </w:p>
    <w:p w14:paraId="39627A08"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noProof/>
          <w:color w:val="000000" w:themeColor="text1"/>
        </w:rPr>
      </w:pPr>
      <w:r w:rsidRPr="00727AB5">
        <w:rPr>
          <w:rFonts w:ascii="Calibri" w:hAnsi="Calibri" w:cs="Calibri"/>
          <w:noProof/>
          <w:color w:val="000000" w:themeColor="text1"/>
        </w:rPr>
        <w:t>Colchester</w:t>
      </w:r>
    </w:p>
    <w:p w14:paraId="11F04EA4"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noProof/>
          <w:color w:val="000000" w:themeColor="text1"/>
        </w:rPr>
      </w:pPr>
      <w:r w:rsidRPr="00727AB5">
        <w:rPr>
          <w:rFonts w:ascii="Calibri" w:hAnsi="Calibri" w:cs="Calibri"/>
          <w:noProof/>
          <w:color w:val="000000" w:themeColor="text1"/>
        </w:rPr>
        <w:t xml:space="preserve">Essex  </w:t>
      </w:r>
    </w:p>
    <w:p w14:paraId="4B0592DD"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noProof/>
          <w:color w:val="000000" w:themeColor="text1"/>
        </w:rPr>
      </w:pPr>
      <w:r w:rsidRPr="00727AB5">
        <w:rPr>
          <w:rFonts w:ascii="Calibri" w:hAnsi="Calibri" w:cs="Calibri"/>
          <w:noProof/>
          <w:color w:val="000000" w:themeColor="text1"/>
        </w:rPr>
        <w:t>CO1 1TG</w:t>
      </w:r>
    </w:p>
    <w:p w14:paraId="2FE00559"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noProof/>
          <w:color w:val="000000" w:themeColor="text1"/>
        </w:rPr>
      </w:pPr>
      <w:r w:rsidRPr="00727AB5">
        <w:rPr>
          <w:rFonts w:ascii="Calibri" w:hAnsi="Calibri" w:cs="Calibri"/>
          <w:noProof/>
          <w:color w:val="000000" w:themeColor="text1"/>
        </w:rPr>
        <w:t>Telephone: 0345 0600014</w:t>
      </w:r>
    </w:p>
    <w:p w14:paraId="4039F1BC" w14:textId="77777777" w:rsidR="00191745" w:rsidRDefault="00191745" w:rsidP="00191745">
      <w:pPr>
        <w:pStyle w:val="Indent"/>
        <w:tabs>
          <w:tab w:val="left" w:pos="3402"/>
          <w:tab w:val="left" w:pos="5103"/>
          <w:tab w:val="right" w:pos="6237"/>
        </w:tabs>
        <w:spacing w:before="0"/>
        <w:ind w:left="720" w:firstLine="0"/>
        <w:rPr>
          <w:rFonts w:ascii="Calibri" w:hAnsi="Calibri" w:cs="Calibri"/>
          <w:color w:val="000000" w:themeColor="text1"/>
        </w:rPr>
      </w:pPr>
      <w:r w:rsidRPr="00727AB5">
        <w:rPr>
          <w:rFonts w:ascii="Calibri" w:hAnsi="Calibri" w:cs="Calibri"/>
          <w:noProof/>
          <w:color w:val="000000" w:themeColor="text1"/>
        </w:rPr>
        <w:t xml:space="preserve">Email: </w:t>
      </w:r>
      <w:r w:rsidRPr="00727AB5">
        <w:rPr>
          <w:rFonts w:ascii="Calibri" w:hAnsi="Calibri" w:cs="Calibri"/>
          <w:noProof/>
          <w:color w:val="C00000"/>
          <w:u w:val="single"/>
        </w:rPr>
        <w:t>Live@mplclaims.com</w:t>
      </w:r>
      <w:r w:rsidRPr="00727AB5">
        <w:rPr>
          <w:rFonts w:ascii="Calibri" w:hAnsi="Calibri" w:cs="Calibri"/>
          <w:color w:val="000000" w:themeColor="text1"/>
        </w:rPr>
        <w:t xml:space="preserve"> </w:t>
      </w:r>
    </w:p>
    <w:p w14:paraId="09FBA14D" w14:textId="77777777" w:rsidR="00191745" w:rsidRPr="00727AB5" w:rsidRDefault="00191745" w:rsidP="00191745">
      <w:pPr>
        <w:pStyle w:val="Indent"/>
        <w:tabs>
          <w:tab w:val="left" w:pos="3402"/>
          <w:tab w:val="left" w:pos="5103"/>
          <w:tab w:val="right" w:pos="6237"/>
        </w:tabs>
        <w:spacing w:before="0"/>
        <w:ind w:left="720" w:firstLine="0"/>
        <w:rPr>
          <w:rFonts w:ascii="Calibri" w:hAnsi="Calibri" w:cs="Calibri"/>
          <w:color w:val="000000" w:themeColor="text1"/>
        </w:rPr>
      </w:pPr>
    </w:p>
    <w:p w14:paraId="1567BEF2" w14:textId="77777777" w:rsidR="00191745" w:rsidRPr="00056690" w:rsidRDefault="00191745" w:rsidP="00191745">
      <w:pPr>
        <w:pStyle w:val="ListParagraph"/>
        <w:numPr>
          <w:ilvl w:val="0"/>
          <w:numId w:val="14"/>
        </w:numPr>
        <w:tabs>
          <w:tab w:val="left" w:pos="3402"/>
          <w:tab w:val="left" w:pos="5103"/>
          <w:tab w:val="right" w:pos="6237"/>
        </w:tabs>
        <w:spacing w:after="200"/>
        <w:jc w:val="both"/>
        <w:rPr>
          <w:rFonts w:cstheme="minorHAnsi" w:hint="eastAsia"/>
          <w:noProof/>
          <w:color w:val="000000" w:themeColor="text1"/>
          <w:sz w:val="20"/>
          <w:szCs w:val="20"/>
        </w:rPr>
      </w:pPr>
      <w:r w:rsidRPr="00056690">
        <w:rPr>
          <w:rFonts w:cstheme="minorHAnsi"/>
          <w:b/>
          <w:noProof/>
          <w:color w:val="000000" w:themeColor="text1"/>
          <w:sz w:val="20"/>
          <w:szCs w:val="20"/>
        </w:rPr>
        <w:t>YOU</w:t>
      </w:r>
      <w:r w:rsidRPr="00056690">
        <w:rPr>
          <w:rFonts w:cstheme="minorHAnsi"/>
          <w:noProof/>
          <w:color w:val="000000" w:themeColor="text1"/>
          <w:sz w:val="20"/>
          <w:szCs w:val="20"/>
        </w:rPr>
        <w:t xml:space="preserve"> will be advised if </w:t>
      </w:r>
      <w:r w:rsidRPr="00056690">
        <w:rPr>
          <w:rFonts w:cstheme="minorHAnsi"/>
          <w:b/>
          <w:noProof/>
          <w:color w:val="000000" w:themeColor="text1"/>
          <w:sz w:val="20"/>
          <w:szCs w:val="20"/>
        </w:rPr>
        <w:t>YOU</w:t>
      </w:r>
      <w:r w:rsidRPr="00056690">
        <w:rPr>
          <w:rFonts w:cstheme="minorHAnsi"/>
          <w:noProof/>
          <w:color w:val="000000" w:themeColor="text1"/>
          <w:sz w:val="20"/>
          <w:szCs w:val="20"/>
        </w:rPr>
        <w:t xml:space="preserve"> need to complete a claim form or produce documentation to support </w:t>
      </w:r>
      <w:r w:rsidRPr="00056690">
        <w:rPr>
          <w:rFonts w:cstheme="minorHAnsi"/>
          <w:b/>
          <w:noProof/>
          <w:color w:val="000000" w:themeColor="text1"/>
          <w:sz w:val="20"/>
          <w:szCs w:val="20"/>
        </w:rPr>
        <w:t>YOUR</w:t>
      </w:r>
      <w:r w:rsidRPr="00056690">
        <w:rPr>
          <w:rFonts w:cstheme="minorHAnsi"/>
          <w:noProof/>
          <w:color w:val="000000" w:themeColor="text1"/>
          <w:sz w:val="20"/>
          <w:szCs w:val="20"/>
        </w:rPr>
        <w:t xml:space="preserve"> claim.  In certain circumstances, a late notification may result in </w:t>
      </w:r>
      <w:r w:rsidRPr="00056690">
        <w:rPr>
          <w:rFonts w:cstheme="minorHAnsi"/>
          <w:b/>
          <w:noProof/>
          <w:color w:val="000000" w:themeColor="text1"/>
          <w:sz w:val="20"/>
          <w:szCs w:val="20"/>
        </w:rPr>
        <w:t>YOUR</w:t>
      </w:r>
      <w:r w:rsidRPr="00056690">
        <w:rPr>
          <w:rFonts w:cstheme="minorHAnsi"/>
          <w:noProof/>
          <w:color w:val="000000" w:themeColor="text1"/>
          <w:sz w:val="20"/>
          <w:szCs w:val="20"/>
        </w:rPr>
        <w:t xml:space="preserve"> claim being rejected. </w:t>
      </w:r>
      <w:r w:rsidRPr="00056690">
        <w:rPr>
          <w:rFonts w:cstheme="minorHAnsi"/>
          <w:b/>
          <w:noProof/>
          <w:color w:val="000000" w:themeColor="text1"/>
          <w:sz w:val="20"/>
          <w:szCs w:val="20"/>
        </w:rPr>
        <w:t>YOU</w:t>
      </w:r>
      <w:r w:rsidRPr="00056690">
        <w:rPr>
          <w:rFonts w:cstheme="minorHAnsi"/>
          <w:noProof/>
          <w:color w:val="000000" w:themeColor="text1"/>
          <w:sz w:val="20"/>
          <w:szCs w:val="20"/>
        </w:rPr>
        <w:t xml:space="preserve"> must be able to prove ownership or legal responsibility for the </w:t>
      </w:r>
      <w:r w:rsidRPr="00056690">
        <w:rPr>
          <w:rFonts w:cstheme="minorHAnsi"/>
          <w:b/>
          <w:noProof/>
          <w:color w:val="000000" w:themeColor="text1"/>
          <w:sz w:val="20"/>
          <w:szCs w:val="20"/>
        </w:rPr>
        <w:t>PROPERTY INSURED</w:t>
      </w:r>
      <w:r w:rsidRPr="00056690">
        <w:rPr>
          <w:rFonts w:cstheme="minorHAnsi"/>
          <w:noProof/>
          <w:color w:val="000000" w:themeColor="text1"/>
          <w:sz w:val="20"/>
          <w:szCs w:val="20"/>
        </w:rPr>
        <w:t xml:space="preserve"> in the event of a claim.  This may take the form of a valuation from a suitably qualified valuer (preferably dated within the last 5 years) or a purchase receipt.</w:t>
      </w:r>
      <w:r w:rsidRPr="00056690">
        <w:rPr>
          <w:rFonts w:cstheme="minorHAnsi" w:hint="eastAsia"/>
          <w:noProof/>
          <w:color w:val="000000" w:themeColor="text1"/>
          <w:sz w:val="20"/>
          <w:szCs w:val="20"/>
        </w:rPr>
        <w:br w:type="page"/>
      </w:r>
    </w:p>
    <w:p w14:paraId="481517B1" w14:textId="77777777" w:rsidR="00191745" w:rsidRPr="005F66C7" w:rsidRDefault="00191745" w:rsidP="00191745">
      <w:pPr>
        <w:pStyle w:val="ListParagraph"/>
        <w:numPr>
          <w:ilvl w:val="0"/>
          <w:numId w:val="14"/>
        </w:numPr>
        <w:tabs>
          <w:tab w:val="left" w:pos="3402"/>
          <w:tab w:val="left" w:pos="5103"/>
          <w:tab w:val="right" w:pos="6237"/>
        </w:tabs>
        <w:spacing w:after="200"/>
        <w:jc w:val="both"/>
        <w:rPr>
          <w:rFonts w:cstheme="minorHAnsi" w:hint="eastAsia"/>
          <w:noProof/>
          <w:color w:val="000000" w:themeColor="text1"/>
          <w:sz w:val="20"/>
          <w:szCs w:val="20"/>
        </w:rPr>
      </w:pPr>
      <w:r w:rsidRPr="007345D7">
        <w:rPr>
          <w:rFonts w:cstheme="minorHAnsi"/>
          <w:b/>
          <w:noProof/>
          <w:color w:val="000000" w:themeColor="text1"/>
          <w:sz w:val="20"/>
          <w:szCs w:val="20"/>
        </w:rPr>
        <w:lastRenderedPageBreak/>
        <w:t>YOU</w:t>
      </w:r>
      <w:r w:rsidRPr="005F66C7">
        <w:rPr>
          <w:rFonts w:cstheme="minorHAnsi"/>
          <w:noProof/>
          <w:color w:val="000000" w:themeColor="text1"/>
          <w:sz w:val="20"/>
          <w:szCs w:val="20"/>
        </w:rPr>
        <w:t xml:space="preserve"> must notify the police as soon as it is reasonably possible in the event of any loss, destruction or damage by theft, attempted theft or malicious damage.</w:t>
      </w:r>
    </w:p>
    <w:p w14:paraId="6C3AA99B" w14:textId="77777777" w:rsidR="00191745" w:rsidRPr="005F66C7" w:rsidRDefault="00191745" w:rsidP="00191745">
      <w:pPr>
        <w:pStyle w:val="ListParagraph"/>
        <w:tabs>
          <w:tab w:val="left" w:pos="3402"/>
          <w:tab w:val="left" w:pos="5103"/>
          <w:tab w:val="right" w:pos="6237"/>
        </w:tabs>
        <w:rPr>
          <w:rFonts w:cstheme="minorHAnsi" w:hint="eastAsia"/>
          <w:noProof/>
          <w:color w:val="000000" w:themeColor="text1"/>
          <w:sz w:val="20"/>
          <w:szCs w:val="20"/>
        </w:rPr>
      </w:pPr>
    </w:p>
    <w:p w14:paraId="21898404" w14:textId="77777777" w:rsidR="00191745" w:rsidRPr="005F66C7" w:rsidRDefault="00191745" w:rsidP="00191745">
      <w:pPr>
        <w:pStyle w:val="ListParagraph"/>
        <w:numPr>
          <w:ilvl w:val="0"/>
          <w:numId w:val="14"/>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Automatic reinstatement of cover, following a claim being made, is included under this policy without any additional premium becoming payable.</w:t>
      </w:r>
    </w:p>
    <w:p w14:paraId="339A45BA" w14:textId="77777777" w:rsidR="00191745" w:rsidRPr="005F66C7" w:rsidRDefault="00191745" w:rsidP="00191745">
      <w:pPr>
        <w:pStyle w:val="ListParagraph"/>
        <w:tabs>
          <w:tab w:val="left" w:pos="3402"/>
          <w:tab w:val="left" w:pos="5103"/>
          <w:tab w:val="right" w:pos="6237"/>
        </w:tabs>
        <w:rPr>
          <w:rFonts w:cstheme="minorHAnsi" w:hint="eastAsia"/>
          <w:noProof/>
          <w:color w:val="000000" w:themeColor="text1"/>
          <w:sz w:val="20"/>
          <w:szCs w:val="20"/>
        </w:rPr>
      </w:pPr>
    </w:p>
    <w:p w14:paraId="4071B3DB" w14:textId="77777777" w:rsidR="00191745" w:rsidRPr="005F66C7" w:rsidRDefault="00191745" w:rsidP="00191745">
      <w:pPr>
        <w:pStyle w:val="ListParagraph"/>
        <w:numPr>
          <w:ilvl w:val="0"/>
          <w:numId w:val="14"/>
        </w:numPr>
        <w:tabs>
          <w:tab w:val="left" w:pos="3402"/>
          <w:tab w:val="left" w:pos="5103"/>
          <w:tab w:val="right" w:pos="6237"/>
        </w:tabs>
        <w:spacing w:after="200"/>
        <w:jc w:val="both"/>
        <w:rPr>
          <w:rFonts w:cstheme="minorHAnsi" w:hint="eastAsia"/>
          <w:noProof/>
          <w:color w:val="000000" w:themeColor="text1"/>
          <w:sz w:val="20"/>
          <w:szCs w:val="20"/>
        </w:rPr>
      </w:pPr>
      <w:r w:rsidRPr="007345D7">
        <w:rPr>
          <w:rFonts w:cs="Arial"/>
          <w:b/>
          <w:noProof/>
          <w:color w:val="000000" w:themeColor="text1"/>
          <w:sz w:val="20"/>
          <w:szCs w:val="20"/>
        </w:rPr>
        <w:t>YOU</w:t>
      </w:r>
      <w:r w:rsidRPr="005F66C7">
        <w:rPr>
          <w:rFonts w:cs="Arial"/>
          <w:noProof/>
          <w:color w:val="000000" w:themeColor="text1"/>
          <w:sz w:val="20"/>
          <w:szCs w:val="20"/>
        </w:rPr>
        <w:t xml:space="preserve"> should be aware that a claim arising after </w:t>
      </w:r>
      <w:r>
        <w:rPr>
          <w:rFonts w:cs="Arial"/>
          <w:noProof/>
          <w:color w:val="000000" w:themeColor="text1"/>
          <w:sz w:val="20"/>
          <w:szCs w:val="20"/>
        </w:rPr>
        <w:t xml:space="preserve">the </w:t>
      </w:r>
      <w:r w:rsidRPr="005F66C7">
        <w:rPr>
          <w:rFonts w:cs="Arial"/>
          <w:noProof/>
          <w:color w:val="000000" w:themeColor="text1"/>
          <w:sz w:val="20"/>
          <w:szCs w:val="20"/>
        </w:rPr>
        <w:t xml:space="preserve">renewal of </w:t>
      </w:r>
      <w:r w:rsidRPr="007345D7">
        <w:rPr>
          <w:rFonts w:cs="Arial"/>
          <w:b/>
          <w:noProof/>
          <w:color w:val="000000" w:themeColor="text1"/>
          <w:sz w:val="20"/>
          <w:szCs w:val="20"/>
        </w:rPr>
        <w:t>YOUR</w:t>
      </w:r>
      <w:r w:rsidRPr="005F66C7">
        <w:rPr>
          <w:rFonts w:cs="Arial"/>
          <w:noProof/>
          <w:color w:val="000000" w:themeColor="text1"/>
          <w:sz w:val="20"/>
          <w:szCs w:val="20"/>
        </w:rPr>
        <w:t xml:space="preserve"> policy has been invited might affect the assessment and acceptance of renewal by </w:t>
      </w:r>
      <w:r w:rsidRPr="007345D7">
        <w:rPr>
          <w:rFonts w:cs="Arial"/>
          <w:b/>
          <w:noProof/>
          <w:color w:val="000000" w:themeColor="text1"/>
          <w:sz w:val="20"/>
          <w:szCs w:val="20"/>
        </w:rPr>
        <w:t>YOUR</w:t>
      </w:r>
      <w:r w:rsidRPr="005F66C7">
        <w:rPr>
          <w:rFonts w:cs="Arial"/>
          <w:noProof/>
          <w:color w:val="000000" w:themeColor="text1"/>
          <w:sz w:val="20"/>
          <w:szCs w:val="20"/>
        </w:rPr>
        <w:t xml:space="preserve"> insurers.</w:t>
      </w:r>
    </w:p>
    <w:p w14:paraId="650DB6BE" w14:textId="77777777" w:rsidR="00191745" w:rsidRPr="005F66C7" w:rsidRDefault="00191745" w:rsidP="00191745">
      <w:pPr>
        <w:tabs>
          <w:tab w:val="left" w:pos="3402"/>
          <w:tab w:val="left" w:pos="5103"/>
          <w:tab w:val="right" w:pos="6237"/>
        </w:tabs>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ab/>
      </w:r>
      <w:r w:rsidRPr="005F66C7">
        <w:rPr>
          <w:rFonts w:cstheme="minorHAnsi"/>
          <w:b/>
          <w:noProof/>
          <w:color w:val="000000" w:themeColor="text1"/>
          <w:sz w:val="20"/>
          <w:szCs w:val="20"/>
        </w:rPr>
        <w:t xml:space="preserve">OUR RIGHTS </w:t>
      </w:r>
    </w:p>
    <w:p w14:paraId="5A287D39" w14:textId="77777777" w:rsidR="00191745" w:rsidRPr="005F66C7" w:rsidRDefault="00191745" w:rsidP="00191745">
      <w:pPr>
        <w:pStyle w:val="ListParagraph"/>
        <w:numPr>
          <w:ilvl w:val="0"/>
          <w:numId w:val="16"/>
        </w:numPr>
        <w:tabs>
          <w:tab w:val="left" w:pos="3402"/>
          <w:tab w:val="left" w:pos="5103"/>
          <w:tab w:val="right" w:pos="6237"/>
        </w:tabs>
        <w:spacing w:after="200"/>
        <w:jc w:val="both"/>
        <w:rPr>
          <w:rFonts w:cstheme="minorHAnsi" w:hint="eastAsia"/>
          <w:noProof/>
          <w:color w:val="000000" w:themeColor="text1"/>
          <w:sz w:val="20"/>
          <w:szCs w:val="20"/>
        </w:rPr>
      </w:pP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may –</w:t>
      </w:r>
    </w:p>
    <w:p w14:paraId="5E58EA9E" w14:textId="77777777" w:rsidR="00191745" w:rsidRPr="005F66C7" w:rsidRDefault="00191745" w:rsidP="00191745">
      <w:pPr>
        <w:pStyle w:val="ListParagraph"/>
        <w:numPr>
          <w:ilvl w:val="1"/>
          <w:numId w:val="15"/>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take full responsibility for conducting, defending or settling any claim in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name</w:t>
      </w:r>
    </w:p>
    <w:p w14:paraId="142D935B" w14:textId="77777777" w:rsidR="00191745" w:rsidRPr="005F66C7" w:rsidRDefault="00191745" w:rsidP="00191745">
      <w:pPr>
        <w:pStyle w:val="ListParagraph"/>
        <w:numPr>
          <w:ilvl w:val="1"/>
          <w:numId w:val="15"/>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take any action </w:t>
      </w: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may consider necessary to enforce </w:t>
      </w:r>
      <w:r w:rsidRPr="007345D7">
        <w:rPr>
          <w:rFonts w:cstheme="minorHAnsi"/>
          <w:b/>
          <w:noProof/>
          <w:color w:val="000000" w:themeColor="text1"/>
          <w:sz w:val="20"/>
          <w:szCs w:val="20"/>
        </w:rPr>
        <w:t>YOUR</w:t>
      </w:r>
      <w:r w:rsidRPr="005F66C7">
        <w:rPr>
          <w:rFonts w:cstheme="minorHAnsi"/>
          <w:noProof/>
          <w:color w:val="000000" w:themeColor="text1"/>
          <w:sz w:val="20"/>
          <w:szCs w:val="20"/>
        </w:rPr>
        <w:t xml:space="preserve"> rights or</w:t>
      </w:r>
      <w:r w:rsidRPr="007345D7">
        <w:rPr>
          <w:rFonts w:cstheme="minorHAnsi"/>
          <w:b/>
          <w:noProof/>
          <w:color w:val="000000" w:themeColor="text1"/>
          <w:sz w:val="20"/>
          <w:szCs w:val="20"/>
        </w:rPr>
        <w:t xml:space="preserve"> OUR</w:t>
      </w:r>
      <w:r w:rsidRPr="005F66C7">
        <w:rPr>
          <w:rFonts w:cstheme="minorHAnsi"/>
          <w:noProof/>
          <w:color w:val="000000" w:themeColor="text1"/>
          <w:sz w:val="20"/>
          <w:szCs w:val="20"/>
        </w:rPr>
        <w:t xml:space="preserve"> rights under this insurance.</w:t>
      </w:r>
    </w:p>
    <w:p w14:paraId="337AC960" w14:textId="77777777" w:rsidR="00191745" w:rsidRPr="005F66C7" w:rsidRDefault="00191745" w:rsidP="00191745">
      <w:pPr>
        <w:pStyle w:val="ListParagraph"/>
        <w:tabs>
          <w:tab w:val="left" w:pos="3402"/>
          <w:tab w:val="left" w:pos="5103"/>
          <w:tab w:val="right" w:pos="6237"/>
        </w:tabs>
        <w:ind w:left="1440"/>
        <w:jc w:val="both"/>
        <w:rPr>
          <w:rFonts w:cstheme="minorHAnsi" w:hint="eastAsia"/>
          <w:noProof/>
          <w:color w:val="000000" w:themeColor="text1"/>
          <w:sz w:val="20"/>
          <w:szCs w:val="20"/>
        </w:rPr>
      </w:pPr>
    </w:p>
    <w:p w14:paraId="088C2E03" w14:textId="77777777" w:rsidR="00191745" w:rsidRPr="005F66C7" w:rsidRDefault="00191745" w:rsidP="00191745">
      <w:pPr>
        <w:pStyle w:val="ListParagraph"/>
        <w:numPr>
          <w:ilvl w:val="0"/>
          <w:numId w:val="16"/>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Following loss or damage, </w:t>
      </w: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will be entitled at</w:t>
      </w:r>
      <w:r w:rsidRPr="007345D7">
        <w:rPr>
          <w:rFonts w:cstheme="minorHAnsi"/>
          <w:b/>
          <w:noProof/>
          <w:color w:val="000000" w:themeColor="text1"/>
          <w:sz w:val="20"/>
          <w:szCs w:val="20"/>
        </w:rPr>
        <w:t xml:space="preserve"> OUR</w:t>
      </w:r>
      <w:r w:rsidRPr="005F66C7">
        <w:rPr>
          <w:rFonts w:cstheme="minorHAnsi"/>
          <w:noProof/>
          <w:color w:val="000000" w:themeColor="text1"/>
          <w:sz w:val="20"/>
          <w:szCs w:val="20"/>
        </w:rPr>
        <w:t xml:space="preserve"> sole option to repair, replace or pay for any item covered by this insurance.</w:t>
      </w:r>
    </w:p>
    <w:p w14:paraId="04CDDD2B" w14:textId="77777777" w:rsidR="00191745" w:rsidRPr="005F66C7" w:rsidRDefault="00191745" w:rsidP="00191745">
      <w:pPr>
        <w:tabs>
          <w:tab w:val="left" w:pos="3402"/>
          <w:tab w:val="left" w:pos="5103"/>
          <w:tab w:val="right" w:pos="6237"/>
        </w:tabs>
        <w:ind w:left="709" w:hanging="709"/>
        <w:contextualSpacing/>
        <w:jc w:val="both"/>
        <w:rPr>
          <w:rFonts w:cstheme="minorHAnsi" w:hint="eastAsia"/>
          <w:noProof/>
          <w:color w:val="000000" w:themeColor="text1"/>
          <w:sz w:val="20"/>
          <w:szCs w:val="20"/>
        </w:rPr>
      </w:pPr>
      <w:r w:rsidRPr="005F66C7">
        <w:rPr>
          <w:rFonts w:cstheme="minorHAnsi"/>
          <w:noProof/>
          <w:color w:val="000000" w:themeColor="text1"/>
          <w:sz w:val="20"/>
          <w:szCs w:val="20"/>
        </w:rPr>
        <w:tab/>
        <w:t xml:space="preserve">For total loss or destruction of any article, </w:t>
      </w: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will pay </w:t>
      </w: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the cost of replacing the item as new, as long as:</w:t>
      </w:r>
    </w:p>
    <w:p w14:paraId="68AA7750" w14:textId="77777777" w:rsidR="00191745" w:rsidRPr="005F66C7" w:rsidRDefault="00191745" w:rsidP="00191745">
      <w:pPr>
        <w:pStyle w:val="ListParagraph"/>
        <w:numPr>
          <w:ilvl w:val="1"/>
          <w:numId w:val="15"/>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 xml:space="preserve">the new item is as close as possible to, but not an improvement on, the original item when it was new; </w:t>
      </w:r>
    </w:p>
    <w:p w14:paraId="6EB016D8" w14:textId="77777777" w:rsidR="00191745" w:rsidRPr="005F66C7" w:rsidRDefault="00191745" w:rsidP="00191745">
      <w:pPr>
        <w:pStyle w:val="ListParagraph"/>
        <w:numPr>
          <w:ilvl w:val="1"/>
          <w:numId w:val="15"/>
        </w:numPr>
        <w:tabs>
          <w:tab w:val="left" w:pos="3402"/>
          <w:tab w:val="left" w:pos="5103"/>
          <w:tab w:val="right" w:pos="6237"/>
        </w:tabs>
        <w:spacing w:after="200"/>
        <w:jc w:val="both"/>
        <w:rPr>
          <w:rFonts w:cstheme="minorHAnsi" w:hint="eastAsia"/>
          <w:noProof/>
          <w:color w:val="000000" w:themeColor="text1"/>
          <w:sz w:val="20"/>
          <w:szCs w:val="20"/>
        </w:rPr>
      </w:pPr>
      <w:r w:rsidRPr="005F66C7">
        <w:rPr>
          <w:rFonts w:cstheme="minorHAnsi"/>
          <w:noProof/>
          <w:color w:val="000000" w:themeColor="text1"/>
          <w:sz w:val="20"/>
          <w:szCs w:val="20"/>
        </w:rPr>
        <w:t>The sum insured covers the full cost of the item; and</w:t>
      </w:r>
    </w:p>
    <w:p w14:paraId="7469540D" w14:textId="77777777" w:rsidR="00191745" w:rsidRPr="005F66C7" w:rsidRDefault="00191745" w:rsidP="00191745">
      <w:pPr>
        <w:pStyle w:val="ListParagraph"/>
        <w:numPr>
          <w:ilvl w:val="1"/>
          <w:numId w:val="15"/>
        </w:numPr>
        <w:tabs>
          <w:tab w:val="left" w:pos="3402"/>
          <w:tab w:val="left" w:pos="5103"/>
          <w:tab w:val="right" w:pos="6237"/>
        </w:tabs>
        <w:spacing w:after="200"/>
        <w:jc w:val="both"/>
        <w:rPr>
          <w:rFonts w:cstheme="minorHAnsi" w:hint="eastAsia"/>
          <w:noProof/>
          <w:color w:val="000000" w:themeColor="text1"/>
          <w:sz w:val="20"/>
          <w:szCs w:val="20"/>
        </w:rPr>
      </w:pPr>
      <w:r w:rsidRPr="007345D7">
        <w:rPr>
          <w:rFonts w:cstheme="minorHAnsi"/>
          <w:b/>
          <w:noProof/>
          <w:color w:val="000000" w:themeColor="text1"/>
          <w:sz w:val="20"/>
          <w:szCs w:val="20"/>
        </w:rPr>
        <w:t>YOU</w:t>
      </w:r>
      <w:r w:rsidRPr="005F66C7">
        <w:rPr>
          <w:rFonts w:cstheme="minorHAnsi"/>
          <w:noProof/>
          <w:color w:val="000000" w:themeColor="text1"/>
          <w:sz w:val="20"/>
          <w:szCs w:val="20"/>
        </w:rPr>
        <w:t xml:space="preserve"> have paid or </w:t>
      </w:r>
      <w:r w:rsidRPr="007345D7">
        <w:rPr>
          <w:rFonts w:cstheme="minorHAnsi"/>
          <w:b/>
          <w:noProof/>
          <w:color w:val="000000" w:themeColor="text1"/>
          <w:sz w:val="20"/>
          <w:szCs w:val="20"/>
        </w:rPr>
        <w:t>WE</w:t>
      </w:r>
      <w:r w:rsidRPr="005F66C7">
        <w:rPr>
          <w:rFonts w:cstheme="minorHAnsi"/>
          <w:noProof/>
          <w:color w:val="000000" w:themeColor="text1"/>
          <w:sz w:val="20"/>
          <w:szCs w:val="20"/>
        </w:rPr>
        <w:t xml:space="preserve"> have authorised the cost of replacement.</w:t>
      </w:r>
    </w:p>
    <w:p w14:paraId="07CA7308" w14:textId="77777777" w:rsidR="00191745" w:rsidRPr="00727AB5" w:rsidRDefault="00191745" w:rsidP="00191745">
      <w:pPr>
        <w:tabs>
          <w:tab w:val="left" w:pos="3402"/>
          <w:tab w:val="left" w:pos="5103"/>
          <w:tab w:val="right" w:pos="6237"/>
        </w:tabs>
        <w:ind w:left="360"/>
        <w:jc w:val="both"/>
        <w:rPr>
          <w:rFonts w:cstheme="minorHAnsi" w:hint="eastAsia"/>
          <w:noProof/>
          <w:color w:val="000000" w:themeColor="text1"/>
          <w:sz w:val="20"/>
          <w:szCs w:val="20"/>
        </w:rPr>
      </w:pPr>
      <w:r w:rsidRPr="00727AB5">
        <w:rPr>
          <w:rFonts w:cstheme="minorHAnsi"/>
          <w:noProof/>
          <w:color w:val="000000" w:themeColor="text1"/>
          <w:sz w:val="20"/>
          <w:szCs w:val="20"/>
        </w:rPr>
        <w:t>3.</w:t>
      </w:r>
      <w:r w:rsidRPr="00727AB5">
        <w:rPr>
          <w:rFonts w:cstheme="minorHAnsi"/>
          <w:noProof/>
          <w:color w:val="000000" w:themeColor="text1"/>
          <w:sz w:val="20"/>
          <w:szCs w:val="20"/>
        </w:rPr>
        <w:tab/>
        <w:t xml:space="preserve">In the event of a claim, </w:t>
      </w:r>
      <w:r w:rsidRPr="00727AB5">
        <w:rPr>
          <w:rFonts w:cstheme="minorHAnsi"/>
          <w:b/>
          <w:noProof/>
          <w:color w:val="000000" w:themeColor="text1"/>
          <w:sz w:val="20"/>
          <w:szCs w:val="20"/>
        </w:rPr>
        <w:t>WE</w:t>
      </w:r>
      <w:r w:rsidRPr="00727AB5">
        <w:rPr>
          <w:rFonts w:cstheme="minorHAnsi"/>
          <w:noProof/>
          <w:color w:val="000000" w:themeColor="text1"/>
          <w:sz w:val="20"/>
          <w:szCs w:val="20"/>
        </w:rPr>
        <w:t xml:space="preserve"> will not pay more than the sum insured specified in the </w:t>
      </w:r>
      <w:r w:rsidRPr="00727AB5">
        <w:rPr>
          <w:rFonts w:cstheme="minorHAnsi"/>
          <w:b/>
          <w:noProof/>
          <w:color w:val="000000" w:themeColor="text1"/>
          <w:sz w:val="20"/>
          <w:szCs w:val="20"/>
        </w:rPr>
        <w:t>SCHEDULE</w:t>
      </w:r>
      <w:r w:rsidRPr="00727AB5">
        <w:rPr>
          <w:rFonts w:cstheme="minorHAnsi"/>
          <w:noProof/>
          <w:color w:val="000000" w:themeColor="text1"/>
          <w:sz w:val="20"/>
          <w:szCs w:val="20"/>
        </w:rPr>
        <w:t>.</w:t>
      </w:r>
    </w:p>
    <w:p w14:paraId="7CABBA91" w14:textId="77777777" w:rsidR="00191745" w:rsidRPr="00727AB5" w:rsidRDefault="00191745" w:rsidP="00191745">
      <w:pPr>
        <w:tabs>
          <w:tab w:val="left" w:pos="3402"/>
          <w:tab w:val="left" w:pos="5103"/>
          <w:tab w:val="right" w:pos="6237"/>
        </w:tabs>
        <w:ind w:left="360"/>
        <w:jc w:val="both"/>
        <w:rPr>
          <w:rFonts w:cstheme="minorHAnsi" w:hint="eastAsia"/>
          <w:noProof/>
          <w:color w:val="000000" w:themeColor="text1"/>
          <w:sz w:val="20"/>
          <w:szCs w:val="20"/>
        </w:rPr>
      </w:pPr>
      <w:r w:rsidRPr="00727AB5">
        <w:rPr>
          <w:rFonts w:cstheme="minorHAnsi"/>
          <w:noProof/>
          <w:color w:val="000000" w:themeColor="text1"/>
          <w:sz w:val="20"/>
          <w:szCs w:val="20"/>
        </w:rPr>
        <w:t>4.</w:t>
      </w:r>
      <w:r w:rsidRPr="00727AB5">
        <w:rPr>
          <w:rFonts w:cstheme="minorHAnsi"/>
          <w:noProof/>
          <w:color w:val="000000" w:themeColor="text1"/>
          <w:sz w:val="20"/>
          <w:szCs w:val="20"/>
        </w:rPr>
        <w:tab/>
        <w:t xml:space="preserve">If the total value of the items, at the time of loss or damage, is more than </w:t>
      </w:r>
      <w:r w:rsidRPr="00727AB5">
        <w:rPr>
          <w:rFonts w:cstheme="minorHAnsi"/>
          <w:b/>
          <w:noProof/>
          <w:color w:val="000000" w:themeColor="text1"/>
          <w:sz w:val="20"/>
          <w:szCs w:val="20"/>
        </w:rPr>
        <w:t>YOUR</w:t>
      </w:r>
      <w:r w:rsidRPr="00727AB5">
        <w:rPr>
          <w:rFonts w:cstheme="minorHAnsi"/>
          <w:noProof/>
          <w:color w:val="000000" w:themeColor="text1"/>
          <w:sz w:val="20"/>
          <w:szCs w:val="20"/>
        </w:rPr>
        <w:t xml:space="preserve"> sum insured for such items, then </w:t>
      </w:r>
      <w:r w:rsidRPr="00727AB5">
        <w:rPr>
          <w:rFonts w:cstheme="minorHAnsi"/>
          <w:b/>
          <w:noProof/>
          <w:color w:val="000000" w:themeColor="text1"/>
          <w:sz w:val="20"/>
          <w:szCs w:val="20"/>
        </w:rPr>
        <w:t>WE</w:t>
      </w:r>
      <w:r w:rsidRPr="00727AB5">
        <w:rPr>
          <w:rFonts w:cstheme="minorHAnsi"/>
          <w:noProof/>
          <w:color w:val="000000" w:themeColor="text1"/>
          <w:sz w:val="20"/>
          <w:szCs w:val="20"/>
        </w:rPr>
        <w:t xml:space="preserve"> will only pay for a proportion of the claim.</w:t>
      </w:r>
    </w:p>
    <w:p w14:paraId="63214383" w14:textId="77777777" w:rsidR="00191745" w:rsidRPr="005F66C7" w:rsidRDefault="00191745" w:rsidP="00191745">
      <w:pPr>
        <w:pStyle w:val="BodyTextIndent2"/>
        <w:tabs>
          <w:tab w:val="left" w:pos="3402"/>
          <w:tab w:val="left" w:pos="5103"/>
          <w:tab w:val="right" w:pos="6237"/>
        </w:tabs>
        <w:ind w:left="360"/>
        <w:contextualSpacing/>
        <w:rPr>
          <w:rFonts w:asciiTheme="minorHAnsi" w:hAnsiTheme="minorHAnsi" w:cstheme="minorHAnsi"/>
          <w:noProof/>
          <w:color w:val="000000" w:themeColor="text1"/>
          <w:sz w:val="20"/>
          <w:szCs w:val="20"/>
        </w:rPr>
      </w:pPr>
      <w:r w:rsidRPr="005F66C7">
        <w:rPr>
          <w:rFonts w:asciiTheme="minorHAnsi" w:hAnsiTheme="minorHAnsi" w:cstheme="minorHAnsi"/>
          <w:noProof/>
          <w:color w:val="000000" w:themeColor="text1"/>
          <w:sz w:val="20"/>
          <w:szCs w:val="20"/>
        </w:rPr>
        <w:t xml:space="preserve">For example – if </w:t>
      </w:r>
      <w:r w:rsidRPr="007345D7">
        <w:rPr>
          <w:rFonts w:asciiTheme="minorHAnsi" w:hAnsiTheme="minorHAnsi" w:cstheme="minorHAnsi"/>
          <w:b/>
          <w:noProof/>
          <w:color w:val="000000" w:themeColor="text1"/>
          <w:sz w:val="20"/>
          <w:szCs w:val="20"/>
        </w:rPr>
        <w:t>YOUR</w:t>
      </w:r>
      <w:r w:rsidRPr="005F66C7">
        <w:rPr>
          <w:rFonts w:asciiTheme="minorHAnsi" w:hAnsiTheme="minorHAnsi" w:cstheme="minorHAnsi"/>
          <w:noProof/>
          <w:color w:val="000000" w:themeColor="text1"/>
          <w:sz w:val="20"/>
          <w:szCs w:val="20"/>
        </w:rPr>
        <w:t xml:space="preserve"> sum insured only represents one half of the total value of items </w:t>
      </w:r>
      <w:r w:rsidRPr="007345D7">
        <w:rPr>
          <w:rFonts w:asciiTheme="minorHAnsi" w:hAnsiTheme="minorHAnsi" w:cstheme="minorHAnsi"/>
          <w:b/>
          <w:noProof/>
          <w:color w:val="000000" w:themeColor="text1"/>
          <w:sz w:val="20"/>
          <w:szCs w:val="20"/>
        </w:rPr>
        <w:t>WE</w:t>
      </w:r>
      <w:r w:rsidRPr="005F66C7">
        <w:rPr>
          <w:rFonts w:asciiTheme="minorHAnsi" w:hAnsiTheme="minorHAnsi" w:cstheme="minorHAnsi"/>
          <w:noProof/>
          <w:color w:val="000000" w:themeColor="text1"/>
          <w:sz w:val="20"/>
          <w:szCs w:val="20"/>
        </w:rPr>
        <w:t xml:space="preserve"> will only pay one half of the cost of repair or replacement.</w:t>
      </w:r>
    </w:p>
    <w:p w14:paraId="0E27D5BB" w14:textId="77777777" w:rsidR="00191745" w:rsidRDefault="00191745" w:rsidP="00191745">
      <w:pPr>
        <w:tabs>
          <w:tab w:val="left" w:pos="3402"/>
          <w:tab w:val="left" w:pos="5103"/>
          <w:tab w:val="right" w:pos="6237"/>
        </w:tabs>
        <w:rPr>
          <w:rFonts w:cstheme="minorHAnsi" w:hint="eastAsia"/>
          <w:noProof/>
          <w:color w:val="000000" w:themeColor="text1"/>
          <w:sz w:val="20"/>
          <w:szCs w:val="20"/>
        </w:rPr>
      </w:pPr>
      <w:r>
        <w:rPr>
          <w:rFonts w:cstheme="minorHAnsi" w:hint="eastAsia"/>
          <w:noProof/>
          <w:color w:val="000000" w:themeColor="text1"/>
          <w:sz w:val="20"/>
          <w:szCs w:val="20"/>
        </w:rPr>
        <w:br w:type="page"/>
      </w:r>
    </w:p>
    <w:p w14:paraId="293F11F2" w14:textId="77777777" w:rsidR="00191745" w:rsidRPr="005F66C7" w:rsidRDefault="00191745" w:rsidP="00191745">
      <w:pPr>
        <w:pStyle w:val="bodybig"/>
        <w:tabs>
          <w:tab w:val="left" w:pos="3402"/>
          <w:tab w:val="left" w:pos="5103"/>
          <w:tab w:val="right" w:pos="6237"/>
        </w:tabs>
        <w:ind w:left="360"/>
        <w:contextualSpacing/>
        <w:jc w:val="both"/>
        <w:rPr>
          <w:rFonts w:asciiTheme="minorHAnsi" w:hAnsiTheme="minorHAnsi" w:cs="Arial"/>
          <w:noProof/>
          <w:color w:val="000000" w:themeColor="text1"/>
          <w:sz w:val="20"/>
          <w:szCs w:val="20"/>
        </w:rPr>
      </w:pPr>
      <w:r w:rsidRPr="005F66C7">
        <w:rPr>
          <w:rFonts w:asciiTheme="minorHAnsi" w:hAnsiTheme="minorHAnsi" w:cs="Arial"/>
          <w:noProof/>
          <w:color w:val="000000" w:themeColor="text1"/>
          <w:sz w:val="20"/>
          <w:szCs w:val="20"/>
        </w:rPr>
        <w:lastRenderedPageBreak/>
        <w:t>5.</w:t>
      </w:r>
      <w:r w:rsidRPr="005F66C7">
        <w:rPr>
          <w:rFonts w:asciiTheme="minorHAnsi" w:hAnsiTheme="minorHAnsi" w:cs="OpenSans-Light"/>
          <w:color w:val="000000" w:themeColor="text1"/>
          <w:sz w:val="20"/>
          <w:szCs w:val="20"/>
        </w:rPr>
        <w:t xml:space="preserve"> </w:t>
      </w:r>
      <w:r w:rsidRPr="005F66C7">
        <w:rPr>
          <w:rFonts w:asciiTheme="minorHAnsi" w:hAnsiTheme="minorHAnsi" w:cs="OpenSans-Light"/>
          <w:color w:val="000000" w:themeColor="text1"/>
          <w:sz w:val="20"/>
          <w:szCs w:val="20"/>
        </w:rPr>
        <w:tab/>
        <w:t xml:space="preserve">Following a valid claim, </w:t>
      </w:r>
      <w:r w:rsidRPr="007345D7">
        <w:rPr>
          <w:rFonts w:asciiTheme="minorHAnsi" w:hAnsiTheme="minorHAnsi" w:cs="OpenSans-Semibold"/>
          <w:b/>
          <w:color w:val="000000" w:themeColor="text1"/>
          <w:sz w:val="20"/>
          <w:szCs w:val="20"/>
        </w:rPr>
        <w:t>WE</w:t>
      </w:r>
      <w:r w:rsidRPr="005F66C7">
        <w:rPr>
          <w:rFonts w:asciiTheme="minorHAnsi" w:hAnsiTheme="minorHAnsi" w:cs="OpenSans-Semibold"/>
          <w:color w:val="000000" w:themeColor="text1"/>
          <w:sz w:val="20"/>
          <w:szCs w:val="20"/>
        </w:rPr>
        <w:t xml:space="preserve"> </w:t>
      </w:r>
      <w:r w:rsidRPr="005F66C7">
        <w:rPr>
          <w:rFonts w:asciiTheme="minorHAnsi" w:hAnsiTheme="minorHAnsi" w:cs="OpenSans-Light"/>
          <w:color w:val="000000" w:themeColor="text1"/>
          <w:sz w:val="20"/>
          <w:szCs w:val="20"/>
        </w:rPr>
        <w:t xml:space="preserve">may, without incurring any further liability and without diminishing </w:t>
      </w:r>
      <w:r w:rsidRPr="007345D7">
        <w:rPr>
          <w:rFonts w:asciiTheme="minorHAnsi" w:hAnsiTheme="minorHAnsi" w:cs="OpenSans-Semibold"/>
          <w:b/>
          <w:color w:val="000000" w:themeColor="text1"/>
          <w:sz w:val="20"/>
          <w:szCs w:val="20"/>
        </w:rPr>
        <w:t>YOUR</w:t>
      </w:r>
      <w:r w:rsidRPr="005F66C7">
        <w:rPr>
          <w:rFonts w:asciiTheme="minorHAnsi" w:hAnsiTheme="minorHAnsi" w:cs="OpenSans-Semibold"/>
          <w:color w:val="000000" w:themeColor="text1"/>
          <w:sz w:val="20"/>
          <w:szCs w:val="20"/>
        </w:rPr>
        <w:t xml:space="preserve"> </w:t>
      </w:r>
      <w:r w:rsidRPr="005F66C7">
        <w:rPr>
          <w:rFonts w:asciiTheme="minorHAnsi" w:hAnsiTheme="minorHAnsi" w:cs="OpenSans-Light"/>
          <w:color w:val="000000" w:themeColor="text1"/>
          <w:sz w:val="20"/>
          <w:szCs w:val="20"/>
        </w:rPr>
        <w:t xml:space="preserve">right to rely on any condition of this Insurance, take and keep possession of any of the </w:t>
      </w:r>
      <w:r w:rsidRPr="007345D7">
        <w:rPr>
          <w:rFonts w:asciiTheme="minorHAnsi" w:hAnsiTheme="minorHAnsi" w:cs="OpenSans-Semibold"/>
          <w:b/>
          <w:color w:val="000000" w:themeColor="text1"/>
          <w:sz w:val="20"/>
          <w:szCs w:val="20"/>
        </w:rPr>
        <w:t>PROPERTY INSURED</w:t>
      </w:r>
      <w:r w:rsidRPr="005F66C7">
        <w:rPr>
          <w:rFonts w:asciiTheme="minorHAnsi" w:hAnsiTheme="minorHAnsi" w:cs="OpenSans-Light"/>
          <w:color w:val="000000" w:themeColor="text1"/>
          <w:sz w:val="20"/>
          <w:szCs w:val="20"/>
        </w:rPr>
        <w:t xml:space="preserve"> and to deal with salvage in a reasonable manner, but </w:t>
      </w:r>
      <w:r w:rsidRPr="007345D7">
        <w:rPr>
          <w:rFonts w:asciiTheme="minorHAnsi" w:hAnsiTheme="minorHAnsi" w:cs="OpenSans-Semibold"/>
          <w:b/>
          <w:color w:val="000000" w:themeColor="text1"/>
          <w:sz w:val="20"/>
          <w:szCs w:val="20"/>
        </w:rPr>
        <w:t>YOU</w:t>
      </w:r>
      <w:r w:rsidRPr="005F66C7">
        <w:rPr>
          <w:rFonts w:asciiTheme="minorHAnsi" w:hAnsiTheme="minorHAnsi" w:cs="OpenSans-Semibold"/>
          <w:color w:val="000000" w:themeColor="text1"/>
          <w:sz w:val="20"/>
          <w:szCs w:val="20"/>
        </w:rPr>
        <w:t xml:space="preserve"> </w:t>
      </w:r>
      <w:r w:rsidRPr="005F66C7">
        <w:rPr>
          <w:rFonts w:asciiTheme="minorHAnsi" w:hAnsiTheme="minorHAnsi" w:cs="OpenSans-Light"/>
          <w:color w:val="000000" w:themeColor="text1"/>
          <w:sz w:val="20"/>
          <w:szCs w:val="20"/>
        </w:rPr>
        <w:t xml:space="preserve">may not abandon any property to </w:t>
      </w:r>
      <w:r w:rsidRPr="007345D7">
        <w:rPr>
          <w:rFonts w:asciiTheme="minorHAnsi" w:hAnsiTheme="minorHAnsi" w:cs="OpenSans-Semibold"/>
          <w:b/>
          <w:color w:val="000000" w:themeColor="text1"/>
          <w:sz w:val="20"/>
          <w:szCs w:val="20"/>
        </w:rPr>
        <w:t>US</w:t>
      </w:r>
      <w:r w:rsidRPr="005F66C7">
        <w:rPr>
          <w:rFonts w:asciiTheme="minorHAnsi" w:hAnsiTheme="minorHAnsi" w:cs="OpenSans-Light"/>
          <w:color w:val="000000" w:themeColor="text1"/>
          <w:sz w:val="20"/>
          <w:szCs w:val="20"/>
        </w:rPr>
        <w:t>.</w:t>
      </w:r>
    </w:p>
    <w:p w14:paraId="73A02E6D" w14:textId="77777777" w:rsidR="00191745" w:rsidRPr="00727AB5" w:rsidRDefault="00191745" w:rsidP="00191745">
      <w:pPr>
        <w:tabs>
          <w:tab w:val="left" w:pos="3402"/>
          <w:tab w:val="left" w:pos="5103"/>
          <w:tab w:val="right" w:pos="6237"/>
        </w:tabs>
        <w:autoSpaceDE w:val="0"/>
        <w:autoSpaceDN w:val="0"/>
        <w:adjustRightInd w:val="0"/>
        <w:spacing w:after="0"/>
        <w:ind w:left="360"/>
        <w:rPr>
          <w:rFonts w:cs="OpenSans-Light" w:hint="eastAsia"/>
          <w:color w:val="000000" w:themeColor="text1"/>
          <w:sz w:val="20"/>
          <w:szCs w:val="20"/>
        </w:rPr>
      </w:pPr>
      <w:r w:rsidRPr="00727AB5">
        <w:rPr>
          <w:rFonts w:cs="OpenSans-Light"/>
          <w:color w:val="000000" w:themeColor="text1"/>
          <w:sz w:val="20"/>
          <w:szCs w:val="20"/>
        </w:rPr>
        <w:t xml:space="preserve">6. </w:t>
      </w:r>
      <w:r w:rsidRPr="00727AB5">
        <w:rPr>
          <w:rFonts w:cs="OpenSans-Light"/>
          <w:color w:val="000000" w:themeColor="text1"/>
          <w:sz w:val="20"/>
          <w:szCs w:val="20"/>
        </w:rPr>
        <w:tab/>
        <w:t xml:space="preserve">If at the time of any loss, damage or liability arising under this policy there is any other insurance covering the same loss, damage or liability </w:t>
      </w:r>
      <w:r w:rsidRPr="00727AB5">
        <w:rPr>
          <w:rFonts w:cs="OpenSans-Light"/>
          <w:b/>
          <w:color w:val="000000" w:themeColor="text1"/>
          <w:sz w:val="20"/>
          <w:szCs w:val="20"/>
        </w:rPr>
        <w:t>WE</w:t>
      </w:r>
      <w:r w:rsidRPr="00727AB5">
        <w:rPr>
          <w:rFonts w:cs="OpenSans-Light"/>
          <w:color w:val="000000" w:themeColor="text1"/>
          <w:sz w:val="20"/>
          <w:szCs w:val="20"/>
        </w:rPr>
        <w:t xml:space="preserve"> will pay only</w:t>
      </w:r>
      <w:r w:rsidRPr="00727AB5">
        <w:rPr>
          <w:rFonts w:cs="OpenSans-Light"/>
          <w:b/>
          <w:color w:val="000000" w:themeColor="text1"/>
          <w:sz w:val="20"/>
          <w:szCs w:val="20"/>
        </w:rPr>
        <w:t xml:space="preserve"> OUR</w:t>
      </w:r>
      <w:r w:rsidRPr="00727AB5">
        <w:rPr>
          <w:rFonts w:cs="OpenSans-Light"/>
          <w:color w:val="000000" w:themeColor="text1"/>
          <w:sz w:val="20"/>
          <w:szCs w:val="20"/>
        </w:rPr>
        <w:t xml:space="preserve"> rateable proportion.</w:t>
      </w:r>
    </w:p>
    <w:p w14:paraId="632210AB" w14:textId="77777777" w:rsidR="00191745" w:rsidRPr="00727AB5" w:rsidRDefault="00191745" w:rsidP="00191745">
      <w:pPr>
        <w:pStyle w:val="Heading2"/>
        <w:tabs>
          <w:tab w:val="left" w:pos="3402"/>
          <w:tab w:val="left" w:pos="5103"/>
          <w:tab w:val="right" w:pos="6237"/>
        </w:tabs>
        <w:contextualSpacing/>
        <w:rPr>
          <w:rFonts w:asciiTheme="minorHAnsi" w:hAnsiTheme="minorHAnsi"/>
          <w:b/>
          <w:bCs/>
          <w:noProof/>
          <w:color w:val="000000" w:themeColor="text1"/>
          <w:sz w:val="20"/>
          <w:szCs w:val="20"/>
        </w:rPr>
      </w:pPr>
      <w:r w:rsidRPr="00727AB5">
        <w:rPr>
          <w:rFonts w:asciiTheme="minorHAnsi" w:hAnsiTheme="minorHAnsi"/>
          <w:b/>
          <w:bCs/>
          <w:noProof/>
          <w:color w:val="000000" w:themeColor="text1"/>
          <w:sz w:val="20"/>
          <w:szCs w:val="20"/>
        </w:rPr>
        <w:t>FRAUD</w:t>
      </w:r>
    </w:p>
    <w:p w14:paraId="2CE660BD" w14:textId="77777777" w:rsidR="00191745" w:rsidRPr="005F66C7" w:rsidRDefault="00191745" w:rsidP="00191745">
      <w:pPr>
        <w:tabs>
          <w:tab w:val="left" w:pos="3402"/>
          <w:tab w:val="left" w:pos="5103"/>
          <w:tab w:val="right" w:pos="6237"/>
        </w:tabs>
        <w:ind w:left="360"/>
        <w:jc w:val="both"/>
        <w:rPr>
          <w:rFonts w:eastAsia="MS Mincho" w:hint="eastAsia"/>
          <w:color w:val="000000" w:themeColor="text1"/>
          <w:sz w:val="20"/>
          <w:szCs w:val="20"/>
        </w:rPr>
      </w:pPr>
      <w:r w:rsidRPr="005F66C7">
        <w:rPr>
          <w:rFonts w:eastAsia="MS Mincho"/>
          <w:color w:val="000000" w:themeColor="text1"/>
          <w:sz w:val="20"/>
          <w:szCs w:val="20"/>
        </w:rPr>
        <w:t xml:space="preserve">If </w:t>
      </w:r>
      <w:r w:rsidRPr="007345D7">
        <w:rPr>
          <w:rFonts w:cs="Calibri-BoldItalic"/>
          <w:b/>
          <w:bCs/>
          <w:iCs/>
          <w:color w:val="000000" w:themeColor="text1"/>
          <w:sz w:val="20"/>
          <w:szCs w:val="20"/>
        </w:rPr>
        <w:t>YOU</w:t>
      </w:r>
      <w:r w:rsidRPr="005F66C7">
        <w:rPr>
          <w:rFonts w:eastAsia="MS Mincho"/>
          <w:color w:val="000000" w:themeColor="text1"/>
          <w:sz w:val="20"/>
          <w:szCs w:val="20"/>
        </w:rPr>
        <w:t xml:space="preserve"> make a fraudulent claim under this insurance contract, then </w:t>
      </w:r>
      <w:r w:rsidRPr="007345D7">
        <w:rPr>
          <w:rFonts w:cs="Calibri-BoldItalic"/>
          <w:b/>
          <w:bCs/>
          <w:iCs/>
          <w:color w:val="000000" w:themeColor="text1"/>
          <w:sz w:val="20"/>
          <w:szCs w:val="20"/>
        </w:rPr>
        <w:t>WE</w:t>
      </w:r>
      <w:r w:rsidRPr="005F66C7">
        <w:rPr>
          <w:rFonts w:cs="Calibri-BoldItalic"/>
          <w:bCs/>
          <w:iCs/>
          <w:color w:val="000000" w:themeColor="text1"/>
          <w:sz w:val="20"/>
          <w:szCs w:val="20"/>
        </w:rPr>
        <w:t>:</w:t>
      </w:r>
      <w:r w:rsidRPr="005F66C7">
        <w:rPr>
          <w:rFonts w:eastAsia="MS Mincho"/>
          <w:color w:val="000000" w:themeColor="text1"/>
          <w:sz w:val="20"/>
          <w:szCs w:val="20"/>
        </w:rPr>
        <w:t xml:space="preserve"> </w:t>
      </w:r>
    </w:p>
    <w:p w14:paraId="1D1A0CBA" w14:textId="77777777" w:rsidR="00191745" w:rsidRPr="005F66C7" w:rsidRDefault="00191745" w:rsidP="00191745">
      <w:pPr>
        <w:numPr>
          <w:ilvl w:val="1"/>
          <w:numId w:val="17"/>
        </w:numPr>
        <w:tabs>
          <w:tab w:val="left" w:pos="3402"/>
          <w:tab w:val="left" w:pos="5103"/>
          <w:tab w:val="right" w:pos="6237"/>
        </w:tabs>
        <w:spacing w:after="0"/>
        <w:jc w:val="both"/>
        <w:rPr>
          <w:rFonts w:eastAsia="MS Mincho" w:hint="eastAsia"/>
          <w:color w:val="000000" w:themeColor="text1"/>
          <w:sz w:val="20"/>
          <w:szCs w:val="20"/>
        </w:rPr>
      </w:pPr>
      <w:r w:rsidRPr="005F66C7">
        <w:rPr>
          <w:rFonts w:eastAsia="MS Mincho"/>
          <w:color w:val="000000" w:themeColor="text1"/>
          <w:sz w:val="20"/>
          <w:szCs w:val="20"/>
        </w:rPr>
        <w:t>Are not liable to pay the claim; and</w:t>
      </w:r>
    </w:p>
    <w:p w14:paraId="0B66FBCA" w14:textId="77777777" w:rsidR="00191745" w:rsidRPr="005F66C7" w:rsidRDefault="00191745" w:rsidP="00191745">
      <w:pPr>
        <w:numPr>
          <w:ilvl w:val="1"/>
          <w:numId w:val="17"/>
        </w:numPr>
        <w:tabs>
          <w:tab w:val="left" w:pos="3402"/>
          <w:tab w:val="left" w:pos="5103"/>
          <w:tab w:val="right" w:pos="6237"/>
        </w:tabs>
        <w:spacing w:after="0"/>
        <w:ind w:hanging="357"/>
        <w:jc w:val="both"/>
        <w:rPr>
          <w:rFonts w:eastAsia="MS Mincho" w:hint="eastAsia"/>
          <w:color w:val="000000" w:themeColor="text1"/>
          <w:sz w:val="20"/>
          <w:szCs w:val="20"/>
        </w:rPr>
      </w:pPr>
      <w:r w:rsidRPr="005F66C7">
        <w:rPr>
          <w:rFonts w:eastAsia="MS Mincho"/>
          <w:color w:val="000000" w:themeColor="text1"/>
          <w:sz w:val="20"/>
          <w:szCs w:val="20"/>
        </w:rPr>
        <w:t xml:space="preserve">May recover from </w:t>
      </w:r>
      <w:r w:rsidRPr="007345D7">
        <w:rPr>
          <w:rFonts w:cs="Calibri-BoldItalic"/>
          <w:b/>
          <w:bCs/>
          <w:iCs/>
          <w:color w:val="000000" w:themeColor="text1"/>
          <w:sz w:val="20"/>
          <w:szCs w:val="20"/>
        </w:rPr>
        <w:t>YOU</w:t>
      </w:r>
      <w:r w:rsidRPr="005F66C7">
        <w:rPr>
          <w:rFonts w:eastAsia="MS Mincho"/>
          <w:color w:val="000000" w:themeColor="text1"/>
          <w:sz w:val="20"/>
          <w:szCs w:val="20"/>
        </w:rPr>
        <w:t xml:space="preserve"> any sums paid by</w:t>
      </w:r>
      <w:r w:rsidRPr="005F66C7">
        <w:rPr>
          <w:rFonts w:eastAsia="MS Mincho"/>
          <w:b/>
          <w:color w:val="000000" w:themeColor="text1"/>
          <w:sz w:val="20"/>
          <w:szCs w:val="20"/>
        </w:rPr>
        <w:t xml:space="preserve"> </w:t>
      </w:r>
      <w:r w:rsidRPr="007345D7">
        <w:rPr>
          <w:rFonts w:cs="Calibri-BoldItalic"/>
          <w:b/>
          <w:bCs/>
          <w:iCs/>
          <w:color w:val="000000" w:themeColor="text1"/>
          <w:sz w:val="20"/>
          <w:szCs w:val="20"/>
        </w:rPr>
        <w:t>US</w:t>
      </w:r>
      <w:r w:rsidRPr="005F66C7">
        <w:rPr>
          <w:rFonts w:eastAsia="MS Mincho"/>
          <w:color w:val="000000" w:themeColor="text1"/>
          <w:sz w:val="20"/>
          <w:szCs w:val="20"/>
        </w:rPr>
        <w:t xml:space="preserve"> to </w:t>
      </w:r>
      <w:r w:rsidRPr="007345D7">
        <w:rPr>
          <w:rFonts w:cs="Calibri-BoldItalic"/>
          <w:b/>
          <w:bCs/>
          <w:iCs/>
          <w:color w:val="000000" w:themeColor="text1"/>
          <w:sz w:val="20"/>
          <w:szCs w:val="20"/>
        </w:rPr>
        <w:t>YOU</w:t>
      </w:r>
      <w:r w:rsidRPr="005F66C7">
        <w:rPr>
          <w:rFonts w:eastAsia="MS Mincho"/>
          <w:color w:val="000000" w:themeColor="text1"/>
          <w:sz w:val="20"/>
          <w:szCs w:val="20"/>
        </w:rPr>
        <w:t xml:space="preserve"> in respect of the claim; and</w:t>
      </w:r>
    </w:p>
    <w:p w14:paraId="08D61B0D" w14:textId="77777777" w:rsidR="00191745" w:rsidRPr="005F66C7" w:rsidRDefault="00191745" w:rsidP="00191745">
      <w:pPr>
        <w:numPr>
          <w:ilvl w:val="1"/>
          <w:numId w:val="17"/>
        </w:numPr>
        <w:tabs>
          <w:tab w:val="left" w:pos="3402"/>
          <w:tab w:val="left" w:pos="5103"/>
          <w:tab w:val="right" w:pos="6237"/>
        </w:tabs>
        <w:spacing w:after="0"/>
        <w:ind w:hanging="357"/>
        <w:jc w:val="both"/>
        <w:rPr>
          <w:rFonts w:eastAsia="MS Mincho" w:hint="eastAsia"/>
          <w:color w:val="000000" w:themeColor="text1"/>
          <w:sz w:val="20"/>
          <w:szCs w:val="20"/>
        </w:rPr>
      </w:pPr>
      <w:r w:rsidRPr="005F66C7">
        <w:rPr>
          <w:rFonts w:eastAsia="MS Mincho"/>
          <w:color w:val="000000" w:themeColor="text1"/>
          <w:sz w:val="20"/>
          <w:szCs w:val="20"/>
        </w:rPr>
        <w:t xml:space="preserve">May by notice to </w:t>
      </w:r>
      <w:r w:rsidRPr="007345D7">
        <w:rPr>
          <w:rFonts w:cs="Calibri-BoldItalic"/>
          <w:b/>
          <w:bCs/>
          <w:iCs/>
          <w:color w:val="000000" w:themeColor="text1"/>
          <w:sz w:val="20"/>
          <w:szCs w:val="20"/>
        </w:rPr>
        <w:t>YOU</w:t>
      </w:r>
      <w:r w:rsidRPr="005F66C7">
        <w:rPr>
          <w:rFonts w:eastAsia="MS Mincho"/>
          <w:color w:val="000000" w:themeColor="text1"/>
          <w:sz w:val="20"/>
          <w:szCs w:val="20"/>
        </w:rPr>
        <w:t xml:space="preserve"> treat the contract as having been terminated with effect from the time of the fraudulent act.</w:t>
      </w:r>
    </w:p>
    <w:p w14:paraId="18D86AB6" w14:textId="77777777" w:rsidR="00191745" w:rsidRPr="005F66C7" w:rsidRDefault="00191745" w:rsidP="00191745">
      <w:pPr>
        <w:tabs>
          <w:tab w:val="left" w:pos="3402"/>
          <w:tab w:val="left" w:pos="5103"/>
          <w:tab w:val="right" w:pos="6237"/>
        </w:tabs>
        <w:spacing w:after="0"/>
        <w:ind w:left="720"/>
        <w:jc w:val="both"/>
        <w:rPr>
          <w:rFonts w:eastAsia="MS Mincho" w:hint="eastAsia"/>
          <w:color w:val="000000" w:themeColor="text1"/>
          <w:sz w:val="20"/>
          <w:szCs w:val="20"/>
        </w:rPr>
      </w:pPr>
    </w:p>
    <w:p w14:paraId="4182894E" w14:textId="77777777" w:rsidR="00191745" w:rsidRPr="005F66C7" w:rsidRDefault="00191745" w:rsidP="00191745">
      <w:pPr>
        <w:tabs>
          <w:tab w:val="left" w:pos="3402"/>
          <w:tab w:val="left" w:pos="5103"/>
          <w:tab w:val="right" w:pos="6237"/>
        </w:tabs>
        <w:spacing w:after="0"/>
        <w:ind w:left="360"/>
        <w:jc w:val="both"/>
        <w:rPr>
          <w:rFonts w:eastAsia="MS Mincho" w:hint="eastAsia"/>
          <w:color w:val="000000" w:themeColor="text1"/>
          <w:sz w:val="20"/>
          <w:szCs w:val="20"/>
        </w:rPr>
      </w:pPr>
      <w:r w:rsidRPr="005F66C7">
        <w:rPr>
          <w:rFonts w:eastAsia="MS Mincho"/>
          <w:color w:val="000000" w:themeColor="text1"/>
          <w:sz w:val="20"/>
          <w:szCs w:val="20"/>
        </w:rPr>
        <w:t xml:space="preserve">If </w:t>
      </w:r>
      <w:r w:rsidRPr="007345D7">
        <w:rPr>
          <w:rFonts w:cs="Calibri-BoldItalic"/>
          <w:b/>
          <w:bCs/>
          <w:iCs/>
          <w:color w:val="000000" w:themeColor="text1"/>
          <w:sz w:val="20"/>
          <w:szCs w:val="20"/>
        </w:rPr>
        <w:t>WE</w:t>
      </w:r>
      <w:r w:rsidRPr="005F66C7">
        <w:rPr>
          <w:rFonts w:eastAsia="MS Mincho"/>
          <w:color w:val="000000" w:themeColor="text1"/>
          <w:sz w:val="20"/>
          <w:szCs w:val="20"/>
        </w:rPr>
        <w:t xml:space="preserve"> exercise</w:t>
      </w:r>
      <w:r w:rsidRPr="007345D7">
        <w:rPr>
          <w:rFonts w:eastAsia="MS Mincho"/>
          <w:b/>
          <w:color w:val="000000" w:themeColor="text1"/>
          <w:sz w:val="20"/>
          <w:szCs w:val="20"/>
        </w:rPr>
        <w:t xml:space="preserve"> OUR</w:t>
      </w:r>
      <w:r w:rsidRPr="005F66C7">
        <w:rPr>
          <w:rFonts w:cs="Calibri-BoldItalic"/>
          <w:b/>
          <w:bCs/>
          <w:iCs/>
          <w:color w:val="000000" w:themeColor="text1"/>
          <w:sz w:val="20"/>
          <w:szCs w:val="20"/>
        </w:rPr>
        <w:t xml:space="preserve"> </w:t>
      </w:r>
      <w:r w:rsidRPr="005F66C7">
        <w:rPr>
          <w:rFonts w:eastAsia="MS Mincho"/>
          <w:color w:val="000000" w:themeColor="text1"/>
          <w:sz w:val="20"/>
          <w:szCs w:val="20"/>
        </w:rPr>
        <w:t xml:space="preserve">right under clause (c) above: </w:t>
      </w:r>
    </w:p>
    <w:p w14:paraId="47DA5039" w14:textId="77777777" w:rsidR="00191745" w:rsidRPr="005F66C7" w:rsidRDefault="00191745" w:rsidP="00191745">
      <w:pPr>
        <w:numPr>
          <w:ilvl w:val="1"/>
          <w:numId w:val="18"/>
        </w:numPr>
        <w:tabs>
          <w:tab w:val="left" w:pos="3402"/>
          <w:tab w:val="left" w:pos="5103"/>
          <w:tab w:val="right" w:pos="6237"/>
        </w:tabs>
        <w:spacing w:after="0"/>
        <w:jc w:val="both"/>
        <w:rPr>
          <w:rFonts w:eastAsia="MS Mincho" w:hint="eastAsia"/>
          <w:color w:val="000000" w:themeColor="text1"/>
          <w:sz w:val="20"/>
          <w:szCs w:val="20"/>
        </w:rPr>
      </w:pPr>
      <w:r w:rsidRPr="007345D7">
        <w:rPr>
          <w:rFonts w:cs="Calibri-BoldItalic"/>
          <w:b/>
          <w:bCs/>
          <w:iCs/>
          <w:color w:val="000000" w:themeColor="text1"/>
          <w:sz w:val="20"/>
          <w:szCs w:val="20"/>
        </w:rPr>
        <w:t>WE</w:t>
      </w:r>
      <w:r w:rsidRPr="005F66C7">
        <w:rPr>
          <w:rFonts w:eastAsia="MS Mincho"/>
          <w:color w:val="000000" w:themeColor="text1"/>
          <w:sz w:val="20"/>
          <w:szCs w:val="20"/>
        </w:rPr>
        <w:t xml:space="preserve"> will not be liable to </w:t>
      </w:r>
      <w:r w:rsidRPr="007345D7">
        <w:rPr>
          <w:rFonts w:cs="Calibri-BoldItalic"/>
          <w:b/>
          <w:bCs/>
          <w:iCs/>
          <w:color w:val="000000" w:themeColor="text1"/>
          <w:sz w:val="20"/>
          <w:szCs w:val="20"/>
        </w:rPr>
        <w:t>YOU</w:t>
      </w:r>
      <w:r w:rsidRPr="005F66C7">
        <w:rPr>
          <w:rFonts w:eastAsia="MS Mincho"/>
          <w:color w:val="000000" w:themeColor="text1"/>
          <w:sz w:val="20"/>
          <w:szCs w:val="20"/>
        </w:rPr>
        <w:t xml:space="preserve"> in respect of a relevant event occurring after the time of the fraudulent act. A relevant event is whatever gives rise to</w:t>
      </w:r>
      <w:r w:rsidRPr="007345D7">
        <w:rPr>
          <w:rFonts w:eastAsia="MS Mincho"/>
          <w:b/>
          <w:color w:val="000000" w:themeColor="text1"/>
          <w:sz w:val="20"/>
          <w:szCs w:val="20"/>
        </w:rPr>
        <w:t xml:space="preserve"> OUR</w:t>
      </w:r>
      <w:r w:rsidRPr="005F66C7">
        <w:rPr>
          <w:rFonts w:eastAsia="MS Mincho"/>
          <w:color w:val="000000" w:themeColor="text1"/>
          <w:sz w:val="20"/>
          <w:szCs w:val="20"/>
        </w:rPr>
        <w:t xml:space="preserve"> liability under the insurance contract (such as the occurrence of a loss, the making of a claim, or the notification of a potential claim); and,  </w:t>
      </w:r>
    </w:p>
    <w:p w14:paraId="1D448136" w14:textId="77777777" w:rsidR="00191745" w:rsidRDefault="00191745" w:rsidP="00191745">
      <w:pPr>
        <w:numPr>
          <w:ilvl w:val="1"/>
          <w:numId w:val="18"/>
        </w:numPr>
        <w:tabs>
          <w:tab w:val="left" w:pos="3402"/>
          <w:tab w:val="left" w:pos="5103"/>
          <w:tab w:val="right" w:pos="6237"/>
        </w:tabs>
        <w:spacing w:after="0"/>
        <w:ind w:hanging="357"/>
        <w:jc w:val="both"/>
        <w:rPr>
          <w:rFonts w:eastAsia="MS Mincho" w:hint="eastAsia"/>
          <w:color w:val="000000" w:themeColor="text1"/>
          <w:sz w:val="20"/>
          <w:szCs w:val="20"/>
        </w:rPr>
      </w:pPr>
      <w:r w:rsidRPr="007345D7">
        <w:rPr>
          <w:rFonts w:cs="Calibri-BoldItalic"/>
          <w:b/>
          <w:bCs/>
          <w:iCs/>
          <w:color w:val="000000" w:themeColor="text1"/>
          <w:sz w:val="20"/>
          <w:szCs w:val="20"/>
        </w:rPr>
        <w:t>WE</w:t>
      </w:r>
      <w:r w:rsidRPr="005F66C7">
        <w:rPr>
          <w:rFonts w:eastAsia="MS Mincho"/>
          <w:color w:val="000000" w:themeColor="text1"/>
          <w:sz w:val="20"/>
          <w:szCs w:val="20"/>
        </w:rPr>
        <w:t xml:space="preserve"> need not return any of the premiums paid.</w:t>
      </w:r>
    </w:p>
    <w:p w14:paraId="681DBAAC" w14:textId="77777777" w:rsidR="00191745" w:rsidRDefault="00191745" w:rsidP="00191745">
      <w:pPr>
        <w:tabs>
          <w:tab w:val="left" w:pos="3402"/>
          <w:tab w:val="left" w:pos="5103"/>
          <w:tab w:val="right" w:pos="6237"/>
        </w:tabs>
        <w:rPr>
          <w:rFonts w:eastAsia="MS Mincho" w:hint="eastAsia"/>
          <w:color w:val="000000" w:themeColor="text1"/>
          <w:sz w:val="20"/>
          <w:szCs w:val="20"/>
        </w:rPr>
      </w:pPr>
      <w:r>
        <w:rPr>
          <w:rFonts w:eastAsia="MS Mincho" w:hint="eastAsia"/>
          <w:color w:val="000000" w:themeColor="text1"/>
          <w:sz w:val="20"/>
          <w:szCs w:val="20"/>
        </w:rPr>
        <w:br w:type="page"/>
      </w:r>
    </w:p>
    <w:p w14:paraId="578F5251" w14:textId="77777777" w:rsidR="00191745" w:rsidRDefault="00191745" w:rsidP="00191745">
      <w:pPr>
        <w:pStyle w:val="Style1"/>
        <w:tabs>
          <w:tab w:val="left" w:pos="3402"/>
          <w:tab w:val="left" w:pos="5103"/>
          <w:tab w:val="right" w:pos="6237"/>
        </w:tabs>
        <w:rPr>
          <w:color w:val="215E99" w:themeColor="text2" w:themeTint="BF"/>
        </w:rPr>
      </w:pPr>
      <w:r>
        <w:rPr>
          <w:color w:val="215E99" w:themeColor="text2" w:themeTint="BF"/>
        </w:rPr>
        <w:lastRenderedPageBreak/>
        <w:t>HOW TO MAKE A COMPLAINT</w:t>
      </w:r>
    </w:p>
    <w:p w14:paraId="3055D49A" w14:textId="77777777" w:rsidR="00191745" w:rsidRPr="005F66C7"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r w:rsidRPr="009A3AAF">
        <w:rPr>
          <w:rFonts w:asciiTheme="minorHAnsi" w:hAnsiTheme="minorHAnsi"/>
          <w:b/>
          <w:iCs/>
          <w:color w:val="000000" w:themeColor="text1"/>
          <w:sz w:val="20"/>
          <w:szCs w:val="20"/>
        </w:rPr>
        <w:t>OUR</w:t>
      </w:r>
      <w:r w:rsidRPr="005F66C7">
        <w:rPr>
          <w:rFonts w:asciiTheme="minorHAnsi" w:hAnsiTheme="minorHAnsi"/>
          <w:iCs/>
          <w:color w:val="000000" w:themeColor="text1"/>
          <w:sz w:val="20"/>
          <w:szCs w:val="20"/>
        </w:rPr>
        <w:t xml:space="preserve"> aim is to provide all</w:t>
      </w:r>
      <w:r w:rsidRPr="007345D7">
        <w:rPr>
          <w:rFonts w:asciiTheme="minorHAnsi" w:hAnsiTheme="minorHAnsi"/>
          <w:b/>
          <w:iCs/>
          <w:color w:val="000000" w:themeColor="text1"/>
          <w:sz w:val="20"/>
          <w:szCs w:val="20"/>
        </w:rPr>
        <w:t xml:space="preserve"> OUR</w:t>
      </w:r>
      <w:r w:rsidRPr="005F66C7">
        <w:rPr>
          <w:rFonts w:asciiTheme="minorHAnsi" w:hAnsiTheme="minorHAnsi"/>
          <w:iCs/>
          <w:color w:val="000000" w:themeColor="text1"/>
          <w:sz w:val="20"/>
          <w:szCs w:val="20"/>
        </w:rPr>
        <w:t xml:space="preserve"> customers with a first</w:t>
      </w:r>
      <w:r>
        <w:rPr>
          <w:rFonts w:asciiTheme="minorHAnsi" w:hAnsiTheme="minorHAnsi"/>
          <w:iCs/>
          <w:color w:val="000000" w:themeColor="text1"/>
          <w:sz w:val="20"/>
          <w:szCs w:val="20"/>
        </w:rPr>
        <w:t>-</w:t>
      </w:r>
      <w:r w:rsidRPr="005F66C7">
        <w:rPr>
          <w:rFonts w:asciiTheme="minorHAnsi" w:hAnsiTheme="minorHAnsi"/>
          <w:iCs/>
          <w:color w:val="000000" w:themeColor="text1"/>
          <w:sz w:val="20"/>
          <w:szCs w:val="20"/>
        </w:rPr>
        <w:t xml:space="preserve">class standard of service.  However, there may be occasions when </w:t>
      </w:r>
      <w:r w:rsidRPr="007345D7">
        <w:rPr>
          <w:rFonts w:asciiTheme="minorHAnsi" w:hAnsiTheme="minorHAnsi"/>
          <w:b/>
          <w:iCs/>
          <w:color w:val="000000" w:themeColor="text1"/>
          <w:sz w:val="20"/>
          <w:szCs w:val="20"/>
        </w:rPr>
        <w:t>YOU</w:t>
      </w:r>
      <w:r w:rsidRPr="005F66C7">
        <w:rPr>
          <w:rFonts w:asciiTheme="minorHAnsi" w:hAnsiTheme="minorHAnsi"/>
          <w:iCs/>
          <w:color w:val="000000" w:themeColor="text1"/>
          <w:sz w:val="20"/>
          <w:szCs w:val="20"/>
        </w:rPr>
        <w:t xml:space="preserve"> feel this objective has not been achieved. If</w:t>
      </w:r>
      <w:r w:rsidRPr="005F66C7">
        <w:rPr>
          <w:rFonts w:asciiTheme="minorHAnsi" w:hAnsiTheme="minorHAnsi"/>
          <w:b/>
          <w:iCs/>
          <w:color w:val="000000" w:themeColor="text1"/>
          <w:sz w:val="20"/>
          <w:szCs w:val="20"/>
        </w:rPr>
        <w:t xml:space="preserve"> </w:t>
      </w:r>
      <w:r w:rsidRPr="007345D7">
        <w:rPr>
          <w:rFonts w:asciiTheme="minorHAnsi" w:hAnsiTheme="minorHAnsi"/>
          <w:b/>
          <w:iCs/>
          <w:color w:val="000000" w:themeColor="text1"/>
          <w:sz w:val="20"/>
          <w:szCs w:val="20"/>
        </w:rPr>
        <w:t>YOU</w:t>
      </w:r>
      <w:r w:rsidRPr="005F66C7">
        <w:rPr>
          <w:rFonts w:asciiTheme="minorHAnsi" w:hAnsiTheme="minorHAnsi"/>
          <w:iCs/>
          <w:color w:val="000000" w:themeColor="text1"/>
          <w:sz w:val="20"/>
          <w:szCs w:val="20"/>
        </w:rPr>
        <w:t xml:space="preserve"> have a complaint about </w:t>
      </w:r>
      <w:r w:rsidRPr="007345D7">
        <w:rPr>
          <w:rFonts w:asciiTheme="minorHAnsi" w:hAnsiTheme="minorHAnsi"/>
          <w:b/>
          <w:iCs/>
          <w:color w:val="000000" w:themeColor="text1"/>
          <w:sz w:val="20"/>
          <w:szCs w:val="20"/>
        </w:rPr>
        <w:t>YOUR</w:t>
      </w:r>
      <w:r w:rsidRPr="005F66C7">
        <w:rPr>
          <w:rFonts w:asciiTheme="minorHAnsi" w:hAnsiTheme="minorHAnsi"/>
          <w:b/>
          <w:iCs/>
          <w:color w:val="000000" w:themeColor="text1"/>
          <w:sz w:val="20"/>
          <w:szCs w:val="20"/>
        </w:rPr>
        <w:t xml:space="preserve"> </w:t>
      </w:r>
      <w:r w:rsidRPr="005F66C7">
        <w:rPr>
          <w:rFonts w:asciiTheme="minorHAnsi" w:hAnsiTheme="minorHAnsi"/>
          <w:iCs/>
          <w:color w:val="000000" w:themeColor="text1"/>
          <w:sz w:val="20"/>
          <w:szCs w:val="20"/>
        </w:rPr>
        <w:t xml:space="preserve">policy or the handling of a claim, the details below set out some of the key steps that </w:t>
      </w:r>
      <w:r w:rsidRPr="007345D7">
        <w:rPr>
          <w:rFonts w:asciiTheme="minorHAnsi" w:hAnsiTheme="minorHAnsi"/>
          <w:b/>
          <w:iCs/>
          <w:color w:val="000000" w:themeColor="text1"/>
          <w:sz w:val="20"/>
          <w:szCs w:val="20"/>
        </w:rPr>
        <w:t>YOU</w:t>
      </w:r>
      <w:r w:rsidRPr="005F66C7">
        <w:rPr>
          <w:rFonts w:asciiTheme="minorHAnsi" w:hAnsiTheme="minorHAnsi"/>
          <w:b/>
          <w:iCs/>
          <w:color w:val="000000" w:themeColor="text1"/>
          <w:sz w:val="20"/>
          <w:szCs w:val="20"/>
        </w:rPr>
        <w:t xml:space="preserve"> </w:t>
      </w:r>
      <w:r w:rsidRPr="005F66C7">
        <w:rPr>
          <w:rFonts w:asciiTheme="minorHAnsi" w:hAnsiTheme="minorHAnsi"/>
          <w:iCs/>
          <w:color w:val="000000" w:themeColor="text1"/>
          <w:sz w:val="20"/>
          <w:szCs w:val="20"/>
        </w:rPr>
        <w:t xml:space="preserve">can take to address </w:t>
      </w:r>
      <w:r w:rsidRPr="007345D7">
        <w:rPr>
          <w:rFonts w:asciiTheme="minorHAnsi" w:hAnsiTheme="minorHAnsi"/>
          <w:b/>
          <w:iCs/>
          <w:color w:val="000000" w:themeColor="text1"/>
          <w:sz w:val="20"/>
          <w:szCs w:val="20"/>
        </w:rPr>
        <w:t>YOUR</w:t>
      </w:r>
      <w:r w:rsidRPr="005F66C7">
        <w:rPr>
          <w:rFonts w:asciiTheme="minorHAnsi" w:hAnsiTheme="minorHAnsi"/>
          <w:iCs/>
          <w:color w:val="000000" w:themeColor="text1"/>
          <w:sz w:val="20"/>
          <w:szCs w:val="20"/>
        </w:rPr>
        <w:t xml:space="preserve"> concerns.</w:t>
      </w:r>
    </w:p>
    <w:p w14:paraId="67C9F65A" w14:textId="77777777" w:rsid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p>
    <w:p w14:paraId="49FCD5CD" w14:textId="77777777" w:rsidR="00191745" w:rsidRPr="00C84B4A"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r>
        <w:rPr>
          <w:rFonts w:asciiTheme="minorHAnsi" w:hAnsiTheme="minorHAnsi"/>
          <w:iCs/>
          <w:color w:val="000000" w:themeColor="text1"/>
          <w:sz w:val="20"/>
          <w:szCs w:val="20"/>
        </w:rPr>
        <w:t xml:space="preserve">Please quote </w:t>
      </w:r>
      <w:r w:rsidRPr="007345D7">
        <w:rPr>
          <w:rFonts w:asciiTheme="minorHAnsi" w:hAnsiTheme="minorHAnsi"/>
          <w:b/>
          <w:iCs/>
          <w:color w:val="000000" w:themeColor="text1"/>
          <w:sz w:val="20"/>
          <w:szCs w:val="20"/>
        </w:rPr>
        <w:t>YOUR</w:t>
      </w:r>
      <w:r>
        <w:rPr>
          <w:rFonts w:asciiTheme="minorHAnsi" w:hAnsiTheme="minorHAnsi"/>
          <w:iCs/>
          <w:color w:val="000000" w:themeColor="text1"/>
          <w:sz w:val="20"/>
          <w:szCs w:val="20"/>
        </w:rPr>
        <w:t xml:space="preserve"> Policy Number in all correspondence so that </w:t>
      </w:r>
      <w:r w:rsidRPr="007345D7">
        <w:rPr>
          <w:rFonts w:asciiTheme="minorHAnsi" w:hAnsiTheme="minorHAnsi"/>
          <w:b/>
          <w:bCs/>
          <w:iCs/>
          <w:color w:val="000000" w:themeColor="text1"/>
          <w:sz w:val="20"/>
          <w:szCs w:val="20"/>
        </w:rPr>
        <w:t>YOUR</w:t>
      </w:r>
      <w:r>
        <w:rPr>
          <w:rFonts w:asciiTheme="minorHAnsi" w:hAnsiTheme="minorHAnsi"/>
          <w:b/>
          <w:bCs/>
          <w:iCs/>
          <w:color w:val="000000" w:themeColor="text1"/>
          <w:sz w:val="20"/>
          <w:szCs w:val="20"/>
        </w:rPr>
        <w:t xml:space="preserve"> </w:t>
      </w:r>
      <w:r>
        <w:rPr>
          <w:rFonts w:asciiTheme="minorHAnsi" w:hAnsiTheme="minorHAnsi"/>
          <w:iCs/>
          <w:color w:val="000000" w:themeColor="text1"/>
          <w:sz w:val="20"/>
          <w:szCs w:val="20"/>
        </w:rPr>
        <w:t>concern may be dealt with speedily.</w:t>
      </w:r>
    </w:p>
    <w:p w14:paraId="03A30406" w14:textId="77777777" w:rsidR="00191745" w:rsidRPr="005F66C7"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p>
    <w:p w14:paraId="1FDE18E6" w14:textId="77777777" w:rsidR="00191745" w:rsidRPr="00ED4110" w:rsidRDefault="00191745" w:rsidP="00191745">
      <w:pPr>
        <w:pStyle w:val="Default"/>
        <w:tabs>
          <w:tab w:val="left" w:pos="3402"/>
          <w:tab w:val="left" w:pos="5103"/>
          <w:tab w:val="right" w:pos="6237"/>
        </w:tabs>
        <w:jc w:val="both"/>
        <w:rPr>
          <w:rFonts w:asciiTheme="minorHAnsi" w:hAnsiTheme="minorHAnsi"/>
          <w:b/>
          <w:iCs/>
          <w:color w:val="000000" w:themeColor="text1"/>
          <w:sz w:val="20"/>
          <w:szCs w:val="20"/>
        </w:rPr>
      </w:pPr>
      <w:r w:rsidRPr="00ED4110">
        <w:rPr>
          <w:rFonts w:asciiTheme="minorHAnsi" w:hAnsiTheme="minorHAnsi"/>
          <w:b/>
          <w:iCs/>
          <w:color w:val="000000" w:themeColor="text1"/>
          <w:sz w:val="20"/>
          <w:szCs w:val="20"/>
        </w:rPr>
        <w:t>Where do I start?</w:t>
      </w:r>
    </w:p>
    <w:p w14:paraId="266DE44E" w14:textId="77777777" w:rsidR="00191745" w:rsidRPr="005F66C7"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p>
    <w:p w14:paraId="60DC5961" w14:textId="77777777" w:rsid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r w:rsidRPr="005F66C7">
        <w:rPr>
          <w:rFonts w:asciiTheme="minorHAnsi" w:hAnsiTheme="minorHAnsi"/>
          <w:iCs/>
          <w:color w:val="000000" w:themeColor="text1"/>
          <w:sz w:val="20"/>
          <w:szCs w:val="20"/>
        </w:rPr>
        <w:t xml:space="preserve">If </w:t>
      </w:r>
      <w:r w:rsidRPr="007345D7">
        <w:rPr>
          <w:rFonts w:asciiTheme="minorHAnsi" w:hAnsiTheme="minorHAnsi"/>
          <w:b/>
          <w:iCs/>
          <w:color w:val="000000" w:themeColor="text1"/>
          <w:sz w:val="20"/>
          <w:szCs w:val="20"/>
        </w:rPr>
        <w:t>YOUR</w:t>
      </w:r>
      <w:r w:rsidRPr="005F66C7">
        <w:rPr>
          <w:rFonts w:asciiTheme="minorHAnsi" w:hAnsiTheme="minorHAnsi"/>
          <w:iCs/>
          <w:color w:val="000000" w:themeColor="text1"/>
          <w:sz w:val="20"/>
          <w:szCs w:val="20"/>
        </w:rPr>
        <w:t xml:space="preserve"> complaint is about the way in which the policy was sold to </w:t>
      </w:r>
      <w:r w:rsidRPr="007345D7">
        <w:rPr>
          <w:rFonts w:asciiTheme="minorHAnsi" w:hAnsiTheme="minorHAnsi"/>
          <w:b/>
          <w:iCs/>
          <w:color w:val="000000" w:themeColor="text1"/>
          <w:sz w:val="20"/>
          <w:szCs w:val="20"/>
        </w:rPr>
        <w:t>YOU</w:t>
      </w:r>
      <w:r w:rsidRPr="005F66C7">
        <w:rPr>
          <w:rFonts w:asciiTheme="minorHAnsi" w:hAnsiTheme="minorHAnsi"/>
          <w:iCs/>
          <w:color w:val="000000" w:themeColor="text1"/>
          <w:sz w:val="20"/>
          <w:szCs w:val="20"/>
        </w:rPr>
        <w:t xml:space="preserve"> or whether it meets </w:t>
      </w:r>
      <w:r w:rsidRPr="007345D7">
        <w:rPr>
          <w:rFonts w:asciiTheme="minorHAnsi" w:hAnsiTheme="minorHAnsi"/>
          <w:b/>
          <w:iCs/>
          <w:color w:val="000000" w:themeColor="text1"/>
          <w:sz w:val="20"/>
          <w:szCs w:val="20"/>
        </w:rPr>
        <w:t>YOUR</w:t>
      </w:r>
      <w:r w:rsidRPr="005F66C7">
        <w:rPr>
          <w:rFonts w:asciiTheme="minorHAnsi" w:hAnsiTheme="minorHAnsi"/>
          <w:b/>
          <w:iCs/>
          <w:color w:val="000000" w:themeColor="text1"/>
          <w:sz w:val="20"/>
          <w:szCs w:val="20"/>
        </w:rPr>
        <w:t xml:space="preserve"> </w:t>
      </w:r>
      <w:r w:rsidRPr="005F66C7">
        <w:rPr>
          <w:rFonts w:asciiTheme="minorHAnsi" w:hAnsiTheme="minorHAnsi"/>
          <w:iCs/>
          <w:color w:val="000000" w:themeColor="text1"/>
          <w:sz w:val="20"/>
          <w:szCs w:val="20"/>
        </w:rPr>
        <w:t xml:space="preserve">requirements, </w:t>
      </w:r>
      <w:r w:rsidRPr="007345D7">
        <w:rPr>
          <w:rFonts w:asciiTheme="minorHAnsi" w:hAnsiTheme="minorHAnsi"/>
          <w:b/>
          <w:iCs/>
          <w:color w:val="000000" w:themeColor="text1"/>
          <w:sz w:val="20"/>
          <w:szCs w:val="20"/>
        </w:rPr>
        <w:t>YOU</w:t>
      </w:r>
      <w:r>
        <w:rPr>
          <w:rFonts w:asciiTheme="minorHAnsi" w:hAnsiTheme="minorHAnsi"/>
          <w:iCs/>
          <w:color w:val="000000" w:themeColor="text1"/>
          <w:sz w:val="20"/>
          <w:szCs w:val="20"/>
        </w:rPr>
        <w:t xml:space="preserve"> should contact:</w:t>
      </w:r>
    </w:p>
    <w:p w14:paraId="005DBE4D" w14:textId="77777777" w:rsid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p>
    <w:p w14:paraId="275A3E35" w14:textId="77777777" w:rsid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r w:rsidRPr="005F66C7">
        <w:rPr>
          <w:rFonts w:asciiTheme="minorHAnsi" w:hAnsiTheme="minorHAnsi"/>
          <w:iCs/>
          <w:color w:val="000000" w:themeColor="text1"/>
          <w:sz w:val="20"/>
          <w:szCs w:val="20"/>
        </w:rPr>
        <w:t>Jack Hayward Insurance Services</w:t>
      </w:r>
    </w:p>
    <w:p w14:paraId="4C112D81" w14:textId="77777777" w:rsid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r w:rsidRPr="005F66C7">
        <w:rPr>
          <w:rFonts w:asciiTheme="minorHAnsi" w:hAnsiTheme="minorHAnsi"/>
          <w:iCs/>
          <w:color w:val="000000" w:themeColor="text1"/>
          <w:sz w:val="20"/>
          <w:szCs w:val="20"/>
        </w:rPr>
        <w:t>75 Victoria Rd</w:t>
      </w:r>
    </w:p>
    <w:p w14:paraId="4A0B8335" w14:textId="77777777" w:rsid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r w:rsidRPr="005F66C7">
        <w:rPr>
          <w:rFonts w:asciiTheme="minorHAnsi" w:hAnsiTheme="minorHAnsi"/>
          <w:iCs/>
          <w:color w:val="000000" w:themeColor="text1"/>
          <w:sz w:val="20"/>
          <w:szCs w:val="20"/>
        </w:rPr>
        <w:t>Mortimer</w:t>
      </w:r>
    </w:p>
    <w:p w14:paraId="36B55DD3" w14:textId="77777777" w:rsid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rPr>
      </w:pPr>
      <w:r w:rsidRPr="005F66C7">
        <w:rPr>
          <w:rFonts w:asciiTheme="minorHAnsi" w:hAnsiTheme="minorHAnsi"/>
          <w:iCs/>
          <w:color w:val="000000" w:themeColor="text1"/>
          <w:sz w:val="20"/>
          <w:szCs w:val="20"/>
        </w:rPr>
        <w:t>Reading, Berkshire, RG7 3SL</w:t>
      </w:r>
    </w:p>
    <w:p w14:paraId="66DD2BC3" w14:textId="77777777" w:rsidR="00191745" w:rsidRPr="009950B8" w:rsidRDefault="00191745" w:rsidP="00191745">
      <w:pPr>
        <w:pStyle w:val="Default"/>
        <w:tabs>
          <w:tab w:val="left" w:pos="3402"/>
          <w:tab w:val="left" w:pos="5103"/>
          <w:tab w:val="right" w:pos="6237"/>
        </w:tabs>
        <w:jc w:val="both"/>
        <w:rPr>
          <w:rStyle w:val="IntenseReference"/>
        </w:rPr>
      </w:pPr>
    </w:p>
    <w:p w14:paraId="4DE4B5F3" w14:textId="77777777" w:rsidR="00191745" w:rsidRPr="00191745" w:rsidRDefault="00191745" w:rsidP="00191745">
      <w:pPr>
        <w:pStyle w:val="Default"/>
        <w:tabs>
          <w:tab w:val="left" w:pos="3402"/>
          <w:tab w:val="left" w:pos="5103"/>
          <w:tab w:val="right" w:pos="6237"/>
        </w:tabs>
        <w:jc w:val="both"/>
        <w:rPr>
          <w:rStyle w:val="IntenseReference"/>
          <w:rFonts w:asciiTheme="minorHAnsi" w:hAnsiTheme="minorHAnsi" w:cstheme="minorHAnsi"/>
          <w:lang w:val="fr-FR"/>
        </w:rPr>
      </w:pPr>
      <w:r w:rsidRPr="00191745">
        <w:rPr>
          <w:rStyle w:val="IntenseReference"/>
          <w:rFonts w:asciiTheme="minorHAnsi" w:hAnsiTheme="minorHAnsi" w:cstheme="minorHAnsi"/>
          <w:b w:val="0"/>
          <w:bCs w:val="0"/>
          <w:color w:val="auto"/>
          <w:lang w:val="fr-FR"/>
        </w:rPr>
        <w:t>Email:</w:t>
      </w:r>
      <w:r w:rsidRPr="00191745">
        <w:rPr>
          <w:rFonts w:asciiTheme="minorHAnsi" w:hAnsiTheme="minorHAnsi" w:cstheme="minorHAnsi"/>
          <w:color w:val="C00000"/>
          <w:lang w:val="fr-FR"/>
        </w:rPr>
        <w:t xml:space="preserve"> </w:t>
      </w:r>
      <w:r w:rsidRPr="00191745">
        <w:rPr>
          <w:rStyle w:val="hyperlinkChar"/>
          <w:color w:val="C00000"/>
          <w:lang w:val="fr-FR"/>
        </w:rPr>
        <w:t>Complaints@Jackhayward.co.uk</w:t>
      </w:r>
    </w:p>
    <w:p w14:paraId="5A250A83" w14:textId="77777777" w:rsidR="00191745" w:rsidRP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lang w:val="fr-FR"/>
        </w:rPr>
      </w:pPr>
      <w:proofErr w:type="spellStart"/>
      <w:r w:rsidRPr="00191745">
        <w:rPr>
          <w:rFonts w:asciiTheme="minorHAnsi" w:hAnsiTheme="minorHAnsi"/>
          <w:iCs/>
          <w:color w:val="000000" w:themeColor="text1"/>
          <w:sz w:val="20"/>
          <w:szCs w:val="20"/>
          <w:lang w:val="fr-FR"/>
        </w:rPr>
        <w:t>Telephone</w:t>
      </w:r>
      <w:proofErr w:type="spellEnd"/>
      <w:r w:rsidRPr="00191745">
        <w:rPr>
          <w:rFonts w:asciiTheme="minorHAnsi" w:hAnsiTheme="minorHAnsi"/>
          <w:iCs/>
          <w:color w:val="000000" w:themeColor="text1"/>
          <w:sz w:val="20"/>
          <w:szCs w:val="20"/>
          <w:lang w:val="fr-FR"/>
        </w:rPr>
        <w:t>: 0118 384 2025</w:t>
      </w:r>
    </w:p>
    <w:p w14:paraId="5A111842" w14:textId="77777777" w:rsidR="00191745" w:rsidRPr="00191745" w:rsidRDefault="00191745" w:rsidP="00191745">
      <w:pPr>
        <w:pStyle w:val="Default"/>
        <w:tabs>
          <w:tab w:val="left" w:pos="3402"/>
          <w:tab w:val="left" w:pos="5103"/>
          <w:tab w:val="right" w:pos="6237"/>
        </w:tabs>
        <w:jc w:val="both"/>
        <w:rPr>
          <w:rFonts w:asciiTheme="minorHAnsi" w:hAnsiTheme="minorHAnsi"/>
          <w:iCs/>
          <w:color w:val="000000" w:themeColor="text1"/>
          <w:sz w:val="20"/>
          <w:szCs w:val="20"/>
          <w:lang w:val="fr-FR"/>
        </w:rPr>
      </w:pPr>
    </w:p>
    <w:p w14:paraId="5CDC7F8E" w14:textId="77777777" w:rsidR="00191745"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191745">
        <w:rPr>
          <w:rFonts w:asciiTheme="minorHAnsi" w:hAnsiTheme="minorHAnsi"/>
          <w:iCs/>
          <w:noProof/>
          <w:color w:val="000000" w:themeColor="text1"/>
          <w:sz w:val="20"/>
          <w:szCs w:val="20"/>
          <w:lang w:val="fr-FR"/>
        </w:rPr>
        <w:t xml:space="preserve"> </w:t>
      </w:r>
      <w:r w:rsidRPr="005F66C7">
        <w:rPr>
          <w:rFonts w:asciiTheme="minorHAnsi" w:hAnsiTheme="minorHAnsi"/>
          <w:iCs/>
          <w:noProof/>
          <w:color w:val="000000" w:themeColor="text1"/>
          <w:sz w:val="20"/>
          <w:szCs w:val="20"/>
        </w:rPr>
        <w:t xml:space="preserve">If </w:t>
      </w:r>
      <w:r w:rsidRPr="007345D7">
        <w:rPr>
          <w:rFonts w:asciiTheme="minorHAnsi" w:hAnsiTheme="minorHAnsi"/>
          <w:b/>
          <w:iCs/>
          <w:noProof/>
          <w:color w:val="000000" w:themeColor="text1"/>
          <w:sz w:val="20"/>
          <w:szCs w:val="20"/>
        </w:rPr>
        <w:t>YOUR</w:t>
      </w:r>
      <w:r w:rsidRPr="005F66C7">
        <w:rPr>
          <w:rFonts w:asciiTheme="minorHAnsi" w:hAnsiTheme="minorHAnsi"/>
          <w:iCs/>
          <w:noProof/>
          <w:color w:val="000000" w:themeColor="text1"/>
          <w:sz w:val="20"/>
          <w:szCs w:val="20"/>
        </w:rPr>
        <w:t xml:space="preserve"> complaint </w:t>
      </w:r>
      <w:r>
        <w:rPr>
          <w:rFonts w:asciiTheme="minorHAnsi" w:hAnsiTheme="minorHAnsi"/>
          <w:iCs/>
          <w:noProof/>
          <w:color w:val="000000" w:themeColor="text1"/>
          <w:sz w:val="20"/>
          <w:szCs w:val="20"/>
        </w:rPr>
        <w:t xml:space="preserve">is about a claim, </w:t>
      </w:r>
      <w:r w:rsidRPr="007345D7">
        <w:rPr>
          <w:rFonts w:asciiTheme="minorHAnsi" w:hAnsiTheme="minorHAnsi"/>
          <w:b/>
          <w:iCs/>
          <w:noProof/>
          <w:color w:val="000000" w:themeColor="text1"/>
          <w:sz w:val="20"/>
          <w:szCs w:val="20"/>
        </w:rPr>
        <w:t>YOU</w:t>
      </w:r>
      <w:r>
        <w:rPr>
          <w:rFonts w:asciiTheme="minorHAnsi" w:hAnsiTheme="minorHAnsi"/>
          <w:iCs/>
          <w:noProof/>
          <w:color w:val="000000" w:themeColor="text1"/>
          <w:sz w:val="20"/>
          <w:szCs w:val="20"/>
        </w:rPr>
        <w:t xml:space="preserve"> should refer the matter to JRP Underwriting Claims Team at MPL Claims Management Ltd. Their contact details are provided below.</w:t>
      </w:r>
    </w:p>
    <w:p w14:paraId="121653CA" w14:textId="77777777" w:rsidR="00191745" w:rsidRPr="005F66C7"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p>
    <w:p w14:paraId="7D9920C1" w14:textId="77777777" w:rsidR="00191745" w:rsidRPr="00F6735F"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MPL Claims Management Ltd</w:t>
      </w:r>
    </w:p>
    <w:p w14:paraId="768A8B0A" w14:textId="77777777" w:rsidR="00191745" w:rsidRPr="00F6735F"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The Octagon</w:t>
      </w:r>
    </w:p>
    <w:p w14:paraId="3C04F372" w14:textId="77777777" w:rsidR="00191745" w:rsidRPr="00F6735F"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Middleborough</w:t>
      </w:r>
    </w:p>
    <w:p w14:paraId="24FC3D26" w14:textId="77777777" w:rsidR="00191745" w:rsidRPr="00F6735F"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Colchester</w:t>
      </w:r>
    </w:p>
    <w:p w14:paraId="7BC2A162" w14:textId="77777777" w:rsidR="00191745" w:rsidRPr="00F6735F"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Essex</w:t>
      </w:r>
    </w:p>
    <w:p w14:paraId="74B630D9" w14:textId="77777777" w:rsidR="00191745" w:rsidRPr="00F6735F"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CO1 1TG</w:t>
      </w:r>
    </w:p>
    <w:p w14:paraId="0C7CE59A" w14:textId="77777777" w:rsidR="00191745" w:rsidRPr="00F6735F"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Telephone: 0345 0600014</w:t>
      </w:r>
    </w:p>
    <w:p w14:paraId="2E8106A9" w14:textId="77777777" w:rsidR="00191745"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Email:</w:t>
      </w:r>
      <w:r w:rsidRPr="001F2541">
        <w:rPr>
          <w:rFonts w:ascii="Calibri" w:hAnsi="Calibri" w:cs="Calibri"/>
          <w:iCs/>
          <w:noProof/>
          <w:color w:val="C00000"/>
          <w:sz w:val="20"/>
          <w:szCs w:val="20"/>
        </w:rPr>
        <w:t xml:space="preserve"> </w:t>
      </w:r>
      <w:r w:rsidRPr="001F2541">
        <w:rPr>
          <w:rFonts w:ascii="Calibri" w:hAnsi="Calibri" w:cs="Calibri"/>
          <w:color w:val="C00000"/>
          <w:sz w:val="20"/>
          <w:szCs w:val="20"/>
        </w:rPr>
        <w:t>jrponline@mplclaims.com</w:t>
      </w:r>
    </w:p>
    <w:p w14:paraId="26E94056" w14:textId="77777777" w:rsidR="00191745" w:rsidRPr="005F66C7"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p>
    <w:p w14:paraId="5D55ECE5" w14:textId="77777777" w:rsidR="00191745" w:rsidRDefault="00191745" w:rsidP="00191745">
      <w:pPr>
        <w:pStyle w:val="Default"/>
        <w:tabs>
          <w:tab w:val="left" w:pos="3402"/>
          <w:tab w:val="left" w:pos="5103"/>
          <w:tab w:val="right" w:pos="6237"/>
        </w:tabs>
        <w:jc w:val="both"/>
        <w:rPr>
          <w:iCs/>
          <w:noProof/>
          <w:color w:val="000000" w:themeColor="text1"/>
          <w:sz w:val="20"/>
          <w:szCs w:val="20"/>
        </w:rPr>
      </w:pPr>
      <w:r w:rsidRPr="005F66C7">
        <w:rPr>
          <w:rFonts w:asciiTheme="minorHAnsi" w:hAnsiTheme="minorHAnsi"/>
          <w:iCs/>
          <w:noProof/>
          <w:color w:val="000000" w:themeColor="text1"/>
          <w:sz w:val="20"/>
          <w:szCs w:val="20"/>
        </w:rPr>
        <w:t>If</w:t>
      </w:r>
      <w:r w:rsidRPr="005F66C7">
        <w:rPr>
          <w:rFonts w:asciiTheme="minorHAnsi" w:hAnsiTheme="minorHAnsi"/>
          <w:b/>
          <w:iCs/>
          <w:noProof/>
          <w:color w:val="000000" w:themeColor="text1"/>
          <w:sz w:val="20"/>
          <w:szCs w:val="20"/>
        </w:rPr>
        <w:t xml:space="preserve"> </w:t>
      </w:r>
      <w:r w:rsidRPr="007345D7">
        <w:rPr>
          <w:rFonts w:asciiTheme="minorHAnsi" w:hAnsiTheme="minorHAnsi"/>
          <w:b/>
          <w:iCs/>
          <w:noProof/>
          <w:color w:val="000000" w:themeColor="text1"/>
          <w:sz w:val="20"/>
          <w:szCs w:val="20"/>
        </w:rPr>
        <w:t>YOUR</w:t>
      </w:r>
      <w:r w:rsidRPr="005F66C7">
        <w:rPr>
          <w:rFonts w:asciiTheme="minorHAnsi" w:hAnsiTheme="minorHAnsi"/>
          <w:iCs/>
          <w:noProof/>
          <w:color w:val="000000" w:themeColor="text1"/>
          <w:sz w:val="20"/>
          <w:szCs w:val="20"/>
        </w:rPr>
        <w:t xml:space="preserve"> complaint is about anything else, </w:t>
      </w:r>
      <w:r w:rsidRPr="007345D7">
        <w:rPr>
          <w:rFonts w:asciiTheme="minorHAnsi" w:hAnsiTheme="minorHAnsi"/>
          <w:b/>
          <w:iCs/>
          <w:noProof/>
          <w:color w:val="000000" w:themeColor="text1"/>
          <w:sz w:val="20"/>
          <w:szCs w:val="20"/>
        </w:rPr>
        <w:t>YOU</w:t>
      </w:r>
      <w:r w:rsidRPr="005F66C7">
        <w:rPr>
          <w:rFonts w:asciiTheme="minorHAnsi" w:hAnsiTheme="minorHAnsi"/>
          <w:iCs/>
          <w:noProof/>
          <w:color w:val="000000" w:themeColor="text1"/>
          <w:sz w:val="20"/>
          <w:szCs w:val="20"/>
        </w:rPr>
        <w:t xml:space="preserve"> should refer it to JRP Underwriting, whose contact details are:</w:t>
      </w:r>
      <w:r>
        <w:rPr>
          <w:rFonts w:asciiTheme="minorHAnsi" w:hAnsiTheme="minorHAnsi"/>
          <w:iCs/>
          <w:noProof/>
          <w:color w:val="000000" w:themeColor="text1"/>
          <w:sz w:val="20"/>
          <w:szCs w:val="20"/>
        </w:rPr>
        <w:br w:type="page"/>
      </w:r>
    </w:p>
    <w:p w14:paraId="446DFC3C" w14:textId="77777777" w:rsidR="00191745" w:rsidRPr="005F66C7"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Pr>
          <w:rFonts w:asciiTheme="minorHAnsi" w:hAnsiTheme="minorHAnsi"/>
          <w:iCs/>
          <w:noProof/>
          <w:color w:val="000000" w:themeColor="text1"/>
          <w:sz w:val="20"/>
          <w:szCs w:val="20"/>
        </w:rPr>
        <w:lastRenderedPageBreak/>
        <w:t>Complaints Manager</w:t>
      </w:r>
    </w:p>
    <w:p w14:paraId="4A726AFB" w14:textId="77777777" w:rsidR="00191745"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Pr>
          <w:rFonts w:asciiTheme="minorHAnsi" w:hAnsiTheme="minorHAnsi"/>
          <w:iCs/>
          <w:noProof/>
          <w:color w:val="000000" w:themeColor="text1"/>
          <w:sz w:val="20"/>
          <w:szCs w:val="20"/>
        </w:rPr>
        <w:t>JRP Underwriting</w:t>
      </w:r>
    </w:p>
    <w:p w14:paraId="227EE937" w14:textId="77777777" w:rsidR="00191745"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Pr>
          <w:rFonts w:asciiTheme="minorHAnsi" w:hAnsiTheme="minorHAnsi"/>
          <w:iCs/>
          <w:noProof/>
          <w:color w:val="000000" w:themeColor="text1"/>
          <w:sz w:val="20"/>
          <w:szCs w:val="20"/>
        </w:rPr>
        <w:t>Suite 828, Gallery 8</w:t>
      </w:r>
    </w:p>
    <w:p w14:paraId="79C5A823" w14:textId="77777777" w:rsidR="00191745"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Pr>
          <w:rFonts w:asciiTheme="minorHAnsi" w:hAnsiTheme="minorHAnsi"/>
          <w:iCs/>
          <w:noProof/>
          <w:color w:val="000000" w:themeColor="text1"/>
          <w:sz w:val="20"/>
          <w:szCs w:val="20"/>
        </w:rPr>
        <w:t>Lloyds Building</w:t>
      </w:r>
    </w:p>
    <w:p w14:paraId="2ED039A8" w14:textId="77777777" w:rsidR="00191745"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Pr>
          <w:rFonts w:asciiTheme="minorHAnsi" w:hAnsiTheme="minorHAnsi"/>
          <w:iCs/>
          <w:noProof/>
          <w:color w:val="000000" w:themeColor="text1"/>
          <w:sz w:val="20"/>
          <w:szCs w:val="20"/>
        </w:rPr>
        <w:t>One Lime Street</w:t>
      </w:r>
    </w:p>
    <w:p w14:paraId="0540AE16" w14:textId="77777777" w:rsidR="00191745" w:rsidRPr="005F66C7"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Pr>
          <w:rFonts w:asciiTheme="minorHAnsi" w:hAnsiTheme="minorHAnsi"/>
          <w:iCs/>
          <w:noProof/>
          <w:color w:val="000000" w:themeColor="text1"/>
          <w:sz w:val="20"/>
          <w:szCs w:val="20"/>
        </w:rPr>
        <w:t>London, EC3M 7DQ</w:t>
      </w:r>
    </w:p>
    <w:p w14:paraId="1D63437B" w14:textId="77777777" w:rsidR="00191745"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sidRPr="005F66C7">
        <w:rPr>
          <w:rFonts w:asciiTheme="minorHAnsi" w:hAnsiTheme="minorHAnsi"/>
          <w:iCs/>
          <w:noProof/>
          <w:color w:val="000000" w:themeColor="text1"/>
          <w:sz w:val="20"/>
          <w:szCs w:val="20"/>
        </w:rPr>
        <w:t>Telephone: 020</w:t>
      </w:r>
      <w:r>
        <w:rPr>
          <w:rFonts w:asciiTheme="minorHAnsi" w:hAnsiTheme="minorHAnsi"/>
          <w:iCs/>
          <w:noProof/>
          <w:color w:val="000000" w:themeColor="text1"/>
          <w:sz w:val="20"/>
          <w:szCs w:val="20"/>
        </w:rPr>
        <w:t>3 3326 2030</w:t>
      </w:r>
    </w:p>
    <w:p w14:paraId="04209616" w14:textId="77777777" w:rsidR="00191745" w:rsidRDefault="00191745" w:rsidP="00191745">
      <w:pPr>
        <w:pStyle w:val="Default"/>
        <w:tabs>
          <w:tab w:val="left" w:pos="3402"/>
          <w:tab w:val="left" w:pos="5103"/>
          <w:tab w:val="right" w:pos="6237"/>
        </w:tabs>
        <w:jc w:val="both"/>
        <w:rPr>
          <w:rFonts w:asciiTheme="minorHAnsi" w:hAnsiTheme="minorHAnsi"/>
          <w:iCs/>
          <w:noProof/>
          <w:color w:val="000000" w:themeColor="text1"/>
          <w:sz w:val="20"/>
          <w:szCs w:val="20"/>
        </w:rPr>
      </w:pPr>
      <w:r w:rsidRPr="00F6735F">
        <w:rPr>
          <w:rFonts w:asciiTheme="minorHAnsi" w:hAnsiTheme="minorHAnsi"/>
          <w:iCs/>
          <w:noProof/>
          <w:color w:val="000000" w:themeColor="text1"/>
          <w:sz w:val="20"/>
          <w:szCs w:val="20"/>
        </w:rPr>
        <w:t>Email:</w:t>
      </w:r>
      <w:r w:rsidRPr="005A43AD">
        <w:rPr>
          <w:rFonts w:asciiTheme="minorHAnsi" w:hAnsiTheme="minorHAnsi"/>
          <w:iCs/>
          <w:noProof/>
          <w:color w:val="000000" w:themeColor="text1"/>
          <w:sz w:val="20"/>
          <w:szCs w:val="20"/>
        </w:rPr>
        <w:t xml:space="preserve"> </w:t>
      </w:r>
      <w:r w:rsidRPr="001F2541">
        <w:rPr>
          <w:rFonts w:ascii="Calibri" w:hAnsi="Calibri" w:cs="Calibri"/>
          <w:color w:val="C00000"/>
          <w:sz w:val="20"/>
          <w:szCs w:val="20"/>
        </w:rPr>
        <w:t>jrponline@mplclaims.com</w:t>
      </w:r>
    </w:p>
    <w:p w14:paraId="712A79A5" w14:textId="77777777" w:rsidR="00191745" w:rsidRPr="005F66C7"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p>
    <w:p w14:paraId="05899CDD" w14:textId="77777777" w:rsidR="00191745" w:rsidRPr="005F66C7"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r w:rsidRPr="005F66C7">
        <w:rPr>
          <w:rFonts w:asciiTheme="minorHAnsi" w:hAnsiTheme="minorHAnsi"/>
          <w:iCs/>
          <w:noProof/>
          <w:color w:val="000000" w:themeColor="text1"/>
          <w:sz w:val="20"/>
          <w:szCs w:val="20"/>
        </w:rPr>
        <w:t xml:space="preserve">Alternatively </w:t>
      </w:r>
      <w:r w:rsidRPr="007345D7">
        <w:rPr>
          <w:rFonts w:asciiTheme="minorHAnsi" w:hAnsiTheme="minorHAnsi"/>
          <w:b/>
          <w:iCs/>
          <w:noProof/>
          <w:color w:val="000000" w:themeColor="text1"/>
          <w:sz w:val="20"/>
          <w:szCs w:val="20"/>
        </w:rPr>
        <w:t>YOU</w:t>
      </w:r>
      <w:r w:rsidRPr="005F66C7">
        <w:rPr>
          <w:rFonts w:asciiTheme="minorHAnsi" w:hAnsiTheme="minorHAnsi"/>
          <w:iCs/>
          <w:noProof/>
          <w:color w:val="000000" w:themeColor="text1"/>
          <w:sz w:val="20"/>
          <w:szCs w:val="20"/>
        </w:rPr>
        <w:t xml:space="preserve"> can ask </w:t>
      </w:r>
      <w:r w:rsidRPr="007345D7">
        <w:rPr>
          <w:rFonts w:asciiTheme="minorHAnsi" w:hAnsiTheme="minorHAnsi"/>
          <w:b/>
          <w:iCs/>
          <w:noProof/>
          <w:color w:val="000000" w:themeColor="text1"/>
          <w:sz w:val="20"/>
          <w:szCs w:val="20"/>
        </w:rPr>
        <w:t>YOUR</w:t>
      </w:r>
      <w:r w:rsidRPr="005F66C7">
        <w:rPr>
          <w:rFonts w:asciiTheme="minorHAnsi" w:hAnsiTheme="minorHAnsi"/>
          <w:iCs/>
          <w:noProof/>
          <w:color w:val="000000" w:themeColor="text1"/>
          <w:sz w:val="20"/>
          <w:szCs w:val="20"/>
        </w:rPr>
        <w:t xml:space="preserve"> broker to refer the matter on for </w:t>
      </w:r>
      <w:r w:rsidRPr="007345D7">
        <w:rPr>
          <w:rFonts w:asciiTheme="minorHAnsi" w:hAnsiTheme="minorHAnsi"/>
          <w:b/>
          <w:iCs/>
          <w:noProof/>
          <w:color w:val="000000" w:themeColor="text1"/>
          <w:sz w:val="20"/>
          <w:szCs w:val="20"/>
        </w:rPr>
        <w:t>YOU</w:t>
      </w:r>
      <w:r w:rsidRPr="005F66C7">
        <w:rPr>
          <w:rFonts w:asciiTheme="minorHAnsi" w:hAnsiTheme="minorHAnsi"/>
          <w:iCs/>
          <w:noProof/>
          <w:color w:val="000000" w:themeColor="text1"/>
          <w:sz w:val="20"/>
          <w:szCs w:val="20"/>
        </w:rPr>
        <w:t xml:space="preserve">. </w:t>
      </w:r>
    </w:p>
    <w:p w14:paraId="0B538FBF" w14:textId="77777777" w:rsidR="00191745" w:rsidRPr="00ED4110" w:rsidRDefault="00191745" w:rsidP="00191745">
      <w:pPr>
        <w:pStyle w:val="Default"/>
        <w:tabs>
          <w:tab w:val="left" w:pos="3402"/>
          <w:tab w:val="left" w:pos="5103"/>
          <w:tab w:val="right" w:pos="6237"/>
        </w:tabs>
        <w:rPr>
          <w:rFonts w:asciiTheme="minorHAnsi" w:hAnsiTheme="minorHAnsi"/>
          <w:b/>
          <w:iCs/>
          <w:noProof/>
          <w:color w:val="000000" w:themeColor="text1"/>
          <w:sz w:val="20"/>
          <w:szCs w:val="20"/>
        </w:rPr>
      </w:pPr>
    </w:p>
    <w:p w14:paraId="1FBE547A" w14:textId="77777777" w:rsidR="00191745" w:rsidRPr="00ED4110" w:rsidRDefault="00191745" w:rsidP="00191745">
      <w:pPr>
        <w:pStyle w:val="Default"/>
        <w:tabs>
          <w:tab w:val="left" w:pos="3402"/>
          <w:tab w:val="left" w:pos="5103"/>
          <w:tab w:val="right" w:pos="6237"/>
        </w:tabs>
        <w:rPr>
          <w:rFonts w:asciiTheme="minorHAnsi" w:hAnsiTheme="minorHAnsi"/>
          <w:b/>
          <w:iCs/>
          <w:noProof/>
          <w:color w:val="000000" w:themeColor="text1"/>
          <w:sz w:val="20"/>
          <w:szCs w:val="20"/>
        </w:rPr>
      </w:pPr>
      <w:r w:rsidRPr="00ED4110">
        <w:rPr>
          <w:rFonts w:asciiTheme="minorHAnsi" w:hAnsiTheme="minorHAnsi"/>
          <w:b/>
          <w:iCs/>
          <w:noProof/>
          <w:color w:val="000000" w:themeColor="text1"/>
          <w:sz w:val="20"/>
          <w:szCs w:val="20"/>
        </w:rPr>
        <w:t>What happens next?</w:t>
      </w:r>
    </w:p>
    <w:p w14:paraId="63BB87BD" w14:textId="77777777" w:rsidR="00191745" w:rsidRPr="00727AB5" w:rsidRDefault="00191745" w:rsidP="00191745">
      <w:pPr>
        <w:pStyle w:val="Default"/>
        <w:tabs>
          <w:tab w:val="left" w:pos="3402"/>
          <w:tab w:val="left" w:pos="5103"/>
          <w:tab w:val="right" w:pos="6237"/>
        </w:tabs>
        <w:jc w:val="both"/>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 xml:space="preserve">If MPL or JRP Underwriting are not able to resolve </w:t>
      </w:r>
      <w:r w:rsidRPr="00727AB5">
        <w:rPr>
          <w:rFonts w:ascii="Calibri" w:hAnsi="Calibri" w:cs="Calibri"/>
          <w:b/>
          <w:iCs/>
          <w:noProof/>
          <w:color w:val="000000" w:themeColor="text1"/>
          <w:sz w:val="20"/>
          <w:szCs w:val="20"/>
        </w:rPr>
        <w:t>YOUR</w:t>
      </w:r>
      <w:r w:rsidRPr="00727AB5">
        <w:rPr>
          <w:rFonts w:ascii="Calibri" w:hAnsi="Calibri" w:cs="Calibri"/>
          <w:iCs/>
          <w:noProof/>
          <w:color w:val="000000" w:themeColor="text1"/>
          <w:sz w:val="20"/>
          <w:szCs w:val="20"/>
        </w:rPr>
        <w:t xml:space="preserve"> complaint satisfactorily by close of business of the third business day following, they will refer </w:t>
      </w:r>
      <w:r w:rsidRPr="00727AB5">
        <w:rPr>
          <w:rFonts w:ascii="Calibri" w:hAnsi="Calibri" w:cs="Calibri"/>
          <w:b/>
          <w:iCs/>
          <w:noProof/>
          <w:color w:val="000000" w:themeColor="text1"/>
          <w:sz w:val="20"/>
          <w:szCs w:val="20"/>
        </w:rPr>
        <w:t>YOUR</w:t>
      </w:r>
      <w:r w:rsidRPr="00727AB5">
        <w:rPr>
          <w:rFonts w:ascii="Calibri" w:hAnsi="Calibri" w:cs="Calibri"/>
          <w:iCs/>
          <w:noProof/>
          <w:color w:val="000000" w:themeColor="text1"/>
          <w:sz w:val="20"/>
          <w:szCs w:val="20"/>
        </w:rPr>
        <w:t xml:space="preserve"> complaint to the Complaints Manager at ERGO UK Speciality UK Ltd, who will send </w:t>
      </w:r>
      <w:r w:rsidRPr="00727AB5">
        <w:rPr>
          <w:rFonts w:ascii="Calibri" w:hAnsi="Calibri" w:cs="Calibri"/>
          <w:b/>
          <w:iCs/>
          <w:noProof/>
          <w:color w:val="000000" w:themeColor="text1"/>
          <w:sz w:val="20"/>
          <w:szCs w:val="20"/>
        </w:rPr>
        <w:t xml:space="preserve">YOU </w:t>
      </w:r>
      <w:r w:rsidRPr="00727AB5">
        <w:rPr>
          <w:rFonts w:ascii="Calibri" w:hAnsi="Calibri" w:cs="Calibri"/>
          <w:iCs/>
          <w:noProof/>
          <w:color w:val="000000" w:themeColor="text1"/>
          <w:sz w:val="20"/>
          <w:szCs w:val="20"/>
        </w:rPr>
        <w:t xml:space="preserve">an acknowledgement letter. </w:t>
      </w:r>
    </w:p>
    <w:p w14:paraId="2C533913"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p>
    <w:p w14:paraId="0FC15876"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 xml:space="preserve">If </w:t>
      </w:r>
      <w:r w:rsidRPr="00727AB5">
        <w:rPr>
          <w:rFonts w:ascii="Calibri" w:hAnsi="Calibri" w:cs="Calibri"/>
          <w:b/>
          <w:iCs/>
          <w:noProof/>
          <w:color w:val="000000" w:themeColor="text1"/>
          <w:sz w:val="20"/>
          <w:szCs w:val="20"/>
        </w:rPr>
        <w:t>YOU</w:t>
      </w:r>
      <w:r w:rsidRPr="00727AB5">
        <w:rPr>
          <w:rFonts w:ascii="Calibri" w:hAnsi="Calibri" w:cs="Calibri"/>
          <w:iCs/>
          <w:noProof/>
          <w:color w:val="000000" w:themeColor="text1"/>
          <w:sz w:val="20"/>
          <w:szCs w:val="20"/>
        </w:rPr>
        <w:t xml:space="preserve"> don’t receive any acknowledgement letter, or at any time if </w:t>
      </w:r>
      <w:r w:rsidRPr="00727AB5">
        <w:rPr>
          <w:rFonts w:ascii="Calibri" w:hAnsi="Calibri" w:cs="Calibri"/>
          <w:b/>
          <w:iCs/>
          <w:noProof/>
          <w:color w:val="000000" w:themeColor="text1"/>
          <w:sz w:val="20"/>
          <w:szCs w:val="20"/>
        </w:rPr>
        <w:t>YOU</w:t>
      </w:r>
      <w:r w:rsidRPr="00727AB5">
        <w:rPr>
          <w:rFonts w:ascii="Calibri" w:hAnsi="Calibri" w:cs="Calibri"/>
          <w:iCs/>
          <w:noProof/>
          <w:color w:val="000000" w:themeColor="text1"/>
          <w:sz w:val="20"/>
          <w:szCs w:val="20"/>
        </w:rPr>
        <w:t xml:space="preserve"> wish to do so, </w:t>
      </w:r>
      <w:r w:rsidRPr="00727AB5">
        <w:rPr>
          <w:rFonts w:ascii="Calibri" w:hAnsi="Calibri" w:cs="Calibri"/>
          <w:b/>
          <w:iCs/>
          <w:noProof/>
          <w:color w:val="000000" w:themeColor="text1"/>
          <w:sz w:val="20"/>
          <w:szCs w:val="20"/>
        </w:rPr>
        <w:t>YOU</w:t>
      </w:r>
      <w:r w:rsidRPr="00727AB5">
        <w:rPr>
          <w:rFonts w:ascii="Calibri" w:hAnsi="Calibri" w:cs="Calibri"/>
          <w:iCs/>
          <w:noProof/>
          <w:color w:val="000000" w:themeColor="text1"/>
          <w:sz w:val="20"/>
          <w:szCs w:val="20"/>
        </w:rPr>
        <w:t xml:space="preserve"> may contact the </w:t>
      </w:r>
      <w:r>
        <w:rPr>
          <w:rFonts w:ascii="Calibri" w:hAnsi="Calibri" w:cs="Calibri"/>
          <w:iCs/>
          <w:noProof/>
          <w:color w:val="000000" w:themeColor="text1"/>
          <w:sz w:val="20"/>
          <w:szCs w:val="20"/>
        </w:rPr>
        <w:t>Complaints Manager</w:t>
      </w:r>
      <w:r w:rsidRPr="00727AB5">
        <w:rPr>
          <w:rFonts w:ascii="Calibri" w:hAnsi="Calibri" w:cs="Calibri"/>
          <w:iCs/>
          <w:noProof/>
          <w:color w:val="000000" w:themeColor="text1"/>
          <w:sz w:val="20"/>
          <w:szCs w:val="20"/>
        </w:rPr>
        <w:t xml:space="preserve"> </w:t>
      </w:r>
      <w:r w:rsidRPr="00727AB5">
        <w:rPr>
          <w:rFonts w:ascii="Calibri" w:hAnsi="Calibri" w:cs="Calibri"/>
          <w:b/>
          <w:iCs/>
          <w:noProof/>
          <w:color w:val="000000" w:themeColor="text1"/>
          <w:sz w:val="20"/>
          <w:szCs w:val="20"/>
        </w:rPr>
        <w:t>YOUR</w:t>
      </w:r>
      <w:r>
        <w:rPr>
          <w:rFonts w:ascii="Calibri" w:hAnsi="Calibri" w:cs="Calibri"/>
          <w:b/>
          <w:bCs/>
          <w:iCs/>
          <w:noProof/>
          <w:color w:val="000000" w:themeColor="text1"/>
          <w:sz w:val="20"/>
          <w:szCs w:val="20"/>
        </w:rPr>
        <w:t>SELF</w:t>
      </w:r>
      <w:r w:rsidRPr="00727AB5">
        <w:rPr>
          <w:rFonts w:ascii="Calibri" w:hAnsi="Calibri" w:cs="Calibri"/>
          <w:iCs/>
          <w:noProof/>
          <w:color w:val="000000" w:themeColor="text1"/>
          <w:sz w:val="20"/>
          <w:szCs w:val="20"/>
        </w:rPr>
        <w:t xml:space="preserve"> by writing to:</w:t>
      </w:r>
    </w:p>
    <w:p w14:paraId="076B5015"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 xml:space="preserve">Complaints Manager </w:t>
      </w:r>
    </w:p>
    <w:p w14:paraId="3AEBE55C"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ERGO UK Specialty Ltd</w:t>
      </w:r>
    </w:p>
    <w:p w14:paraId="06CAC8F3"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1 Fen Court</w:t>
      </w:r>
    </w:p>
    <w:p w14:paraId="2C8BD38B"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London</w:t>
      </w:r>
    </w:p>
    <w:p w14:paraId="0B3F36FE"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EC3M 5BN</w:t>
      </w:r>
    </w:p>
    <w:p w14:paraId="132D6A4B"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Telephone:  020 3003 7444</w:t>
      </w:r>
    </w:p>
    <w:p w14:paraId="505385AE"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E-mail:</w:t>
      </w:r>
      <w:r w:rsidRPr="00727AB5">
        <w:rPr>
          <w:rFonts w:ascii="Calibri" w:hAnsi="Calibri" w:cs="Calibri"/>
          <w:iCs/>
          <w:noProof/>
          <w:color w:val="000000" w:themeColor="text1"/>
          <w:sz w:val="20"/>
          <w:szCs w:val="20"/>
        </w:rPr>
        <w:tab/>
      </w:r>
      <w:r w:rsidRPr="00A91239">
        <w:rPr>
          <w:rStyle w:val="IntenseReference"/>
          <w:rFonts w:ascii="Calibri" w:hAnsi="Calibri" w:cs="Calibri"/>
          <w:b w:val="0"/>
          <w:bCs w:val="0"/>
          <w:noProof/>
          <w:color w:val="C00000"/>
          <w:sz w:val="20"/>
          <w:szCs w:val="20"/>
        </w:rPr>
        <w:t>complaints@ergo-commercial.co.uk</w:t>
      </w:r>
    </w:p>
    <w:p w14:paraId="2F3C3429"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p>
    <w:p w14:paraId="33A9DB77" w14:textId="77777777" w:rsidR="00191745" w:rsidRPr="00727AB5" w:rsidRDefault="00191745" w:rsidP="00191745">
      <w:pPr>
        <w:pStyle w:val="Default"/>
        <w:tabs>
          <w:tab w:val="left" w:pos="3402"/>
          <w:tab w:val="left" w:pos="5103"/>
          <w:tab w:val="right" w:pos="6237"/>
        </w:tabs>
        <w:rPr>
          <w:rFonts w:ascii="Calibri" w:hAnsi="Calibri" w:cs="Calibri"/>
          <w:iCs/>
          <w:noProof/>
          <w:color w:val="000000" w:themeColor="text1"/>
          <w:sz w:val="20"/>
          <w:szCs w:val="20"/>
        </w:rPr>
      </w:pPr>
      <w:r w:rsidRPr="00727AB5">
        <w:rPr>
          <w:rFonts w:ascii="Calibri" w:hAnsi="Calibri" w:cs="Calibri"/>
          <w:iCs/>
          <w:noProof/>
          <w:color w:val="000000" w:themeColor="text1"/>
          <w:sz w:val="20"/>
          <w:szCs w:val="20"/>
        </w:rPr>
        <w:t xml:space="preserve">The Complaints Manager will investigate </w:t>
      </w:r>
      <w:r w:rsidRPr="00727AB5">
        <w:rPr>
          <w:rFonts w:ascii="Calibri" w:hAnsi="Calibri" w:cs="Calibri"/>
          <w:b/>
          <w:iCs/>
          <w:noProof/>
          <w:color w:val="000000" w:themeColor="text1"/>
          <w:sz w:val="20"/>
          <w:szCs w:val="20"/>
        </w:rPr>
        <w:t>YOUR</w:t>
      </w:r>
      <w:r w:rsidRPr="00727AB5">
        <w:rPr>
          <w:rFonts w:ascii="Calibri" w:hAnsi="Calibri" w:cs="Calibri"/>
          <w:iCs/>
          <w:noProof/>
          <w:color w:val="000000" w:themeColor="text1"/>
          <w:sz w:val="20"/>
          <w:szCs w:val="20"/>
        </w:rPr>
        <w:t xml:space="preserve"> complaint and will provide </w:t>
      </w:r>
      <w:r w:rsidRPr="00727AB5">
        <w:rPr>
          <w:rFonts w:ascii="Calibri" w:hAnsi="Calibri" w:cs="Calibri"/>
          <w:b/>
          <w:iCs/>
          <w:noProof/>
          <w:color w:val="000000" w:themeColor="text1"/>
          <w:sz w:val="20"/>
          <w:szCs w:val="20"/>
        </w:rPr>
        <w:t>YOU</w:t>
      </w:r>
      <w:r w:rsidRPr="00727AB5">
        <w:rPr>
          <w:rFonts w:ascii="Calibri" w:hAnsi="Calibri" w:cs="Calibri"/>
          <w:iCs/>
          <w:noProof/>
          <w:color w:val="000000" w:themeColor="text1"/>
          <w:sz w:val="20"/>
          <w:szCs w:val="20"/>
        </w:rPr>
        <w:t xml:space="preserve"> with a written response within eight weeks of </w:t>
      </w:r>
      <w:r w:rsidRPr="00727AB5">
        <w:rPr>
          <w:rFonts w:ascii="Calibri" w:hAnsi="Calibri" w:cs="Calibri"/>
          <w:b/>
          <w:iCs/>
          <w:noProof/>
          <w:color w:val="000000" w:themeColor="text1"/>
          <w:sz w:val="20"/>
          <w:szCs w:val="20"/>
        </w:rPr>
        <w:t>YOUR</w:t>
      </w:r>
      <w:r w:rsidRPr="00727AB5">
        <w:rPr>
          <w:rFonts w:ascii="Calibri" w:hAnsi="Calibri" w:cs="Calibri"/>
          <w:iCs/>
          <w:noProof/>
          <w:color w:val="000000" w:themeColor="text1"/>
          <w:sz w:val="20"/>
          <w:szCs w:val="20"/>
        </w:rPr>
        <w:t xml:space="preserve"> initial complaint. This will either be a final response or a letter informing </w:t>
      </w:r>
      <w:r w:rsidRPr="00727AB5">
        <w:rPr>
          <w:rFonts w:ascii="Calibri" w:hAnsi="Calibri" w:cs="Calibri"/>
          <w:b/>
          <w:iCs/>
          <w:noProof/>
          <w:color w:val="000000" w:themeColor="text1"/>
          <w:sz w:val="20"/>
          <w:szCs w:val="20"/>
        </w:rPr>
        <w:t xml:space="preserve">YOU </w:t>
      </w:r>
      <w:r w:rsidRPr="00727AB5">
        <w:rPr>
          <w:rFonts w:ascii="Calibri" w:hAnsi="Calibri" w:cs="Calibri"/>
          <w:iCs/>
          <w:noProof/>
          <w:color w:val="000000" w:themeColor="text1"/>
          <w:sz w:val="20"/>
          <w:szCs w:val="20"/>
        </w:rPr>
        <w:t xml:space="preserve">that </w:t>
      </w:r>
      <w:r w:rsidRPr="00727AB5">
        <w:rPr>
          <w:rFonts w:ascii="Calibri" w:hAnsi="Calibri" w:cs="Calibri"/>
          <w:b/>
          <w:iCs/>
          <w:noProof/>
          <w:color w:val="000000" w:themeColor="text1"/>
          <w:sz w:val="20"/>
          <w:szCs w:val="20"/>
        </w:rPr>
        <w:t>WE</w:t>
      </w:r>
      <w:r w:rsidRPr="00727AB5">
        <w:rPr>
          <w:rFonts w:ascii="Calibri" w:hAnsi="Calibri" w:cs="Calibri"/>
          <w:iCs/>
          <w:noProof/>
          <w:color w:val="000000" w:themeColor="text1"/>
          <w:sz w:val="20"/>
          <w:szCs w:val="20"/>
        </w:rPr>
        <w:t xml:space="preserve"> need more time for</w:t>
      </w:r>
      <w:r w:rsidRPr="00727AB5">
        <w:rPr>
          <w:rFonts w:ascii="Calibri" w:hAnsi="Calibri" w:cs="Calibri"/>
          <w:b/>
          <w:iCs/>
          <w:noProof/>
          <w:color w:val="000000" w:themeColor="text1"/>
          <w:sz w:val="20"/>
          <w:szCs w:val="20"/>
        </w:rPr>
        <w:t xml:space="preserve"> OUR</w:t>
      </w:r>
      <w:r w:rsidRPr="00727AB5">
        <w:rPr>
          <w:rFonts w:ascii="Calibri" w:hAnsi="Calibri" w:cs="Calibri"/>
          <w:iCs/>
          <w:noProof/>
          <w:color w:val="000000" w:themeColor="text1"/>
          <w:sz w:val="20"/>
          <w:szCs w:val="20"/>
        </w:rPr>
        <w:t xml:space="preserve"> investigation.</w:t>
      </w:r>
    </w:p>
    <w:p w14:paraId="16554484" w14:textId="77777777" w:rsidR="00191745" w:rsidRPr="005F66C7" w:rsidRDefault="00191745" w:rsidP="00191745">
      <w:pPr>
        <w:pStyle w:val="Default"/>
        <w:tabs>
          <w:tab w:val="left" w:pos="3402"/>
          <w:tab w:val="left" w:pos="5103"/>
          <w:tab w:val="right" w:pos="6237"/>
        </w:tabs>
        <w:rPr>
          <w:rFonts w:asciiTheme="minorHAnsi" w:hAnsiTheme="minorHAnsi"/>
          <w:iCs/>
          <w:noProof/>
          <w:color w:val="000000" w:themeColor="text1"/>
          <w:sz w:val="20"/>
          <w:szCs w:val="20"/>
        </w:rPr>
      </w:pPr>
    </w:p>
    <w:p w14:paraId="60323F16" w14:textId="77777777" w:rsidR="00191745" w:rsidRPr="00727AB5" w:rsidRDefault="00191745" w:rsidP="00191745">
      <w:pPr>
        <w:pStyle w:val="Default"/>
        <w:tabs>
          <w:tab w:val="left" w:pos="3402"/>
          <w:tab w:val="left" w:pos="5103"/>
          <w:tab w:val="right" w:pos="6237"/>
        </w:tabs>
        <w:rPr>
          <w:rFonts w:ascii="Calibri" w:hAnsi="Calibri" w:cs="Calibri"/>
          <w:b/>
          <w:iCs/>
          <w:noProof/>
          <w:color w:val="000000" w:themeColor="text1"/>
          <w:sz w:val="20"/>
          <w:szCs w:val="20"/>
        </w:rPr>
      </w:pPr>
      <w:r w:rsidRPr="00727AB5">
        <w:rPr>
          <w:rFonts w:ascii="Calibri" w:hAnsi="Calibri" w:cs="Calibri"/>
          <w:b/>
          <w:iCs/>
          <w:noProof/>
          <w:color w:val="000000" w:themeColor="text1"/>
          <w:sz w:val="20"/>
          <w:szCs w:val="20"/>
        </w:rPr>
        <w:t>If YOU remain unhappy</w:t>
      </w:r>
    </w:p>
    <w:p w14:paraId="02AB259C" w14:textId="77777777" w:rsidR="00191745" w:rsidRDefault="00191745" w:rsidP="00191745">
      <w:pPr>
        <w:widowControl w:val="0"/>
        <w:tabs>
          <w:tab w:val="left" w:pos="3402"/>
          <w:tab w:val="left" w:pos="5103"/>
          <w:tab w:val="right" w:pos="6237"/>
        </w:tabs>
        <w:autoSpaceDE w:val="0"/>
        <w:autoSpaceDN w:val="0"/>
        <w:spacing w:before="47" w:after="0"/>
        <w:ind w:right="149"/>
        <w:jc w:val="both"/>
        <w:rPr>
          <w:rFonts w:ascii="Calibri" w:eastAsia="Arial" w:hAnsi="Calibri" w:cs="Calibri"/>
          <w:color w:val="3C3C3B"/>
          <w:sz w:val="20"/>
          <w:szCs w:val="20"/>
          <w:lang w:eastAsia="en-US"/>
        </w:rPr>
      </w:pPr>
      <w:r w:rsidRPr="00727AB5">
        <w:rPr>
          <w:rFonts w:ascii="Calibri" w:eastAsia="Arial" w:hAnsi="Calibri" w:cs="Calibri"/>
          <w:color w:val="3C3C3B"/>
          <w:sz w:val="20"/>
          <w:szCs w:val="20"/>
          <w:lang w:eastAsia="en-US"/>
        </w:rPr>
        <w:t xml:space="preserve">If </w:t>
      </w:r>
      <w:r w:rsidRPr="00727AB5">
        <w:rPr>
          <w:rFonts w:ascii="Calibri" w:eastAsia="Arial" w:hAnsi="Calibri" w:cs="Calibri"/>
          <w:b/>
          <w:spacing w:val="-3"/>
          <w:sz w:val="20"/>
          <w:szCs w:val="20"/>
          <w:lang w:eastAsia="en-US"/>
        </w:rPr>
        <w:t xml:space="preserve">WE </w:t>
      </w:r>
      <w:r w:rsidRPr="00727AB5">
        <w:rPr>
          <w:rFonts w:ascii="Calibri" w:eastAsia="Arial" w:hAnsi="Calibri" w:cs="Calibri"/>
          <w:color w:val="3C3C3B"/>
          <w:sz w:val="20"/>
          <w:szCs w:val="20"/>
          <w:lang w:eastAsia="en-US"/>
        </w:rPr>
        <w:t xml:space="preserve">have not resolved </w:t>
      </w:r>
      <w:r w:rsidRPr="00727AB5">
        <w:rPr>
          <w:rFonts w:ascii="Calibri" w:eastAsia="Arial" w:hAnsi="Calibri" w:cs="Calibri"/>
          <w:b/>
          <w:spacing w:val="-5"/>
          <w:sz w:val="20"/>
          <w:szCs w:val="20"/>
          <w:lang w:eastAsia="en-US"/>
        </w:rPr>
        <w:t xml:space="preserve">YOUR </w:t>
      </w:r>
      <w:r w:rsidRPr="00727AB5">
        <w:rPr>
          <w:rFonts w:ascii="Calibri" w:eastAsia="Arial" w:hAnsi="Calibri" w:cs="Calibri"/>
          <w:color w:val="3C3C3B"/>
          <w:sz w:val="20"/>
          <w:szCs w:val="20"/>
          <w:lang w:eastAsia="en-US"/>
        </w:rPr>
        <w:t>complaint at the end of eight weeks, or if after receiving</w:t>
      </w:r>
      <w:r w:rsidRPr="00727AB5">
        <w:rPr>
          <w:rFonts w:ascii="Calibri" w:eastAsia="Arial" w:hAnsi="Calibri" w:cs="Calibri"/>
          <w:b/>
          <w:color w:val="3C3C3B"/>
          <w:sz w:val="20"/>
          <w:szCs w:val="20"/>
          <w:lang w:eastAsia="en-US"/>
        </w:rPr>
        <w:t xml:space="preserve"> OUR</w:t>
      </w:r>
      <w:r w:rsidRPr="00727AB5">
        <w:rPr>
          <w:rFonts w:ascii="Calibri" w:eastAsia="Arial" w:hAnsi="Calibri" w:cs="Calibri"/>
          <w:b/>
          <w:sz w:val="20"/>
          <w:szCs w:val="20"/>
          <w:lang w:eastAsia="en-US"/>
        </w:rPr>
        <w:t xml:space="preserve"> </w:t>
      </w:r>
      <w:r w:rsidRPr="00727AB5">
        <w:rPr>
          <w:rFonts w:ascii="Calibri" w:eastAsia="Arial" w:hAnsi="Calibri" w:cs="Calibri"/>
          <w:color w:val="3C3C3B"/>
          <w:sz w:val="20"/>
          <w:szCs w:val="20"/>
          <w:lang w:eastAsia="en-US"/>
        </w:rPr>
        <w:t xml:space="preserve">final response </w:t>
      </w:r>
      <w:r w:rsidRPr="00727AB5">
        <w:rPr>
          <w:rFonts w:ascii="Calibri" w:eastAsia="Arial" w:hAnsi="Calibri" w:cs="Calibri"/>
          <w:b/>
          <w:spacing w:val="-6"/>
          <w:sz w:val="20"/>
          <w:szCs w:val="20"/>
          <w:lang w:eastAsia="en-US"/>
        </w:rPr>
        <w:t xml:space="preserve">YOU </w:t>
      </w:r>
      <w:r w:rsidRPr="00727AB5">
        <w:rPr>
          <w:rFonts w:ascii="Calibri" w:eastAsia="Arial" w:hAnsi="Calibri" w:cs="Calibri"/>
          <w:color w:val="3C3C3B"/>
          <w:spacing w:val="-2"/>
          <w:sz w:val="20"/>
          <w:szCs w:val="20"/>
          <w:lang w:eastAsia="en-US"/>
        </w:rPr>
        <w:t xml:space="preserve">remain </w:t>
      </w:r>
      <w:r w:rsidRPr="00727AB5">
        <w:rPr>
          <w:rFonts w:ascii="Calibri" w:eastAsia="Arial" w:hAnsi="Calibri" w:cs="Calibri"/>
          <w:color w:val="3C3C3B"/>
          <w:sz w:val="20"/>
          <w:szCs w:val="20"/>
          <w:lang w:eastAsia="en-US"/>
        </w:rPr>
        <w:t xml:space="preserve">dissatisfied, </w:t>
      </w:r>
      <w:r w:rsidRPr="00727AB5">
        <w:rPr>
          <w:rFonts w:ascii="Calibri" w:eastAsia="Arial" w:hAnsi="Calibri" w:cs="Calibri"/>
          <w:b/>
          <w:spacing w:val="-6"/>
          <w:sz w:val="20"/>
          <w:szCs w:val="20"/>
          <w:lang w:eastAsia="en-US"/>
        </w:rPr>
        <w:t xml:space="preserve">YOU </w:t>
      </w:r>
      <w:r w:rsidRPr="00727AB5">
        <w:rPr>
          <w:rFonts w:ascii="Calibri" w:eastAsia="Arial" w:hAnsi="Calibri" w:cs="Calibri"/>
          <w:color w:val="3C3C3B"/>
          <w:sz w:val="20"/>
          <w:szCs w:val="20"/>
          <w:lang w:eastAsia="en-US"/>
        </w:rPr>
        <w:t xml:space="preserve">may be able to refer </w:t>
      </w:r>
      <w:r w:rsidRPr="00727AB5">
        <w:rPr>
          <w:rFonts w:ascii="Calibri" w:eastAsia="Arial" w:hAnsi="Calibri" w:cs="Calibri"/>
          <w:b/>
          <w:spacing w:val="-5"/>
          <w:sz w:val="20"/>
          <w:szCs w:val="20"/>
          <w:lang w:eastAsia="en-US"/>
        </w:rPr>
        <w:t xml:space="preserve">YOUR </w:t>
      </w:r>
      <w:r w:rsidRPr="00727AB5">
        <w:rPr>
          <w:rFonts w:ascii="Calibri" w:eastAsia="Arial" w:hAnsi="Calibri" w:cs="Calibri"/>
          <w:color w:val="3C3C3B"/>
          <w:sz w:val="20"/>
          <w:szCs w:val="20"/>
          <w:lang w:eastAsia="en-US"/>
        </w:rPr>
        <w:t xml:space="preserve">complaint to </w:t>
      </w:r>
      <w:r w:rsidRPr="00727AB5">
        <w:rPr>
          <w:rFonts w:ascii="Calibri" w:eastAsia="Arial" w:hAnsi="Calibri" w:cs="Calibri"/>
          <w:color w:val="3C3C3B"/>
          <w:spacing w:val="-2"/>
          <w:sz w:val="20"/>
          <w:szCs w:val="20"/>
          <w:lang w:eastAsia="en-US"/>
        </w:rPr>
        <w:t xml:space="preserve">the </w:t>
      </w:r>
      <w:r w:rsidRPr="00727AB5">
        <w:rPr>
          <w:rFonts w:ascii="Calibri" w:eastAsia="Arial" w:hAnsi="Calibri" w:cs="Calibri"/>
          <w:color w:val="3C3C3B"/>
          <w:sz w:val="20"/>
          <w:szCs w:val="20"/>
          <w:lang w:eastAsia="en-US"/>
        </w:rPr>
        <w:t>Financial</w:t>
      </w:r>
      <w:r w:rsidRPr="00727AB5">
        <w:rPr>
          <w:rFonts w:ascii="Calibri" w:eastAsia="Arial" w:hAnsi="Calibri" w:cs="Calibri"/>
          <w:color w:val="3C3C3B"/>
          <w:spacing w:val="-21"/>
          <w:sz w:val="20"/>
          <w:szCs w:val="20"/>
          <w:lang w:eastAsia="en-US"/>
        </w:rPr>
        <w:t xml:space="preserve"> </w:t>
      </w:r>
      <w:r w:rsidRPr="00727AB5">
        <w:rPr>
          <w:rFonts w:ascii="Calibri" w:eastAsia="Arial" w:hAnsi="Calibri" w:cs="Calibri"/>
          <w:color w:val="3C3C3B"/>
          <w:sz w:val="20"/>
          <w:szCs w:val="20"/>
          <w:lang w:eastAsia="en-US"/>
        </w:rPr>
        <w:t>Ombudsman</w:t>
      </w:r>
      <w:r w:rsidRPr="00727AB5">
        <w:rPr>
          <w:rFonts w:ascii="Calibri" w:eastAsia="Arial" w:hAnsi="Calibri" w:cs="Calibri"/>
          <w:color w:val="3C3C3B"/>
          <w:spacing w:val="-20"/>
          <w:sz w:val="20"/>
          <w:szCs w:val="20"/>
          <w:lang w:eastAsia="en-US"/>
        </w:rPr>
        <w:t xml:space="preserve"> </w:t>
      </w:r>
      <w:r w:rsidRPr="00727AB5">
        <w:rPr>
          <w:rFonts w:ascii="Calibri" w:eastAsia="Arial" w:hAnsi="Calibri" w:cs="Calibri"/>
          <w:color w:val="3C3C3B"/>
          <w:sz w:val="20"/>
          <w:szCs w:val="20"/>
          <w:lang w:eastAsia="en-US"/>
        </w:rPr>
        <w:t>Service</w:t>
      </w:r>
      <w:r w:rsidRPr="00727AB5">
        <w:rPr>
          <w:rFonts w:ascii="Calibri" w:eastAsia="Arial" w:hAnsi="Calibri" w:cs="Calibri"/>
          <w:color w:val="3C3C3B"/>
          <w:spacing w:val="-20"/>
          <w:sz w:val="20"/>
          <w:szCs w:val="20"/>
          <w:lang w:eastAsia="en-US"/>
        </w:rPr>
        <w:t xml:space="preserve"> </w:t>
      </w:r>
      <w:r w:rsidRPr="00727AB5">
        <w:rPr>
          <w:rFonts w:ascii="Calibri" w:eastAsia="Arial" w:hAnsi="Calibri" w:cs="Calibri"/>
          <w:color w:val="3C3C3B"/>
          <w:sz w:val="20"/>
          <w:szCs w:val="20"/>
          <w:lang w:eastAsia="en-US"/>
        </w:rPr>
        <w:t>(contact</w:t>
      </w:r>
      <w:r w:rsidRPr="00727AB5">
        <w:rPr>
          <w:rFonts w:ascii="Calibri" w:eastAsia="Arial" w:hAnsi="Calibri" w:cs="Calibri"/>
          <w:color w:val="3C3C3B"/>
          <w:spacing w:val="-20"/>
          <w:sz w:val="20"/>
          <w:szCs w:val="20"/>
          <w:lang w:eastAsia="en-US"/>
        </w:rPr>
        <w:t xml:space="preserve"> </w:t>
      </w:r>
      <w:r w:rsidRPr="00727AB5">
        <w:rPr>
          <w:rFonts w:ascii="Calibri" w:eastAsia="Arial" w:hAnsi="Calibri" w:cs="Calibri"/>
          <w:color w:val="3C3C3B"/>
          <w:sz w:val="20"/>
          <w:szCs w:val="20"/>
          <w:lang w:eastAsia="en-US"/>
        </w:rPr>
        <w:t>details</w:t>
      </w:r>
      <w:r w:rsidRPr="00727AB5">
        <w:rPr>
          <w:rFonts w:ascii="Calibri" w:eastAsia="Arial" w:hAnsi="Calibri" w:cs="Calibri"/>
          <w:color w:val="3C3C3B"/>
          <w:spacing w:val="-20"/>
          <w:sz w:val="20"/>
          <w:szCs w:val="20"/>
          <w:lang w:eastAsia="en-US"/>
        </w:rPr>
        <w:t xml:space="preserve"> </w:t>
      </w:r>
      <w:r w:rsidRPr="00727AB5">
        <w:rPr>
          <w:rFonts w:ascii="Calibri" w:eastAsia="Arial" w:hAnsi="Calibri" w:cs="Calibri"/>
          <w:color w:val="3C3C3B"/>
          <w:sz w:val="20"/>
          <w:szCs w:val="20"/>
          <w:lang w:eastAsia="en-US"/>
        </w:rPr>
        <w:t>below).</w:t>
      </w:r>
      <w:r w:rsidRPr="00727AB5">
        <w:rPr>
          <w:rFonts w:ascii="Calibri" w:eastAsia="Arial" w:hAnsi="Calibri" w:cs="Calibri"/>
          <w:color w:val="3C3C3B"/>
          <w:spacing w:val="-21"/>
          <w:sz w:val="20"/>
          <w:szCs w:val="20"/>
          <w:lang w:eastAsia="en-US"/>
        </w:rPr>
        <w:t xml:space="preserve"> </w:t>
      </w:r>
      <w:r w:rsidRPr="00727AB5">
        <w:rPr>
          <w:rFonts w:ascii="Calibri" w:eastAsia="Arial" w:hAnsi="Calibri" w:cs="Calibri"/>
          <w:b/>
          <w:spacing w:val="-6"/>
          <w:sz w:val="20"/>
          <w:szCs w:val="20"/>
          <w:lang w:eastAsia="en-US"/>
        </w:rPr>
        <w:t>YOU</w:t>
      </w:r>
      <w:r w:rsidRPr="00727AB5">
        <w:rPr>
          <w:rFonts w:ascii="Calibri" w:eastAsia="Arial" w:hAnsi="Calibri" w:cs="Calibri"/>
          <w:b/>
          <w:spacing w:val="-20"/>
          <w:sz w:val="20"/>
          <w:szCs w:val="20"/>
          <w:lang w:eastAsia="en-US"/>
        </w:rPr>
        <w:t xml:space="preserve"> </w:t>
      </w:r>
      <w:r w:rsidRPr="00727AB5">
        <w:rPr>
          <w:rFonts w:ascii="Calibri" w:eastAsia="Arial" w:hAnsi="Calibri" w:cs="Calibri"/>
          <w:color w:val="3C3C3B"/>
          <w:sz w:val="20"/>
          <w:szCs w:val="20"/>
          <w:lang w:eastAsia="en-US"/>
        </w:rPr>
        <w:t>will have six months from the date of the final response to make this</w:t>
      </w:r>
      <w:r w:rsidRPr="00727AB5">
        <w:rPr>
          <w:rFonts w:ascii="Calibri" w:eastAsia="Arial" w:hAnsi="Calibri" w:cs="Calibri"/>
          <w:color w:val="3C3C3B"/>
          <w:spacing w:val="-5"/>
          <w:sz w:val="20"/>
          <w:szCs w:val="20"/>
          <w:lang w:eastAsia="en-US"/>
        </w:rPr>
        <w:t xml:space="preserve"> </w:t>
      </w:r>
      <w:r w:rsidRPr="00727AB5">
        <w:rPr>
          <w:rFonts w:ascii="Calibri" w:eastAsia="Arial" w:hAnsi="Calibri" w:cs="Calibri"/>
          <w:color w:val="3C3C3B"/>
          <w:sz w:val="20"/>
          <w:szCs w:val="20"/>
          <w:lang w:eastAsia="en-US"/>
        </w:rPr>
        <w:t>referral.</w:t>
      </w:r>
      <w:r>
        <w:rPr>
          <w:rFonts w:ascii="Calibri" w:eastAsia="Arial" w:hAnsi="Calibri" w:cs="Calibri"/>
          <w:color w:val="3C3C3B"/>
          <w:sz w:val="20"/>
          <w:szCs w:val="20"/>
          <w:lang w:eastAsia="en-US"/>
        </w:rPr>
        <w:br w:type="page"/>
      </w:r>
    </w:p>
    <w:p w14:paraId="7ACE7363" w14:textId="77777777" w:rsidR="00191745" w:rsidRPr="00056690" w:rsidRDefault="00191745" w:rsidP="00191745">
      <w:pPr>
        <w:widowControl w:val="0"/>
        <w:tabs>
          <w:tab w:val="left" w:pos="3402"/>
          <w:tab w:val="left" w:pos="5103"/>
          <w:tab w:val="right" w:pos="6237"/>
        </w:tabs>
        <w:autoSpaceDE w:val="0"/>
        <w:autoSpaceDN w:val="0"/>
        <w:spacing w:before="119" w:after="0"/>
        <w:ind w:right="148"/>
        <w:jc w:val="both"/>
        <w:rPr>
          <w:rFonts w:ascii="Calibri" w:eastAsia="Arial" w:hAnsi="Calibri" w:cs="Calibri"/>
          <w:sz w:val="18"/>
          <w:szCs w:val="18"/>
          <w:lang w:eastAsia="en-US"/>
        </w:rPr>
      </w:pPr>
      <w:bookmarkStart w:id="0" w:name="_Hlk214031454"/>
      <w:r w:rsidRPr="00056690">
        <w:rPr>
          <w:rFonts w:ascii="Calibri" w:eastAsia="Arial" w:hAnsi="Calibri" w:cs="Calibri"/>
          <w:b/>
          <w:spacing w:val="-5"/>
          <w:sz w:val="18"/>
          <w:szCs w:val="18"/>
          <w:lang w:eastAsia="en-US"/>
        </w:rPr>
        <w:lastRenderedPageBreak/>
        <w:t>YOUR</w:t>
      </w:r>
      <w:r w:rsidRPr="00056690">
        <w:rPr>
          <w:rFonts w:ascii="Calibri" w:eastAsia="Arial" w:hAnsi="Calibri" w:cs="Calibri"/>
          <w:b/>
          <w:spacing w:val="-4"/>
          <w:sz w:val="18"/>
          <w:szCs w:val="18"/>
          <w:lang w:eastAsia="en-US"/>
        </w:rPr>
        <w:t xml:space="preserve"> </w:t>
      </w:r>
      <w:r w:rsidRPr="00056690">
        <w:rPr>
          <w:rFonts w:ascii="Calibri" w:eastAsia="Arial" w:hAnsi="Calibri" w:cs="Calibri"/>
          <w:color w:val="3C3C3B"/>
          <w:sz w:val="18"/>
          <w:szCs w:val="18"/>
          <w:lang w:eastAsia="en-US"/>
        </w:rPr>
        <w:t>rights</w:t>
      </w:r>
      <w:r w:rsidRPr="00056690">
        <w:rPr>
          <w:rFonts w:ascii="Calibri" w:eastAsia="Arial" w:hAnsi="Calibri" w:cs="Calibri"/>
          <w:color w:val="3C3C3B"/>
          <w:spacing w:val="-3"/>
          <w:sz w:val="18"/>
          <w:szCs w:val="18"/>
          <w:lang w:eastAsia="en-US"/>
        </w:rPr>
        <w:t xml:space="preserve"> </w:t>
      </w:r>
      <w:r w:rsidRPr="00056690">
        <w:rPr>
          <w:rFonts w:ascii="Calibri" w:eastAsia="Arial" w:hAnsi="Calibri" w:cs="Calibri"/>
          <w:color w:val="3C3C3B"/>
          <w:sz w:val="18"/>
          <w:szCs w:val="18"/>
          <w:lang w:eastAsia="en-US"/>
        </w:rPr>
        <w:t>as</w:t>
      </w:r>
      <w:r w:rsidRPr="00056690">
        <w:rPr>
          <w:rFonts w:ascii="Calibri" w:eastAsia="Arial" w:hAnsi="Calibri" w:cs="Calibri"/>
          <w:color w:val="3C3C3B"/>
          <w:spacing w:val="-5"/>
          <w:sz w:val="18"/>
          <w:szCs w:val="18"/>
          <w:lang w:eastAsia="en-US"/>
        </w:rPr>
        <w:t xml:space="preserve"> </w:t>
      </w:r>
      <w:r w:rsidRPr="00056690">
        <w:rPr>
          <w:rFonts w:ascii="Calibri" w:eastAsia="Arial" w:hAnsi="Calibri" w:cs="Calibri"/>
          <w:color w:val="3C3C3B"/>
          <w:sz w:val="18"/>
          <w:szCs w:val="18"/>
          <w:lang w:eastAsia="en-US"/>
        </w:rPr>
        <w:t>a</w:t>
      </w:r>
      <w:r w:rsidRPr="00056690">
        <w:rPr>
          <w:rFonts w:ascii="Calibri" w:eastAsia="Arial" w:hAnsi="Calibri" w:cs="Calibri"/>
          <w:color w:val="3C3C3B"/>
          <w:spacing w:val="-4"/>
          <w:sz w:val="18"/>
          <w:szCs w:val="18"/>
          <w:lang w:eastAsia="en-US"/>
        </w:rPr>
        <w:t xml:space="preserve"> </w:t>
      </w:r>
      <w:r w:rsidRPr="00056690">
        <w:rPr>
          <w:rFonts w:ascii="Calibri" w:eastAsia="Arial" w:hAnsi="Calibri" w:cs="Calibri"/>
          <w:color w:val="3C3C3B"/>
          <w:sz w:val="18"/>
          <w:szCs w:val="18"/>
          <w:lang w:eastAsia="en-US"/>
        </w:rPr>
        <w:t>customer</w:t>
      </w:r>
      <w:r w:rsidRPr="00056690">
        <w:rPr>
          <w:rFonts w:ascii="Calibri" w:eastAsia="Arial" w:hAnsi="Calibri" w:cs="Calibri"/>
          <w:color w:val="3C3C3B"/>
          <w:spacing w:val="-4"/>
          <w:sz w:val="18"/>
          <w:szCs w:val="18"/>
          <w:lang w:eastAsia="en-US"/>
        </w:rPr>
        <w:t xml:space="preserve"> </w:t>
      </w:r>
      <w:r w:rsidRPr="00056690">
        <w:rPr>
          <w:rFonts w:ascii="Calibri" w:eastAsia="Arial" w:hAnsi="Calibri" w:cs="Calibri"/>
          <w:color w:val="3C3C3B"/>
          <w:sz w:val="18"/>
          <w:szCs w:val="18"/>
          <w:lang w:eastAsia="en-US"/>
        </w:rPr>
        <w:t>to</w:t>
      </w:r>
      <w:r w:rsidRPr="00056690">
        <w:rPr>
          <w:rFonts w:ascii="Calibri" w:eastAsia="Arial" w:hAnsi="Calibri" w:cs="Calibri"/>
          <w:color w:val="3C3C3B"/>
          <w:spacing w:val="-3"/>
          <w:sz w:val="18"/>
          <w:szCs w:val="18"/>
          <w:lang w:eastAsia="en-US"/>
        </w:rPr>
        <w:t xml:space="preserve"> </w:t>
      </w:r>
      <w:r w:rsidRPr="00056690">
        <w:rPr>
          <w:rFonts w:ascii="Calibri" w:eastAsia="Arial" w:hAnsi="Calibri" w:cs="Calibri"/>
          <w:color w:val="3C3C3B"/>
          <w:sz w:val="18"/>
          <w:szCs w:val="18"/>
          <w:lang w:eastAsia="en-US"/>
        </w:rPr>
        <w:t>take</w:t>
      </w:r>
      <w:r w:rsidRPr="00056690">
        <w:rPr>
          <w:rFonts w:ascii="Calibri" w:eastAsia="Arial" w:hAnsi="Calibri" w:cs="Calibri"/>
          <w:color w:val="3C3C3B"/>
          <w:spacing w:val="-4"/>
          <w:sz w:val="18"/>
          <w:szCs w:val="18"/>
          <w:lang w:eastAsia="en-US"/>
        </w:rPr>
        <w:t xml:space="preserve"> </w:t>
      </w:r>
      <w:r w:rsidRPr="00056690">
        <w:rPr>
          <w:rFonts w:ascii="Calibri" w:eastAsia="Arial" w:hAnsi="Calibri" w:cs="Calibri"/>
          <w:color w:val="3C3C3B"/>
          <w:sz w:val="18"/>
          <w:szCs w:val="18"/>
          <w:lang w:eastAsia="en-US"/>
        </w:rPr>
        <w:t>legal</w:t>
      </w:r>
      <w:r w:rsidRPr="00056690">
        <w:rPr>
          <w:rFonts w:ascii="Calibri" w:eastAsia="Arial" w:hAnsi="Calibri" w:cs="Calibri"/>
          <w:color w:val="3C3C3B"/>
          <w:spacing w:val="-4"/>
          <w:sz w:val="18"/>
          <w:szCs w:val="18"/>
          <w:lang w:eastAsia="en-US"/>
        </w:rPr>
        <w:t xml:space="preserve"> </w:t>
      </w:r>
      <w:r w:rsidRPr="00056690">
        <w:rPr>
          <w:rFonts w:ascii="Calibri" w:eastAsia="Arial" w:hAnsi="Calibri" w:cs="Calibri"/>
          <w:color w:val="3C3C3B"/>
          <w:sz w:val="18"/>
          <w:szCs w:val="18"/>
          <w:lang w:eastAsia="en-US"/>
        </w:rPr>
        <w:t>action</w:t>
      </w:r>
      <w:r w:rsidRPr="00056690">
        <w:rPr>
          <w:rFonts w:ascii="Calibri" w:eastAsia="Arial" w:hAnsi="Calibri" w:cs="Calibri"/>
          <w:color w:val="3C3C3B"/>
          <w:spacing w:val="-4"/>
          <w:sz w:val="18"/>
          <w:szCs w:val="18"/>
          <w:lang w:eastAsia="en-US"/>
        </w:rPr>
        <w:t xml:space="preserve"> </w:t>
      </w:r>
      <w:r w:rsidRPr="00056690">
        <w:rPr>
          <w:rFonts w:ascii="Calibri" w:eastAsia="Arial" w:hAnsi="Calibri" w:cs="Calibri"/>
          <w:color w:val="3C3C3B"/>
          <w:sz w:val="18"/>
          <w:szCs w:val="18"/>
          <w:lang w:eastAsia="en-US"/>
        </w:rPr>
        <w:t>are</w:t>
      </w:r>
      <w:r w:rsidRPr="00056690">
        <w:rPr>
          <w:rFonts w:ascii="Calibri" w:eastAsia="Arial" w:hAnsi="Calibri" w:cs="Calibri"/>
          <w:color w:val="3C3C3B"/>
          <w:spacing w:val="-5"/>
          <w:sz w:val="18"/>
          <w:szCs w:val="18"/>
          <w:lang w:eastAsia="en-US"/>
        </w:rPr>
        <w:t xml:space="preserve"> </w:t>
      </w:r>
      <w:r w:rsidRPr="00056690">
        <w:rPr>
          <w:rFonts w:ascii="Calibri" w:eastAsia="Arial" w:hAnsi="Calibri" w:cs="Calibri"/>
          <w:color w:val="3C3C3B"/>
          <w:sz w:val="18"/>
          <w:szCs w:val="18"/>
          <w:lang w:eastAsia="en-US"/>
        </w:rPr>
        <w:t>not</w:t>
      </w:r>
      <w:r w:rsidRPr="00056690">
        <w:rPr>
          <w:rFonts w:ascii="Calibri" w:eastAsia="Arial" w:hAnsi="Calibri" w:cs="Calibri"/>
          <w:color w:val="3C3C3B"/>
          <w:spacing w:val="-4"/>
          <w:sz w:val="18"/>
          <w:szCs w:val="18"/>
          <w:lang w:eastAsia="en-US"/>
        </w:rPr>
        <w:t xml:space="preserve"> </w:t>
      </w:r>
      <w:r w:rsidRPr="00056690">
        <w:rPr>
          <w:rFonts w:ascii="Calibri" w:eastAsia="Arial" w:hAnsi="Calibri" w:cs="Calibri"/>
          <w:color w:val="3C3C3B"/>
          <w:sz w:val="18"/>
          <w:szCs w:val="18"/>
          <w:lang w:eastAsia="en-US"/>
        </w:rPr>
        <w:t>affected by</w:t>
      </w:r>
      <w:r w:rsidRPr="00056690">
        <w:rPr>
          <w:rFonts w:ascii="Calibri" w:eastAsia="Arial" w:hAnsi="Calibri" w:cs="Calibri"/>
          <w:color w:val="3C3C3B"/>
          <w:spacing w:val="-16"/>
          <w:sz w:val="18"/>
          <w:szCs w:val="18"/>
          <w:lang w:eastAsia="en-US"/>
        </w:rPr>
        <w:t xml:space="preserve"> </w:t>
      </w:r>
      <w:r w:rsidRPr="00056690">
        <w:rPr>
          <w:rFonts w:ascii="Calibri" w:eastAsia="Arial" w:hAnsi="Calibri" w:cs="Calibri"/>
          <w:color w:val="3C3C3B"/>
          <w:sz w:val="18"/>
          <w:szCs w:val="18"/>
          <w:lang w:eastAsia="en-US"/>
        </w:rPr>
        <w:t>the</w:t>
      </w:r>
      <w:r w:rsidRPr="00056690">
        <w:rPr>
          <w:rFonts w:ascii="Calibri" w:eastAsia="Arial" w:hAnsi="Calibri" w:cs="Calibri"/>
          <w:color w:val="3C3C3B"/>
          <w:spacing w:val="-16"/>
          <w:sz w:val="18"/>
          <w:szCs w:val="18"/>
          <w:lang w:eastAsia="en-US"/>
        </w:rPr>
        <w:t xml:space="preserve"> </w:t>
      </w:r>
      <w:r w:rsidRPr="00056690">
        <w:rPr>
          <w:rFonts w:ascii="Calibri" w:eastAsia="Arial" w:hAnsi="Calibri" w:cs="Calibri"/>
          <w:color w:val="3C3C3B"/>
          <w:sz w:val="18"/>
          <w:szCs w:val="18"/>
          <w:lang w:eastAsia="en-US"/>
        </w:rPr>
        <w:t>existence</w:t>
      </w:r>
      <w:r w:rsidRPr="00056690">
        <w:rPr>
          <w:rFonts w:ascii="Calibri" w:eastAsia="Arial" w:hAnsi="Calibri" w:cs="Calibri"/>
          <w:color w:val="3C3C3B"/>
          <w:spacing w:val="-15"/>
          <w:sz w:val="18"/>
          <w:szCs w:val="18"/>
          <w:lang w:eastAsia="en-US"/>
        </w:rPr>
        <w:t xml:space="preserve"> </w:t>
      </w:r>
      <w:r w:rsidRPr="00056690">
        <w:rPr>
          <w:rFonts w:ascii="Calibri" w:eastAsia="Arial" w:hAnsi="Calibri" w:cs="Calibri"/>
          <w:color w:val="3C3C3B"/>
          <w:sz w:val="18"/>
          <w:szCs w:val="18"/>
          <w:lang w:eastAsia="en-US"/>
        </w:rPr>
        <w:t>or</w:t>
      </w:r>
      <w:r w:rsidRPr="00056690">
        <w:rPr>
          <w:rFonts w:ascii="Calibri" w:eastAsia="Arial" w:hAnsi="Calibri" w:cs="Calibri"/>
          <w:color w:val="3C3C3B"/>
          <w:spacing w:val="-16"/>
          <w:sz w:val="18"/>
          <w:szCs w:val="18"/>
          <w:lang w:eastAsia="en-US"/>
        </w:rPr>
        <w:t xml:space="preserve"> </w:t>
      </w:r>
      <w:r w:rsidRPr="00056690">
        <w:rPr>
          <w:rFonts w:ascii="Calibri" w:eastAsia="Arial" w:hAnsi="Calibri" w:cs="Calibri"/>
          <w:color w:val="3C3C3B"/>
          <w:sz w:val="18"/>
          <w:szCs w:val="18"/>
          <w:lang w:eastAsia="en-US"/>
        </w:rPr>
        <w:t>use</w:t>
      </w:r>
      <w:r w:rsidRPr="00056690">
        <w:rPr>
          <w:rFonts w:ascii="Calibri" w:eastAsia="Arial" w:hAnsi="Calibri" w:cs="Calibri"/>
          <w:color w:val="3C3C3B"/>
          <w:spacing w:val="-15"/>
          <w:sz w:val="18"/>
          <w:szCs w:val="18"/>
          <w:lang w:eastAsia="en-US"/>
        </w:rPr>
        <w:t xml:space="preserve"> </w:t>
      </w:r>
      <w:r w:rsidRPr="00056690">
        <w:rPr>
          <w:rFonts w:ascii="Calibri" w:eastAsia="Arial" w:hAnsi="Calibri" w:cs="Calibri"/>
          <w:color w:val="3C3C3B"/>
          <w:sz w:val="18"/>
          <w:szCs w:val="18"/>
          <w:lang w:eastAsia="en-US"/>
        </w:rPr>
        <w:t>of</w:t>
      </w:r>
      <w:r w:rsidRPr="00056690">
        <w:rPr>
          <w:rFonts w:ascii="Calibri" w:eastAsia="Arial" w:hAnsi="Calibri" w:cs="Calibri"/>
          <w:color w:val="3C3C3B"/>
          <w:spacing w:val="-16"/>
          <w:sz w:val="18"/>
          <w:szCs w:val="18"/>
          <w:lang w:eastAsia="en-US"/>
        </w:rPr>
        <w:t xml:space="preserve"> </w:t>
      </w:r>
      <w:r w:rsidRPr="00056690">
        <w:rPr>
          <w:rFonts w:ascii="Calibri" w:eastAsia="Arial" w:hAnsi="Calibri" w:cs="Calibri"/>
          <w:color w:val="3C3C3B"/>
          <w:sz w:val="18"/>
          <w:szCs w:val="18"/>
          <w:lang w:eastAsia="en-US"/>
        </w:rPr>
        <w:t>the</w:t>
      </w:r>
      <w:r w:rsidRPr="00056690">
        <w:rPr>
          <w:rFonts w:ascii="Calibri" w:eastAsia="Arial" w:hAnsi="Calibri" w:cs="Calibri"/>
          <w:color w:val="3C3C3B"/>
          <w:spacing w:val="-15"/>
          <w:sz w:val="18"/>
          <w:szCs w:val="18"/>
          <w:lang w:eastAsia="en-US"/>
        </w:rPr>
        <w:t xml:space="preserve"> </w:t>
      </w:r>
      <w:r w:rsidRPr="00056690">
        <w:rPr>
          <w:rFonts w:ascii="Calibri" w:eastAsia="Arial" w:hAnsi="Calibri" w:cs="Calibri"/>
          <w:color w:val="3C3C3B"/>
          <w:sz w:val="18"/>
          <w:szCs w:val="18"/>
          <w:lang w:eastAsia="en-US"/>
        </w:rPr>
        <w:t>complaints</w:t>
      </w:r>
      <w:r w:rsidRPr="00056690">
        <w:rPr>
          <w:rFonts w:ascii="Calibri" w:eastAsia="Arial" w:hAnsi="Calibri" w:cs="Calibri"/>
          <w:color w:val="3C3C3B"/>
          <w:spacing w:val="-16"/>
          <w:sz w:val="18"/>
          <w:szCs w:val="18"/>
          <w:lang w:eastAsia="en-US"/>
        </w:rPr>
        <w:t xml:space="preserve"> </w:t>
      </w:r>
      <w:r w:rsidRPr="00056690">
        <w:rPr>
          <w:rFonts w:ascii="Calibri" w:eastAsia="Arial" w:hAnsi="Calibri" w:cs="Calibri"/>
          <w:color w:val="3C3C3B"/>
          <w:sz w:val="18"/>
          <w:szCs w:val="18"/>
          <w:lang w:eastAsia="en-US"/>
        </w:rPr>
        <w:t>procedure</w:t>
      </w:r>
      <w:r w:rsidRPr="00056690">
        <w:rPr>
          <w:rFonts w:ascii="Calibri" w:eastAsia="Arial" w:hAnsi="Calibri" w:cs="Calibri"/>
          <w:color w:val="3C3C3B"/>
          <w:spacing w:val="-16"/>
          <w:sz w:val="18"/>
          <w:szCs w:val="18"/>
          <w:lang w:eastAsia="en-US"/>
        </w:rPr>
        <w:t xml:space="preserve"> </w:t>
      </w:r>
      <w:r w:rsidRPr="00056690">
        <w:rPr>
          <w:rFonts w:ascii="Calibri" w:eastAsia="Arial" w:hAnsi="Calibri" w:cs="Calibri"/>
          <w:color w:val="3C3C3B"/>
          <w:sz w:val="18"/>
          <w:szCs w:val="18"/>
          <w:lang w:eastAsia="en-US"/>
        </w:rPr>
        <w:t xml:space="preserve">mentioned above. </w:t>
      </w:r>
      <w:r w:rsidRPr="00056690">
        <w:rPr>
          <w:rFonts w:ascii="Calibri" w:eastAsia="Arial" w:hAnsi="Calibri" w:cs="Calibri"/>
          <w:color w:val="3C3C3B"/>
          <w:spacing w:val="-3"/>
          <w:sz w:val="18"/>
          <w:szCs w:val="18"/>
          <w:lang w:eastAsia="en-US"/>
        </w:rPr>
        <w:t xml:space="preserve">However, </w:t>
      </w:r>
      <w:r w:rsidRPr="00056690">
        <w:rPr>
          <w:rFonts w:ascii="Calibri" w:eastAsia="Arial" w:hAnsi="Calibri" w:cs="Calibri"/>
          <w:color w:val="3C3C3B"/>
          <w:sz w:val="18"/>
          <w:szCs w:val="18"/>
          <w:lang w:eastAsia="en-US"/>
        </w:rPr>
        <w:t xml:space="preserve">the Financial Ombudsman Service may </w:t>
      </w:r>
      <w:r w:rsidRPr="00056690">
        <w:rPr>
          <w:rFonts w:ascii="Calibri" w:eastAsia="Arial" w:hAnsi="Calibri" w:cs="Calibri"/>
          <w:color w:val="3C3C3B"/>
          <w:spacing w:val="-5"/>
          <w:sz w:val="18"/>
          <w:szCs w:val="18"/>
          <w:lang w:eastAsia="en-US"/>
        </w:rPr>
        <w:t xml:space="preserve">not </w:t>
      </w:r>
      <w:r w:rsidRPr="00056690">
        <w:rPr>
          <w:rFonts w:ascii="Calibri" w:eastAsia="Arial" w:hAnsi="Calibri" w:cs="Calibri"/>
          <w:color w:val="3C3C3B"/>
          <w:sz w:val="18"/>
          <w:szCs w:val="18"/>
          <w:lang w:eastAsia="en-US"/>
        </w:rPr>
        <w:t>adjudicate on a case where court proceedings are actively in progress.</w:t>
      </w:r>
    </w:p>
    <w:p w14:paraId="5D2D9321" w14:textId="77777777" w:rsidR="00191745" w:rsidRPr="00056690" w:rsidRDefault="00191745" w:rsidP="00191745">
      <w:pPr>
        <w:widowControl w:val="0"/>
        <w:tabs>
          <w:tab w:val="left" w:pos="3402"/>
          <w:tab w:val="left" w:pos="5103"/>
          <w:tab w:val="right" w:pos="6237"/>
        </w:tabs>
        <w:autoSpaceDE w:val="0"/>
        <w:autoSpaceDN w:val="0"/>
        <w:spacing w:before="119" w:after="0"/>
        <w:ind w:right="2073"/>
        <w:rPr>
          <w:rFonts w:ascii="Calibri" w:eastAsia="Arial" w:hAnsi="Calibri" w:cs="Calibri"/>
          <w:color w:val="3C3C3B"/>
          <w:sz w:val="18"/>
          <w:szCs w:val="18"/>
          <w:lang w:eastAsia="en-US"/>
        </w:rPr>
      </w:pPr>
    </w:p>
    <w:p w14:paraId="387234A0" w14:textId="77777777" w:rsidR="00191745" w:rsidRPr="00056690" w:rsidRDefault="00191745" w:rsidP="00191745">
      <w:pPr>
        <w:widowControl w:val="0"/>
        <w:tabs>
          <w:tab w:val="left" w:pos="3402"/>
          <w:tab w:val="left" w:pos="5103"/>
          <w:tab w:val="right" w:pos="6237"/>
        </w:tabs>
        <w:autoSpaceDE w:val="0"/>
        <w:autoSpaceDN w:val="0"/>
        <w:spacing w:before="119" w:after="0"/>
        <w:ind w:right="2075"/>
        <w:contextualSpacing/>
        <w:rPr>
          <w:rFonts w:ascii="Calibri" w:eastAsia="Arial" w:hAnsi="Calibri" w:cs="Calibri"/>
          <w:color w:val="3C3C3B"/>
          <w:sz w:val="18"/>
          <w:szCs w:val="18"/>
          <w:lang w:eastAsia="en-US"/>
        </w:rPr>
      </w:pPr>
      <w:r w:rsidRPr="00056690">
        <w:rPr>
          <w:rFonts w:ascii="Calibri" w:eastAsia="Arial" w:hAnsi="Calibri" w:cs="Calibri"/>
          <w:color w:val="3C3C3B"/>
          <w:sz w:val="18"/>
          <w:szCs w:val="18"/>
          <w:lang w:eastAsia="en-US"/>
        </w:rPr>
        <w:t>The Financial Ombudsman Service, Harbour Exchange Square</w:t>
      </w:r>
    </w:p>
    <w:p w14:paraId="1059BD96" w14:textId="77777777" w:rsidR="00191745" w:rsidRPr="00056690" w:rsidRDefault="00191745" w:rsidP="00191745">
      <w:pPr>
        <w:widowControl w:val="0"/>
        <w:tabs>
          <w:tab w:val="left" w:pos="3402"/>
          <w:tab w:val="left" w:pos="5103"/>
          <w:tab w:val="right" w:pos="6237"/>
        </w:tabs>
        <w:autoSpaceDE w:val="0"/>
        <w:autoSpaceDN w:val="0"/>
        <w:spacing w:before="119" w:after="0"/>
        <w:ind w:right="2075"/>
        <w:contextualSpacing/>
        <w:rPr>
          <w:rFonts w:ascii="Calibri" w:eastAsia="Arial" w:hAnsi="Calibri" w:cs="Calibri"/>
          <w:color w:val="3C3C3B"/>
          <w:sz w:val="18"/>
          <w:szCs w:val="18"/>
          <w:lang w:eastAsia="en-US"/>
        </w:rPr>
      </w:pPr>
      <w:r w:rsidRPr="00056690">
        <w:rPr>
          <w:rFonts w:ascii="Calibri" w:eastAsia="Arial" w:hAnsi="Calibri" w:cs="Calibri"/>
          <w:color w:val="3C3C3B"/>
          <w:sz w:val="18"/>
          <w:szCs w:val="18"/>
          <w:lang w:eastAsia="en-US"/>
        </w:rPr>
        <w:t>Exchange Tower</w:t>
      </w:r>
    </w:p>
    <w:p w14:paraId="5DCAE6B4" w14:textId="77777777" w:rsidR="00191745" w:rsidRPr="00056690" w:rsidRDefault="00191745" w:rsidP="00191745">
      <w:pPr>
        <w:widowControl w:val="0"/>
        <w:tabs>
          <w:tab w:val="left" w:pos="3402"/>
          <w:tab w:val="left" w:pos="5103"/>
          <w:tab w:val="right" w:pos="6237"/>
        </w:tabs>
        <w:autoSpaceDE w:val="0"/>
        <w:autoSpaceDN w:val="0"/>
        <w:spacing w:before="119" w:after="0"/>
        <w:ind w:right="2075"/>
        <w:contextualSpacing/>
        <w:rPr>
          <w:rFonts w:ascii="Calibri" w:eastAsia="Arial" w:hAnsi="Calibri" w:cs="Calibri"/>
          <w:sz w:val="18"/>
          <w:szCs w:val="18"/>
          <w:lang w:eastAsia="en-US"/>
        </w:rPr>
      </w:pPr>
      <w:r w:rsidRPr="00056690">
        <w:rPr>
          <w:rFonts w:ascii="Calibri" w:eastAsia="Arial" w:hAnsi="Calibri" w:cs="Calibri"/>
          <w:color w:val="3C3C3B"/>
          <w:sz w:val="18"/>
          <w:szCs w:val="18"/>
          <w:lang w:eastAsia="en-US"/>
        </w:rPr>
        <w:t xml:space="preserve"> London E14 9SR</w:t>
      </w:r>
    </w:p>
    <w:p w14:paraId="4C015E9B" w14:textId="77777777" w:rsidR="00191745" w:rsidRPr="00056690" w:rsidRDefault="00191745" w:rsidP="00191745">
      <w:pPr>
        <w:widowControl w:val="0"/>
        <w:tabs>
          <w:tab w:val="left" w:pos="3402"/>
          <w:tab w:val="left" w:pos="5103"/>
          <w:tab w:val="right" w:pos="6237"/>
        </w:tabs>
        <w:autoSpaceDE w:val="0"/>
        <w:autoSpaceDN w:val="0"/>
        <w:spacing w:before="116" w:after="0"/>
        <w:rPr>
          <w:rFonts w:ascii="Calibri" w:eastAsia="Arial" w:hAnsi="Calibri" w:cs="Calibri"/>
          <w:b/>
          <w:sz w:val="18"/>
          <w:lang w:eastAsia="en-US"/>
        </w:rPr>
      </w:pPr>
      <w:r w:rsidRPr="00056690">
        <w:rPr>
          <w:rFonts w:ascii="Calibri" w:eastAsia="Arial" w:hAnsi="Calibri" w:cs="Calibri"/>
          <w:color w:val="3C3C3B"/>
          <w:sz w:val="18"/>
          <w:lang w:eastAsia="en-US"/>
        </w:rPr>
        <w:t xml:space="preserve">Telephone: </w:t>
      </w:r>
      <w:r w:rsidRPr="00056690">
        <w:rPr>
          <w:rFonts w:ascii="Calibri" w:eastAsia="Arial" w:hAnsi="Calibri" w:cs="Calibri"/>
          <w:b/>
          <w:sz w:val="18"/>
          <w:lang w:eastAsia="en-US"/>
        </w:rPr>
        <w:t>0800 0234 567</w:t>
      </w:r>
    </w:p>
    <w:p w14:paraId="6B974AA1" w14:textId="77777777" w:rsidR="00191745" w:rsidRPr="00056690" w:rsidRDefault="00191745" w:rsidP="00191745">
      <w:pPr>
        <w:widowControl w:val="0"/>
        <w:tabs>
          <w:tab w:val="left" w:pos="3402"/>
          <w:tab w:val="left" w:pos="5103"/>
          <w:tab w:val="right" w:pos="6237"/>
        </w:tabs>
        <w:autoSpaceDE w:val="0"/>
        <w:autoSpaceDN w:val="0"/>
        <w:spacing w:before="117" w:after="0"/>
        <w:ind w:right="146"/>
        <w:rPr>
          <w:rFonts w:ascii="Calibri" w:eastAsia="Arial" w:hAnsi="Calibri" w:cs="Calibri"/>
          <w:bCs/>
          <w:color w:val="E97132" w:themeColor="accent2"/>
          <w:sz w:val="20"/>
          <w:szCs w:val="20"/>
          <w:lang w:eastAsia="en-US"/>
        </w:rPr>
      </w:pPr>
      <w:r w:rsidRPr="00056690">
        <w:rPr>
          <w:rFonts w:ascii="Calibri" w:eastAsia="Arial" w:hAnsi="Calibri" w:cs="Calibri"/>
          <w:color w:val="3C3C3B"/>
          <w:sz w:val="18"/>
          <w:szCs w:val="18"/>
          <w:lang w:eastAsia="en-US"/>
        </w:rPr>
        <w:t>Further</w:t>
      </w:r>
      <w:r w:rsidRPr="00056690">
        <w:rPr>
          <w:rFonts w:ascii="Calibri" w:eastAsia="Arial" w:hAnsi="Calibri" w:cs="Calibri"/>
          <w:color w:val="3C3C3B"/>
          <w:spacing w:val="-14"/>
          <w:sz w:val="18"/>
          <w:szCs w:val="18"/>
          <w:lang w:eastAsia="en-US"/>
        </w:rPr>
        <w:t xml:space="preserve"> </w:t>
      </w:r>
      <w:r w:rsidRPr="00056690">
        <w:rPr>
          <w:rFonts w:ascii="Calibri" w:eastAsia="Arial" w:hAnsi="Calibri" w:cs="Calibri"/>
          <w:color w:val="3C3C3B"/>
          <w:sz w:val="18"/>
          <w:szCs w:val="18"/>
          <w:lang w:eastAsia="en-US"/>
        </w:rPr>
        <w:t>information</w:t>
      </w:r>
      <w:r w:rsidRPr="00056690">
        <w:rPr>
          <w:rFonts w:ascii="Calibri" w:eastAsia="Arial" w:hAnsi="Calibri" w:cs="Calibri"/>
          <w:color w:val="3C3C3B"/>
          <w:spacing w:val="-14"/>
          <w:sz w:val="18"/>
          <w:szCs w:val="18"/>
          <w:lang w:eastAsia="en-US"/>
        </w:rPr>
        <w:t xml:space="preserve"> </w:t>
      </w:r>
      <w:r w:rsidRPr="00056690">
        <w:rPr>
          <w:rFonts w:ascii="Calibri" w:eastAsia="Arial" w:hAnsi="Calibri" w:cs="Calibri"/>
          <w:color w:val="3C3C3B"/>
          <w:sz w:val="18"/>
          <w:szCs w:val="18"/>
          <w:lang w:eastAsia="en-US"/>
        </w:rPr>
        <w:t>is</w:t>
      </w:r>
      <w:r w:rsidRPr="00056690">
        <w:rPr>
          <w:rFonts w:ascii="Calibri" w:eastAsia="Arial" w:hAnsi="Calibri" w:cs="Calibri"/>
          <w:color w:val="3C3C3B"/>
          <w:spacing w:val="-13"/>
          <w:sz w:val="18"/>
          <w:szCs w:val="18"/>
          <w:lang w:eastAsia="en-US"/>
        </w:rPr>
        <w:t xml:space="preserve"> </w:t>
      </w:r>
      <w:r w:rsidRPr="00056690">
        <w:rPr>
          <w:rFonts w:ascii="Calibri" w:eastAsia="Arial" w:hAnsi="Calibri" w:cs="Calibri"/>
          <w:color w:val="3C3C3B"/>
          <w:sz w:val="18"/>
          <w:szCs w:val="18"/>
          <w:lang w:eastAsia="en-US"/>
        </w:rPr>
        <w:t>available</w:t>
      </w:r>
      <w:r w:rsidRPr="00056690">
        <w:rPr>
          <w:rFonts w:ascii="Calibri" w:eastAsia="Arial" w:hAnsi="Calibri" w:cs="Calibri"/>
          <w:color w:val="3C3C3B"/>
          <w:spacing w:val="-14"/>
          <w:sz w:val="18"/>
          <w:szCs w:val="18"/>
          <w:lang w:eastAsia="en-US"/>
        </w:rPr>
        <w:t xml:space="preserve"> </w:t>
      </w:r>
      <w:r w:rsidRPr="00056690">
        <w:rPr>
          <w:rFonts w:ascii="Calibri" w:eastAsia="Arial" w:hAnsi="Calibri" w:cs="Calibri"/>
          <w:color w:val="3C3C3B"/>
          <w:sz w:val="18"/>
          <w:szCs w:val="18"/>
          <w:lang w:eastAsia="en-US"/>
        </w:rPr>
        <w:t>from</w:t>
      </w:r>
      <w:r w:rsidRPr="00056690">
        <w:rPr>
          <w:rFonts w:ascii="Calibri" w:eastAsia="Arial" w:hAnsi="Calibri" w:cs="Calibri"/>
          <w:color w:val="3C3C3B"/>
          <w:spacing w:val="-13"/>
          <w:sz w:val="18"/>
          <w:szCs w:val="18"/>
          <w:lang w:eastAsia="en-US"/>
        </w:rPr>
        <w:t xml:space="preserve"> </w:t>
      </w:r>
      <w:r w:rsidRPr="00056690">
        <w:rPr>
          <w:rFonts w:ascii="Calibri" w:eastAsia="Arial" w:hAnsi="Calibri" w:cs="Calibri"/>
          <w:color w:val="3C3C3B"/>
          <w:sz w:val="18"/>
          <w:szCs w:val="18"/>
          <w:lang w:eastAsia="en-US"/>
        </w:rPr>
        <w:t>them</w:t>
      </w:r>
      <w:r w:rsidRPr="00056690">
        <w:rPr>
          <w:rFonts w:ascii="Calibri" w:eastAsia="Arial" w:hAnsi="Calibri" w:cs="Calibri"/>
          <w:color w:val="3C3C3B"/>
          <w:spacing w:val="-14"/>
          <w:sz w:val="18"/>
          <w:szCs w:val="18"/>
          <w:lang w:eastAsia="en-US"/>
        </w:rPr>
        <w:t xml:space="preserve"> </w:t>
      </w:r>
      <w:r w:rsidRPr="00056690">
        <w:rPr>
          <w:rFonts w:ascii="Calibri" w:eastAsia="Arial" w:hAnsi="Calibri" w:cs="Calibri"/>
          <w:color w:val="3C3C3B"/>
          <w:sz w:val="18"/>
          <w:szCs w:val="18"/>
          <w:lang w:eastAsia="en-US"/>
        </w:rPr>
        <w:t>and</w:t>
      </w:r>
      <w:r w:rsidRPr="00056690">
        <w:rPr>
          <w:rFonts w:ascii="Calibri" w:eastAsia="Arial" w:hAnsi="Calibri" w:cs="Calibri"/>
          <w:color w:val="3C3C3B"/>
          <w:spacing w:val="-13"/>
          <w:sz w:val="18"/>
          <w:szCs w:val="18"/>
          <w:lang w:eastAsia="en-US"/>
        </w:rPr>
        <w:t xml:space="preserve"> </w:t>
      </w:r>
      <w:r w:rsidRPr="00056690">
        <w:rPr>
          <w:rFonts w:ascii="Calibri" w:eastAsia="Arial" w:hAnsi="Calibri" w:cs="Calibri"/>
          <w:b/>
          <w:spacing w:val="-6"/>
          <w:sz w:val="18"/>
          <w:szCs w:val="18"/>
          <w:lang w:eastAsia="en-US"/>
        </w:rPr>
        <w:t>YOU</w:t>
      </w:r>
      <w:r w:rsidRPr="00056690">
        <w:rPr>
          <w:rFonts w:ascii="Calibri" w:eastAsia="Arial" w:hAnsi="Calibri" w:cs="Calibri"/>
          <w:b/>
          <w:spacing w:val="-13"/>
          <w:sz w:val="18"/>
          <w:szCs w:val="18"/>
          <w:lang w:eastAsia="en-US"/>
        </w:rPr>
        <w:t xml:space="preserve"> </w:t>
      </w:r>
      <w:r w:rsidRPr="00056690">
        <w:rPr>
          <w:rFonts w:ascii="Calibri" w:eastAsia="Arial" w:hAnsi="Calibri" w:cs="Calibri"/>
          <w:color w:val="3C3C3B"/>
          <w:sz w:val="18"/>
          <w:szCs w:val="18"/>
          <w:lang w:eastAsia="en-US"/>
        </w:rPr>
        <w:t>may</w:t>
      </w:r>
      <w:r w:rsidRPr="00056690">
        <w:rPr>
          <w:rFonts w:ascii="Calibri" w:eastAsia="Arial" w:hAnsi="Calibri" w:cs="Calibri"/>
          <w:color w:val="3C3C3B"/>
          <w:spacing w:val="-13"/>
          <w:sz w:val="18"/>
          <w:szCs w:val="18"/>
          <w:lang w:eastAsia="en-US"/>
        </w:rPr>
        <w:t xml:space="preserve"> </w:t>
      </w:r>
      <w:r w:rsidRPr="00056690">
        <w:rPr>
          <w:rFonts w:ascii="Calibri" w:eastAsia="Arial" w:hAnsi="Calibri" w:cs="Calibri"/>
          <w:color w:val="3C3C3B"/>
          <w:sz w:val="18"/>
          <w:szCs w:val="18"/>
          <w:lang w:eastAsia="en-US"/>
        </w:rPr>
        <w:t>refer</w:t>
      </w:r>
      <w:r w:rsidRPr="00056690">
        <w:rPr>
          <w:rFonts w:ascii="Calibri" w:eastAsia="Arial" w:hAnsi="Calibri" w:cs="Calibri"/>
          <w:color w:val="3C3C3B"/>
          <w:spacing w:val="-14"/>
          <w:sz w:val="18"/>
          <w:szCs w:val="18"/>
          <w:lang w:eastAsia="en-US"/>
        </w:rPr>
        <w:t xml:space="preserve"> </w:t>
      </w:r>
      <w:r w:rsidRPr="00056690">
        <w:rPr>
          <w:rFonts w:ascii="Calibri" w:eastAsia="Arial" w:hAnsi="Calibri" w:cs="Calibri"/>
          <w:color w:val="3C3C3B"/>
          <w:sz w:val="18"/>
          <w:szCs w:val="18"/>
          <w:lang w:eastAsia="en-US"/>
        </w:rPr>
        <w:t>a complaint to them online</w:t>
      </w:r>
      <w:r w:rsidRPr="00056690">
        <w:rPr>
          <w:rFonts w:ascii="Calibri" w:eastAsia="Arial" w:hAnsi="Calibri" w:cs="Calibri"/>
          <w:color w:val="3C3C3B"/>
          <w:spacing w:val="-10"/>
          <w:sz w:val="18"/>
          <w:szCs w:val="18"/>
          <w:lang w:eastAsia="en-US"/>
        </w:rPr>
        <w:t xml:space="preserve"> </w:t>
      </w:r>
      <w:r w:rsidRPr="00056690">
        <w:rPr>
          <w:rFonts w:ascii="Calibri" w:eastAsia="Arial" w:hAnsi="Calibri" w:cs="Calibri"/>
          <w:color w:val="3C3C3B"/>
          <w:sz w:val="18"/>
          <w:szCs w:val="18"/>
          <w:lang w:eastAsia="en-US"/>
        </w:rPr>
        <w:t xml:space="preserve">at </w:t>
      </w:r>
      <w:r w:rsidRPr="001F2541">
        <w:rPr>
          <w:rFonts w:ascii="Calibri" w:eastAsia="Arial" w:hAnsi="Calibri" w:cs="Calibri"/>
          <w:b/>
          <w:bCs/>
          <w:sz w:val="20"/>
          <w:szCs w:val="20"/>
          <w:lang w:eastAsia="en-US"/>
        </w:rPr>
        <w:t>www.financial-ombudsman.org.uk</w:t>
      </w:r>
      <w:r w:rsidRPr="001F2541">
        <w:rPr>
          <w:rFonts w:ascii="Calibri" w:eastAsia="Arial" w:hAnsi="Calibri" w:cs="Calibri"/>
          <w:bCs/>
          <w:sz w:val="20"/>
          <w:szCs w:val="20"/>
          <w:lang w:eastAsia="en-US"/>
        </w:rPr>
        <w:t>.</w:t>
      </w:r>
    </w:p>
    <w:p w14:paraId="2616F907" w14:textId="77777777" w:rsidR="00191745" w:rsidRPr="00056690" w:rsidRDefault="00191745" w:rsidP="00191745">
      <w:pPr>
        <w:widowControl w:val="0"/>
        <w:tabs>
          <w:tab w:val="left" w:pos="3402"/>
          <w:tab w:val="left" w:pos="5103"/>
          <w:tab w:val="right" w:pos="6237"/>
        </w:tabs>
        <w:autoSpaceDE w:val="0"/>
        <w:autoSpaceDN w:val="0"/>
        <w:spacing w:before="117" w:after="0"/>
        <w:ind w:left="125"/>
        <w:rPr>
          <w:rFonts w:ascii="Calibri" w:eastAsia="Arial" w:hAnsi="Calibri" w:cs="Calibri"/>
          <w:sz w:val="18"/>
          <w:szCs w:val="18"/>
          <w:lang w:eastAsia="en-US"/>
        </w:rPr>
      </w:pPr>
      <w:r w:rsidRPr="00056690">
        <w:rPr>
          <w:rFonts w:ascii="Calibri" w:eastAsia="Arial" w:hAnsi="Calibri" w:cs="Calibri"/>
          <w:color w:val="3C3C3B"/>
          <w:sz w:val="18"/>
          <w:szCs w:val="18"/>
          <w:lang w:eastAsia="en-US"/>
        </w:rPr>
        <w:t>The Ombudsman will review complaints from eligible complainants. An eligible complainant is defined as:</w:t>
      </w:r>
    </w:p>
    <w:p w14:paraId="5A5C42CE" w14:textId="77777777" w:rsidR="00191745" w:rsidRPr="00056690" w:rsidRDefault="00191745" w:rsidP="00191745">
      <w:pPr>
        <w:widowControl w:val="0"/>
        <w:numPr>
          <w:ilvl w:val="0"/>
          <w:numId w:val="24"/>
        </w:numPr>
        <w:tabs>
          <w:tab w:val="left" w:pos="466"/>
          <w:tab w:val="left" w:pos="3402"/>
          <w:tab w:val="left" w:pos="5103"/>
          <w:tab w:val="right" w:pos="6237"/>
        </w:tabs>
        <w:autoSpaceDE w:val="0"/>
        <w:autoSpaceDN w:val="0"/>
        <w:spacing w:before="2" w:after="0"/>
        <w:jc w:val="both"/>
        <w:rPr>
          <w:rFonts w:ascii="Calibri" w:eastAsia="Arial" w:hAnsi="Calibri" w:cs="Calibri"/>
          <w:sz w:val="18"/>
          <w:lang w:eastAsia="en-US"/>
        </w:rPr>
      </w:pPr>
      <w:r w:rsidRPr="00056690">
        <w:rPr>
          <w:rFonts w:ascii="Calibri" w:eastAsia="Arial" w:hAnsi="Calibri" w:cs="Calibri"/>
          <w:color w:val="3C3C3B"/>
          <w:sz w:val="18"/>
          <w:lang w:eastAsia="en-US"/>
        </w:rPr>
        <w:t>a private</w:t>
      </w:r>
      <w:r w:rsidRPr="00056690">
        <w:rPr>
          <w:rFonts w:ascii="Calibri" w:eastAsia="Arial" w:hAnsi="Calibri" w:cs="Calibri"/>
          <w:color w:val="3C3C3B"/>
          <w:spacing w:val="-5"/>
          <w:sz w:val="18"/>
          <w:lang w:eastAsia="en-US"/>
        </w:rPr>
        <w:t xml:space="preserve"> </w:t>
      </w:r>
      <w:r w:rsidRPr="00056690">
        <w:rPr>
          <w:rFonts w:ascii="Calibri" w:eastAsia="Arial" w:hAnsi="Calibri" w:cs="Calibri"/>
          <w:color w:val="3C3C3B"/>
          <w:sz w:val="18"/>
          <w:lang w:eastAsia="en-US"/>
        </w:rPr>
        <w:t>individual;</w:t>
      </w:r>
    </w:p>
    <w:p w14:paraId="207BBAB2" w14:textId="77777777" w:rsidR="00191745" w:rsidRPr="00056690" w:rsidRDefault="00191745" w:rsidP="00191745">
      <w:pPr>
        <w:widowControl w:val="0"/>
        <w:numPr>
          <w:ilvl w:val="0"/>
          <w:numId w:val="24"/>
        </w:numPr>
        <w:tabs>
          <w:tab w:val="left" w:pos="466"/>
          <w:tab w:val="left" w:pos="3402"/>
          <w:tab w:val="left" w:pos="5103"/>
          <w:tab w:val="right" w:pos="6237"/>
        </w:tabs>
        <w:autoSpaceDE w:val="0"/>
        <w:autoSpaceDN w:val="0"/>
        <w:spacing w:before="3" w:after="0"/>
        <w:jc w:val="both"/>
        <w:rPr>
          <w:rFonts w:ascii="Calibri" w:eastAsia="Arial" w:hAnsi="Calibri" w:cs="Calibri"/>
          <w:sz w:val="18"/>
          <w:lang w:eastAsia="en-US"/>
        </w:rPr>
      </w:pPr>
      <w:r w:rsidRPr="00056690">
        <w:rPr>
          <w:rFonts w:ascii="Calibri" w:eastAsia="Arial" w:hAnsi="Calibri" w:cs="Calibri"/>
          <w:color w:val="3C3C3B"/>
          <w:sz w:val="18"/>
          <w:lang w:eastAsia="en-US"/>
        </w:rPr>
        <w:t>a</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business</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which</w:t>
      </w:r>
      <w:r w:rsidRPr="00056690">
        <w:rPr>
          <w:rFonts w:ascii="Calibri" w:eastAsia="Arial" w:hAnsi="Calibri" w:cs="Calibri"/>
          <w:color w:val="3C3C3B"/>
          <w:spacing w:val="-10"/>
          <w:sz w:val="18"/>
          <w:lang w:eastAsia="en-US"/>
        </w:rPr>
        <w:t xml:space="preserve"> </w:t>
      </w:r>
      <w:r w:rsidRPr="00056690">
        <w:rPr>
          <w:rFonts w:ascii="Calibri" w:eastAsia="Arial" w:hAnsi="Calibri" w:cs="Calibri"/>
          <w:color w:val="3C3C3B"/>
          <w:sz w:val="18"/>
          <w:lang w:eastAsia="en-US"/>
        </w:rPr>
        <w:t>has</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a</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group</w:t>
      </w:r>
      <w:r w:rsidRPr="00056690">
        <w:rPr>
          <w:rFonts w:ascii="Calibri" w:eastAsia="Arial" w:hAnsi="Calibri" w:cs="Calibri"/>
          <w:color w:val="3C3C3B"/>
          <w:spacing w:val="-10"/>
          <w:sz w:val="18"/>
          <w:lang w:eastAsia="en-US"/>
        </w:rPr>
        <w:t xml:space="preserve"> </w:t>
      </w:r>
      <w:r w:rsidRPr="00056690">
        <w:rPr>
          <w:rFonts w:ascii="Calibri" w:eastAsia="Arial" w:hAnsi="Calibri" w:cs="Calibri"/>
          <w:color w:val="3C3C3B"/>
          <w:sz w:val="18"/>
          <w:lang w:eastAsia="en-US"/>
        </w:rPr>
        <w:t>annual</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turnover</w:t>
      </w:r>
      <w:r w:rsidRPr="00056690">
        <w:rPr>
          <w:rFonts w:ascii="Calibri" w:eastAsia="Arial" w:hAnsi="Calibri" w:cs="Calibri"/>
          <w:color w:val="3C3C3B"/>
          <w:spacing w:val="-10"/>
          <w:sz w:val="18"/>
          <w:lang w:eastAsia="en-US"/>
        </w:rPr>
        <w:t xml:space="preserve"> </w:t>
      </w:r>
      <w:r w:rsidRPr="00056690">
        <w:rPr>
          <w:rFonts w:ascii="Calibri" w:eastAsia="Arial" w:hAnsi="Calibri" w:cs="Calibri"/>
          <w:color w:val="3C3C3B"/>
          <w:sz w:val="18"/>
          <w:lang w:eastAsia="en-US"/>
        </w:rPr>
        <w:t>of</w:t>
      </w:r>
      <w:r w:rsidRPr="00056690">
        <w:rPr>
          <w:rFonts w:ascii="Calibri" w:eastAsia="Arial" w:hAnsi="Calibri" w:cs="Calibri"/>
          <w:color w:val="3C3C3B"/>
          <w:spacing w:val="-10"/>
          <w:sz w:val="18"/>
          <w:lang w:eastAsia="en-US"/>
        </w:rPr>
        <w:t xml:space="preserve"> </w:t>
      </w:r>
      <w:r w:rsidRPr="00056690">
        <w:rPr>
          <w:rFonts w:ascii="Calibri" w:eastAsia="Arial" w:hAnsi="Calibri" w:cs="Calibri"/>
          <w:color w:val="3C3C3B"/>
          <w:sz w:val="18"/>
          <w:lang w:eastAsia="en-US"/>
        </w:rPr>
        <w:t>less</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than</w:t>
      </w:r>
    </w:p>
    <w:p w14:paraId="45B5FAAE" w14:textId="77777777" w:rsidR="00191745" w:rsidRPr="00056690" w:rsidRDefault="00191745" w:rsidP="00191745">
      <w:pPr>
        <w:widowControl w:val="0"/>
        <w:tabs>
          <w:tab w:val="left" w:pos="3402"/>
          <w:tab w:val="left" w:pos="5103"/>
          <w:tab w:val="right" w:pos="6237"/>
        </w:tabs>
        <w:autoSpaceDE w:val="0"/>
        <w:autoSpaceDN w:val="0"/>
        <w:spacing w:before="3" w:after="0"/>
        <w:ind w:left="465"/>
        <w:jc w:val="both"/>
        <w:rPr>
          <w:rFonts w:ascii="Calibri" w:eastAsia="Arial" w:hAnsi="Calibri" w:cs="Calibri"/>
          <w:sz w:val="18"/>
          <w:szCs w:val="18"/>
          <w:lang w:eastAsia="en-US"/>
        </w:rPr>
      </w:pPr>
      <w:r w:rsidRPr="00056690">
        <w:rPr>
          <w:rFonts w:ascii="Calibri" w:eastAsia="Arial" w:hAnsi="Calibri" w:cs="Calibri"/>
          <w:color w:val="3C3C3B"/>
          <w:sz w:val="18"/>
          <w:szCs w:val="18"/>
          <w:lang w:eastAsia="en-US"/>
        </w:rPr>
        <w:t>£6.5m (approx. €8.125m) and either: -</w:t>
      </w:r>
    </w:p>
    <w:p w14:paraId="715ED201" w14:textId="77777777" w:rsidR="00191745" w:rsidRPr="00056690" w:rsidRDefault="00191745" w:rsidP="00191745">
      <w:pPr>
        <w:widowControl w:val="0"/>
        <w:numPr>
          <w:ilvl w:val="1"/>
          <w:numId w:val="24"/>
        </w:numPr>
        <w:tabs>
          <w:tab w:val="left" w:pos="806"/>
          <w:tab w:val="left" w:pos="3402"/>
          <w:tab w:val="left" w:pos="5103"/>
          <w:tab w:val="right" w:pos="6237"/>
        </w:tabs>
        <w:autoSpaceDE w:val="0"/>
        <w:autoSpaceDN w:val="0"/>
        <w:spacing w:before="3" w:after="0"/>
        <w:jc w:val="both"/>
        <w:rPr>
          <w:rFonts w:ascii="Calibri" w:eastAsia="Arial" w:hAnsi="Calibri" w:cs="Calibri"/>
          <w:sz w:val="18"/>
          <w:lang w:eastAsia="en-US"/>
        </w:rPr>
      </w:pPr>
      <w:r w:rsidRPr="00056690">
        <w:rPr>
          <w:rFonts w:ascii="Calibri" w:eastAsia="Arial" w:hAnsi="Calibri" w:cs="Calibri"/>
          <w:color w:val="3C3C3B"/>
          <w:sz w:val="18"/>
          <w:lang w:eastAsia="en-US"/>
        </w:rPr>
        <w:t>fewer than 50 staff</w:t>
      </w:r>
      <w:r w:rsidRPr="00056690">
        <w:rPr>
          <w:rFonts w:ascii="Calibri" w:eastAsia="Arial" w:hAnsi="Calibri" w:cs="Calibri"/>
          <w:color w:val="3C3C3B"/>
          <w:spacing w:val="-10"/>
          <w:sz w:val="18"/>
          <w:lang w:eastAsia="en-US"/>
        </w:rPr>
        <w:t xml:space="preserve"> </w:t>
      </w:r>
      <w:r w:rsidRPr="00056690">
        <w:rPr>
          <w:rFonts w:ascii="Calibri" w:eastAsia="Arial" w:hAnsi="Calibri" w:cs="Calibri"/>
          <w:color w:val="3C3C3B"/>
          <w:sz w:val="18"/>
          <w:lang w:eastAsia="en-US"/>
        </w:rPr>
        <w:t>OR</w:t>
      </w:r>
    </w:p>
    <w:p w14:paraId="5DAB66AC" w14:textId="77777777" w:rsidR="00191745" w:rsidRPr="00056690" w:rsidRDefault="00191745" w:rsidP="00191745">
      <w:pPr>
        <w:widowControl w:val="0"/>
        <w:numPr>
          <w:ilvl w:val="1"/>
          <w:numId w:val="24"/>
        </w:numPr>
        <w:tabs>
          <w:tab w:val="left" w:pos="806"/>
          <w:tab w:val="left" w:pos="3402"/>
          <w:tab w:val="left" w:pos="5103"/>
          <w:tab w:val="right" w:pos="6237"/>
        </w:tabs>
        <w:autoSpaceDE w:val="0"/>
        <w:autoSpaceDN w:val="0"/>
        <w:spacing w:before="3" w:after="0"/>
        <w:ind w:right="147"/>
        <w:jc w:val="both"/>
        <w:rPr>
          <w:rFonts w:ascii="Calibri" w:eastAsia="Arial" w:hAnsi="Calibri" w:cs="Calibri"/>
          <w:sz w:val="18"/>
          <w:lang w:eastAsia="en-US"/>
        </w:rPr>
      </w:pPr>
      <w:r w:rsidRPr="00056690">
        <w:rPr>
          <w:rFonts w:ascii="Calibri" w:eastAsia="Arial" w:hAnsi="Calibri" w:cs="Calibri"/>
          <w:color w:val="3C3C3B"/>
          <w:sz w:val="18"/>
          <w:lang w:eastAsia="en-US"/>
        </w:rPr>
        <w:t>an annual balance sheet total of less than £5m at the time the complainant refers the complaint to the respondent;</w:t>
      </w:r>
    </w:p>
    <w:p w14:paraId="138ECD7F" w14:textId="77777777" w:rsidR="00191745" w:rsidRPr="00056690" w:rsidRDefault="00191745" w:rsidP="00191745">
      <w:pPr>
        <w:widowControl w:val="0"/>
        <w:numPr>
          <w:ilvl w:val="0"/>
          <w:numId w:val="24"/>
        </w:numPr>
        <w:tabs>
          <w:tab w:val="left" w:pos="466"/>
          <w:tab w:val="left" w:pos="3402"/>
          <w:tab w:val="left" w:pos="5103"/>
          <w:tab w:val="right" w:pos="6237"/>
        </w:tabs>
        <w:autoSpaceDE w:val="0"/>
        <w:autoSpaceDN w:val="0"/>
        <w:spacing w:before="3" w:after="0"/>
        <w:ind w:right="148"/>
        <w:jc w:val="both"/>
        <w:rPr>
          <w:rFonts w:ascii="Calibri" w:eastAsia="Arial" w:hAnsi="Calibri" w:cs="Calibri"/>
          <w:sz w:val="18"/>
          <w:lang w:eastAsia="en-US"/>
        </w:rPr>
      </w:pPr>
      <w:r w:rsidRPr="00056690">
        <w:rPr>
          <w:rFonts w:ascii="Calibri" w:eastAsia="Arial" w:hAnsi="Calibri" w:cs="Calibri"/>
          <w:color w:val="3C3C3B"/>
          <w:sz w:val="18"/>
          <w:lang w:eastAsia="en-US"/>
        </w:rPr>
        <w:t xml:space="preserve">a charity which has an annual income of less than £6.5m at the time the complainant refers the complaint to </w:t>
      </w:r>
      <w:r w:rsidRPr="00056690">
        <w:rPr>
          <w:rFonts w:ascii="Calibri" w:eastAsia="Arial" w:hAnsi="Calibri" w:cs="Calibri"/>
          <w:color w:val="3C3C3B"/>
          <w:spacing w:val="-5"/>
          <w:sz w:val="18"/>
          <w:lang w:eastAsia="en-US"/>
        </w:rPr>
        <w:t xml:space="preserve">the </w:t>
      </w:r>
      <w:r w:rsidRPr="00056690">
        <w:rPr>
          <w:rFonts w:ascii="Calibri" w:eastAsia="Arial" w:hAnsi="Calibri" w:cs="Calibri"/>
          <w:color w:val="3C3C3B"/>
          <w:sz w:val="18"/>
          <w:lang w:eastAsia="en-US"/>
        </w:rPr>
        <w:t>respondent;</w:t>
      </w:r>
      <w:r w:rsidRPr="00056690">
        <w:rPr>
          <w:rFonts w:ascii="Calibri" w:eastAsia="Arial" w:hAnsi="Calibri" w:cs="Calibri"/>
          <w:color w:val="3C3C3B"/>
          <w:spacing w:val="-3"/>
          <w:sz w:val="18"/>
          <w:lang w:eastAsia="en-US"/>
        </w:rPr>
        <w:t xml:space="preserve"> </w:t>
      </w:r>
      <w:r w:rsidRPr="00056690">
        <w:rPr>
          <w:rFonts w:ascii="Calibri" w:eastAsia="Arial" w:hAnsi="Calibri" w:cs="Calibri"/>
          <w:color w:val="3C3C3B"/>
          <w:sz w:val="18"/>
          <w:lang w:eastAsia="en-US"/>
        </w:rPr>
        <w:t>or</w:t>
      </w:r>
    </w:p>
    <w:p w14:paraId="686E4206" w14:textId="77777777" w:rsidR="00191745" w:rsidRPr="00056690" w:rsidRDefault="00191745" w:rsidP="00191745">
      <w:pPr>
        <w:widowControl w:val="0"/>
        <w:numPr>
          <w:ilvl w:val="0"/>
          <w:numId w:val="24"/>
        </w:numPr>
        <w:tabs>
          <w:tab w:val="left" w:pos="466"/>
          <w:tab w:val="left" w:pos="3402"/>
          <w:tab w:val="left" w:pos="5103"/>
          <w:tab w:val="right" w:pos="6237"/>
        </w:tabs>
        <w:autoSpaceDE w:val="0"/>
        <w:autoSpaceDN w:val="0"/>
        <w:spacing w:before="3" w:after="0"/>
        <w:jc w:val="both"/>
        <w:rPr>
          <w:rFonts w:ascii="Calibri" w:eastAsia="Arial" w:hAnsi="Calibri" w:cs="Calibri"/>
          <w:sz w:val="18"/>
          <w:lang w:eastAsia="en-US"/>
        </w:rPr>
      </w:pPr>
      <w:r w:rsidRPr="00056690">
        <w:rPr>
          <w:rFonts w:ascii="Calibri" w:eastAsia="Arial" w:hAnsi="Calibri" w:cs="Calibri"/>
          <w:color w:val="3C3C3B"/>
          <w:sz w:val="18"/>
          <w:lang w:eastAsia="en-US"/>
        </w:rPr>
        <w:t>a</w:t>
      </w:r>
      <w:r w:rsidRPr="00056690">
        <w:rPr>
          <w:rFonts w:ascii="Calibri" w:eastAsia="Arial" w:hAnsi="Calibri" w:cs="Calibri"/>
          <w:color w:val="3C3C3B"/>
          <w:spacing w:val="-12"/>
          <w:sz w:val="18"/>
          <w:lang w:eastAsia="en-US"/>
        </w:rPr>
        <w:t xml:space="preserve"> </w:t>
      </w:r>
      <w:r w:rsidRPr="00056690">
        <w:rPr>
          <w:rFonts w:ascii="Calibri" w:eastAsia="Arial" w:hAnsi="Calibri" w:cs="Calibri"/>
          <w:color w:val="3C3C3B"/>
          <w:sz w:val="18"/>
          <w:lang w:eastAsia="en-US"/>
        </w:rPr>
        <w:t>trustee</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of</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a</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trust</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which</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has</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a</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net</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asset</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value</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of</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less</w:t>
      </w:r>
      <w:r w:rsidRPr="00056690">
        <w:rPr>
          <w:rFonts w:ascii="Calibri" w:eastAsia="Arial" w:hAnsi="Calibri" w:cs="Calibri"/>
          <w:color w:val="3C3C3B"/>
          <w:spacing w:val="-11"/>
          <w:sz w:val="18"/>
          <w:lang w:eastAsia="en-US"/>
        </w:rPr>
        <w:t xml:space="preserve"> </w:t>
      </w:r>
      <w:r w:rsidRPr="00056690">
        <w:rPr>
          <w:rFonts w:ascii="Calibri" w:eastAsia="Arial" w:hAnsi="Calibri" w:cs="Calibri"/>
          <w:color w:val="3C3C3B"/>
          <w:sz w:val="18"/>
          <w:lang w:eastAsia="en-US"/>
        </w:rPr>
        <w:t>than</w:t>
      </w:r>
    </w:p>
    <w:p w14:paraId="68E7C58E" w14:textId="77777777" w:rsidR="00191745" w:rsidRPr="00056690" w:rsidRDefault="00191745" w:rsidP="00191745">
      <w:pPr>
        <w:widowControl w:val="0"/>
        <w:tabs>
          <w:tab w:val="left" w:pos="3402"/>
          <w:tab w:val="left" w:pos="5103"/>
          <w:tab w:val="right" w:pos="6237"/>
        </w:tabs>
        <w:autoSpaceDE w:val="0"/>
        <w:autoSpaceDN w:val="0"/>
        <w:spacing w:before="3" w:after="0"/>
        <w:ind w:left="465" w:right="148"/>
        <w:jc w:val="both"/>
        <w:rPr>
          <w:rFonts w:ascii="Calibri" w:eastAsia="Arial" w:hAnsi="Calibri" w:cs="Calibri"/>
          <w:sz w:val="18"/>
          <w:szCs w:val="18"/>
          <w:lang w:eastAsia="en-US"/>
        </w:rPr>
      </w:pPr>
      <w:r w:rsidRPr="00056690">
        <w:rPr>
          <w:rFonts w:ascii="Calibri" w:eastAsia="Arial" w:hAnsi="Calibri" w:cs="Calibri"/>
          <w:color w:val="3C3C3B"/>
          <w:sz w:val="18"/>
          <w:szCs w:val="18"/>
          <w:lang w:eastAsia="en-US"/>
        </w:rPr>
        <w:t>£5m at the time the complainant refers the complaint to the respondent.</w:t>
      </w:r>
    </w:p>
    <w:p w14:paraId="1E92CF93" w14:textId="77777777" w:rsidR="00191745" w:rsidRPr="00056690" w:rsidRDefault="00191745" w:rsidP="00191745">
      <w:pPr>
        <w:pStyle w:val="Default"/>
        <w:tabs>
          <w:tab w:val="left" w:pos="3402"/>
          <w:tab w:val="left" w:pos="5103"/>
          <w:tab w:val="right" w:pos="6237"/>
        </w:tabs>
        <w:ind w:left="284" w:hanging="284"/>
        <w:jc w:val="both"/>
        <w:rPr>
          <w:rFonts w:ascii="Calibri" w:hAnsi="Calibri" w:cs="Calibri"/>
          <w:iCs/>
          <w:noProof/>
          <w:color w:val="000000" w:themeColor="text1"/>
          <w:sz w:val="20"/>
          <w:szCs w:val="20"/>
        </w:rPr>
      </w:pPr>
    </w:p>
    <w:p w14:paraId="0131FEF7" w14:textId="77777777" w:rsidR="00191745" w:rsidRPr="00056690" w:rsidRDefault="00191745" w:rsidP="00191745">
      <w:pPr>
        <w:pStyle w:val="Default"/>
        <w:tabs>
          <w:tab w:val="left" w:pos="3402"/>
          <w:tab w:val="left" w:pos="5103"/>
          <w:tab w:val="right" w:pos="6237"/>
        </w:tabs>
        <w:ind w:left="284" w:hanging="284"/>
        <w:contextualSpacing/>
        <w:jc w:val="both"/>
        <w:rPr>
          <w:rFonts w:ascii="Calibri" w:hAnsi="Calibri" w:cs="Calibri"/>
          <w:b/>
          <w:iCs/>
          <w:noProof/>
          <w:color w:val="000000" w:themeColor="text1"/>
          <w:sz w:val="20"/>
          <w:szCs w:val="20"/>
        </w:rPr>
      </w:pPr>
      <w:r w:rsidRPr="00056690">
        <w:rPr>
          <w:rFonts w:ascii="Calibri" w:hAnsi="Calibri" w:cs="Calibri"/>
          <w:b/>
          <w:iCs/>
          <w:noProof/>
          <w:color w:val="000000" w:themeColor="text1"/>
          <w:sz w:val="20"/>
          <w:szCs w:val="20"/>
        </w:rPr>
        <w:t>Financial Services Register</w:t>
      </w:r>
    </w:p>
    <w:p w14:paraId="760F04EC" w14:textId="77777777" w:rsidR="00191745" w:rsidRPr="00056690" w:rsidRDefault="00191745" w:rsidP="00191745">
      <w:pPr>
        <w:pStyle w:val="Default"/>
        <w:tabs>
          <w:tab w:val="left" w:pos="3402"/>
          <w:tab w:val="left" w:pos="5103"/>
          <w:tab w:val="right" w:pos="6237"/>
        </w:tabs>
        <w:contextualSpacing/>
        <w:jc w:val="both"/>
        <w:rPr>
          <w:rFonts w:ascii="Calibri" w:hAnsi="Calibri" w:cs="Calibri"/>
          <w:iCs/>
          <w:noProof/>
          <w:color w:val="000000" w:themeColor="text1"/>
          <w:sz w:val="20"/>
          <w:szCs w:val="20"/>
        </w:rPr>
      </w:pPr>
      <w:r w:rsidRPr="00056690">
        <w:rPr>
          <w:rFonts w:ascii="Calibri" w:hAnsi="Calibri" w:cs="Calibri"/>
          <w:iCs/>
          <w:noProof/>
          <w:color w:val="000000" w:themeColor="text1"/>
          <w:sz w:val="20"/>
          <w:szCs w:val="20"/>
        </w:rPr>
        <w:t xml:space="preserve">The Financial Services Register can be checked by visiting the Financial Conduct Authority website on </w:t>
      </w:r>
      <w:r w:rsidRPr="001A048A">
        <w:rPr>
          <w:rStyle w:val="SubtleReference"/>
          <w:rFonts w:ascii="Calibri" w:hAnsi="Calibri" w:cs="Calibri"/>
          <w:noProof/>
          <w:color w:val="C00000"/>
          <w:sz w:val="20"/>
          <w:szCs w:val="20"/>
        </w:rPr>
        <w:t>www.fca.org.uk</w:t>
      </w:r>
      <w:r w:rsidRPr="00056690">
        <w:rPr>
          <w:rFonts w:ascii="Calibri" w:hAnsi="Calibri" w:cs="Calibri"/>
          <w:iCs/>
          <w:noProof/>
          <w:color w:val="000000" w:themeColor="text1"/>
          <w:sz w:val="20"/>
          <w:szCs w:val="20"/>
        </w:rPr>
        <w:t xml:space="preserve"> or by calling 0800 111 6768</w:t>
      </w:r>
    </w:p>
    <w:p w14:paraId="393CBE9B" w14:textId="77777777" w:rsidR="00191745" w:rsidRPr="00056690" w:rsidRDefault="00191745" w:rsidP="00191745">
      <w:pPr>
        <w:tabs>
          <w:tab w:val="left" w:pos="3402"/>
          <w:tab w:val="left" w:pos="5103"/>
          <w:tab w:val="right" w:pos="6237"/>
        </w:tabs>
        <w:contextualSpacing/>
        <w:rPr>
          <w:rFonts w:ascii="Calibri" w:hAnsi="Calibri" w:cs="Calibri"/>
          <w:b/>
          <w:noProof/>
          <w:sz w:val="20"/>
          <w:szCs w:val="20"/>
        </w:rPr>
      </w:pPr>
    </w:p>
    <w:p w14:paraId="6A6922D6" w14:textId="77777777" w:rsidR="00191745" w:rsidRPr="00056690" w:rsidRDefault="00191745" w:rsidP="00191745">
      <w:pPr>
        <w:tabs>
          <w:tab w:val="left" w:pos="3402"/>
          <w:tab w:val="left" w:pos="5103"/>
          <w:tab w:val="right" w:pos="6237"/>
        </w:tabs>
        <w:contextualSpacing/>
        <w:rPr>
          <w:rFonts w:ascii="Calibri" w:hAnsi="Calibri" w:cs="Calibri"/>
          <w:b/>
          <w:noProof/>
          <w:sz w:val="20"/>
          <w:szCs w:val="20"/>
        </w:rPr>
      </w:pPr>
      <w:r w:rsidRPr="00056690">
        <w:rPr>
          <w:rFonts w:ascii="Calibri" w:hAnsi="Calibri" w:cs="Calibri"/>
          <w:b/>
          <w:noProof/>
          <w:sz w:val="20"/>
          <w:szCs w:val="20"/>
        </w:rPr>
        <w:t>Financial Services Compensation Scheme (FSCS)</w:t>
      </w:r>
    </w:p>
    <w:p w14:paraId="5E6A6679" w14:textId="77777777" w:rsidR="00191745" w:rsidRPr="00056690" w:rsidRDefault="00191745" w:rsidP="00191745">
      <w:pPr>
        <w:tabs>
          <w:tab w:val="left" w:pos="3402"/>
          <w:tab w:val="left" w:pos="5103"/>
          <w:tab w:val="right" w:pos="6237"/>
        </w:tabs>
        <w:rPr>
          <w:rFonts w:ascii="Calibri" w:hAnsi="Calibri" w:cs="Calibri"/>
          <w:noProof/>
          <w:sz w:val="20"/>
          <w:szCs w:val="20"/>
        </w:rPr>
      </w:pPr>
      <w:r w:rsidRPr="00056690">
        <w:rPr>
          <w:rFonts w:ascii="Calibri" w:hAnsi="Calibri" w:cs="Calibri"/>
          <w:noProof/>
          <w:sz w:val="20"/>
          <w:szCs w:val="20"/>
        </w:rPr>
        <w:t xml:space="preserve">Great Lakes Insurance UK Ltd is covered by the FSCS. This means that </w:t>
      </w:r>
      <w:r w:rsidRPr="00056690">
        <w:rPr>
          <w:rFonts w:ascii="Calibri" w:hAnsi="Calibri" w:cs="Calibri"/>
          <w:b/>
          <w:noProof/>
          <w:sz w:val="20"/>
          <w:szCs w:val="20"/>
        </w:rPr>
        <w:t xml:space="preserve">YOU </w:t>
      </w:r>
      <w:r w:rsidRPr="00056690">
        <w:rPr>
          <w:rFonts w:ascii="Calibri" w:hAnsi="Calibri" w:cs="Calibri"/>
          <w:noProof/>
          <w:sz w:val="20"/>
          <w:szCs w:val="20"/>
        </w:rPr>
        <w:t xml:space="preserve">may be entitled to compensation from the scheme in the unlikely event that Great Lakes Insurance UK Ltd cannot meet its obligations. Further details can be obtained from </w:t>
      </w:r>
    </w:p>
    <w:p w14:paraId="32EA1E07" w14:textId="77777777" w:rsidR="00191745" w:rsidRPr="00056690" w:rsidRDefault="00191745" w:rsidP="00191745">
      <w:pPr>
        <w:tabs>
          <w:tab w:val="left" w:pos="3402"/>
          <w:tab w:val="left" w:pos="5103"/>
          <w:tab w:val="right" w:pos="6237"/>
        </w:tabs>
        <w:contextualSpacing/>
        <w:rPr>
          <w:rFonts w:ascii="Calibri" w:hAnsi="Calibri" w:cs="Calibri"/>
          <w:noProof/>
          <w:sz w:val="20"/>
          <w:szCs w:val="20"/>
        </w:rPr>
      </w:pPr>
      <w:r w:rsidRPr="00056690">
        <w:rPr>
          <w:rFonts w:ascii="Calibri" w:hAnsi="Calibri" w:cs="Calibri"/>
          <w:noProof/>
          <w:sz w:val="20"/>
          <w:szCs w:val="20"/>
        </w:rPr>
        <w:t>FSCS</w:t>
      </w:r>
    </w:p>
    <w:p w14:paraId="5A8EC5DD" w14:textId="77777777" w:rsidR="00191745" w:rsidRPr="00056690" w:rsidRDefault="00191745" w:rsidP="00191745">
      <w:pPr>
        <w:tabs>
          <w:tab w:val="left" w:pos="3402"/>
          <w:tab w:val="left" w:pos="5103"/>
          <w:tab w:val="right" w:pos="6237"/>
        </w:tabs>
        <w:contextualSpacing/>
        <w:rPr>
          <w:rFonts w:ascii="Calibri" w:hAnsi="Calibri" w:cs="Calibri"/>
          <w:noProof/>
          <w:sz w:val="20"/>
          <w:szCs w:val="20"/>
        </w:rPr>
      </w:pPr>
      <w:r w:rsidRPr="00056690">
        <w:rPr>
          <w:rFonts w:ascii="Calibri" w:hAnsi="Calibri" w:cs="Calibri"/>
          <w:noProof/>
          <w:sz w:val="20"/>
          <w:szCs w:val="20"/>
        </w:rPr>
        <w:t>PO Box 300</w:t>
      </w:r>
    </w:p>
    <w:p w14:paraId="32498887" w14:textId="77777777" w:rsidR="00191745" w:rsidRPr="00056690" w:rsidRDefault="00191745" w:rsidP="00191745">
      <w:pPr>
        <w:tabs>
          <w:tab w:val="left" w:pos="3402"/>
          <w:tab w:val="left" w:pos="5103"/>
          <w:tab w:val="right" w:pos="6237"/>
        </w:tabs>
        <w:contextualSpacing/>
        <w:rPr>
          <w:rFonts w:ascii="Calibri" w:hAnsi="Calibri" w:cs="Calibri"/>
          <w:noProof/>
          <w:sz w:val="20"/>
          <w:szCs w:val="20"/>
        </w:rPr>
      </w:pPr>
      <w:r w:rsidRPr="00056690">
        <w:rPr>
          <w:rFonts w:ascii="Calibri" w:hAnsi="Calibri" w:cs="Calibri"/>
          <w:noProof/>
          <w:sz w:val="20"/>
          <w:szCs w:val="20"/>
        </w:rPr>
        <w:t>Mitcheldean</w:t>
      </w:r>
    </w:p>
    <w:p w14:paraId="4A076355" w14:textId="77777777" w:rsidR="00191745" w:rsidRPr="00056690" w:rsidRDefault="00191745" w:rsidP="00191745">
      <w:pPr>
        <w:tabs>
          <w:tab w:val="left" w:pos="3402"/>
          <w:tab w:val="left" w:pos="5103"/>
          <w:tab w:val="right" w:pos="6237"/>
        </w:tabs>
        <w:contextualSpacing/>
        <w:rPr>
          <w:rFonts w:ascii="Calibri" w:hAnsi="Calibri" w:cs="Calibri"/>
          <w:noProof/>
          <w:sz w:val="20"/>
          <w:szCs w:val="20"/>
        </w:rPr>
      </w:pPr>
      <w:r w:rsidRPr="00056690">
        <w:rPr>
          <w:rFonts w:ascii="Calibri" w:hAnsi="Calibri" w:cs="Calibri"/>
          <w:noProof/>
          <w:sz w:val="20"/>
          <w:szCs w:val="20"/>
        </w:rPr>
        <w:t>Gloucestershire GL17 1DY</w:t>
      </w:r>
    </w:p>
    <w:p w14:paraId="187A87E0" w14:textId="77777777" w:rsidR="00191745" w:rsidRPr="00056690" w:rsidRDefault="00191745" w:rsidP="00191745">
      <w:pPr>
        <w:tabs>
          <w:tab w:val="left" w:pos="3402"/>
          <w:tab w:val="left" w:pos="5103"/>
          <w:tab w:val="right" w:pos="6237"/>
        </w:tabs>
        <w:contextualSpacing/>
        <w:rPr>
          <w:rFonts w:ascii="Calibri" w:hAnsi="Calibri" w:cs="Calibri"/>
          <w:noProof/>
          <w:sz w:val="20"/>
          <w:szCs w:val="20"/>
        </w:rPr>
      </w:pPr>
      <w:r w:rsidRPr="00056690">
        <w:rPr>
          <w:rFonts w:ascii="Calibri" w:hAnsi="Calibri" w:cs="Calibri"/>
          <w:noProof/>
          <w:sz w:val="20"/>
          <w:szCs w:val="20"/>
        </w:rPr>
        <w:t>Telephone</w:t>
      </w:r>
      <w:r w:rsidRPr="00056690">
        <w:rPr>
          <w:rFonts w:ascii="Calibri" w:hAnsi="Calibri" w:cs="Calibri"/>
          <w:noProof/>
          <w:sz w:val="20"/>
          <w:szCs w:val="20"/>
        </w:rPr>
        <w:tab/>
        <w:t>:</w:t>
      </w:r>
      <w:r w:rsidRPr="00056690">
        <w:rPr>
          <w:rFonts w:ascii="Calibri" w:hAnsi="Calibri" w:cs="Calibri"/>
          <w:noProof/>
          <w:sz w:val="20"/>
          <w:szCs w:val="20"/>
        </w:rPr>
        <w:tab/>
        <w:t>0800 678 1100</w:t>
      </w:r>
    </w:p>
    <w:p w14:paraId="2FBB679B" w14:textId="77777777" w:rsidR="00191745" w:rsidRDefault="00191745" w:rsidP="00191745">
      <w:pPr>
        <w:tabs>
          <w:tab w:val="left" w:pos="3402"/>
          <w:tab w:val="left" w:pos="5103"/>
          <w:tab w:val="right" w:pos="6237"/>
        </w:tabs>
        <w:contextualSpacing/>
        <w:rPr>
          <w:rFonts w:ascii="Calibri" w:eastAsia="Arial" w:hAnsi="Calibri" w:cs="Calibri"/>
          <w:color w:val="3C3C3B"/>
          <w:sz w:val="20"/>
          <w:szCs w:val="20"/>
          <w:lang w:eastAsia="en-US"/>
        </w:rPr>
      </w:pPr>
      <w:r w:rsidRPr="00056690">
        <w:rPr>
          <w:rFonts w:ascii="Calibri" w:hAnsi="Calibri" w:cs="Calibri"/>
          <w:noProof/>
          <w:sz w:val="20"/>
          <w:szCs w:val="20"/>
        </w:rPr>
        <w:t>Website</w:t>
      </w:r>
      <w:r w:rsidRPr="00056690">
        <w:rPr>
          <w:rFonts w:ascii="Calibri" w:hAnsi="Calibri" w:cs="Calibri"/>
          <w:noProof/>
          <w:sz w:val="20"/>
          <w:szCs w:val="20"/>
        </w:rPr>
        <w:tab/>
      </w:r>
      <w:r w:rsidRPr="00056690">
        <w:rPr>
          <w:rFonts w:ascii="Calibri" w:hAnsi="Calibri" w:cs="Calibri"/>
          <w:noProof/>
          <w:sz w:val="20"/>
          <w:szCs w:val="20"/>
        </w:rPr>
        <w:tab/>
        <w:t>:</w:t>
      </w:r>
      <w:r w:rsidRPr="00056690">
        <w:rPr>
          <w:rFonts w:ascii="Calibri" w:hAnsi="Calibri" w:cs="Calibri"/>
          <w:noProof/>
          <w:sz w:val="20"/>
          <w:szCs w:val="20"/>
        </w:rPr>
        <w:tab/>
      </w:r>
      <w:r w:rsidRPr="00056690">
        <w:rPr>
          <w:rFonts w:ascii="Calibri" w:hAnsi="Calibri" w:cs="Calibri"/>
          <w:noProof/>
          <w:color w:val="C00000"/>
          <w:sz w:val="20"/>
          <w:szCs w:val="20"/>
        </w:rPr>
        <w:t>www.fscs.org.uk/contact-us</w:t>
      </w:r>
      <w:bookmarkEnd w:id="0"/>
    </w:p>
    <w:p w14:paraId="438266DF" w14:textId="77777777" w:rsidR="00191745" w:rsidRDefault="00191745" w:rsidP="00191745">
      <w:pPr>
        <w:tabs>
          <w:tab w:val="left" w:pos="3402"/>
          <w:tab w:val="left" w:pos="5103"/>
          <w:tab w:val="right" w:pos="6237"/>
        </w:tabs>
        <w:contextualSpacing/>
        <w:rPr>
          <w:rFonts w:ascii="Calibri" w:hAnsi="Calibri" w:cs="Calibri"/>
          <w:noProof/>
          <w:color w:val="C00000"/>
          <w:sz w:val="20"/>
          <w:szCs w:val="20"/>
        </w:rPr>
      </w:pPr>
    </w:p>
    <w:p w14:paraId="7CB15060" w14:textId="77777777" w:rsidR="00191745" w:rsidRDefault="00191745" w:rsidP="00191745">
      <w:pPr>
        <w:tabs>
          <w:tab w:val="left" w:pos="3402"/>
          <w:tab w:val="left" w:pos="5103"/>
          <w:tab w:val="right" w:pos="6237"/>
        </w:tabs>
        <w:rPr>
          <w:rFonts w:ascii="Calibri" w:hAnsi="Calibri" w:cs="Calibri"/>
          <w:noProof/>
          <w:color w:val="C00000"/>
          <w:sz w:val="20"/>
          <w:szCs w:val="20"/>
        </w:rPr>
      </w:pPr>
      <w:r>
        <w:rPr>
          <w:rFonts w:ascii="Calibri" w:hAnsi="Calibri" w:cs="Calibri"/>
          <w:noProof/>
          <w:color w:val="C00000"/>
          <w:sz w:val="20"/>
          <w:szCs w:val="20"/>
        </w:rPr>
        <w:br w:type="page"/>
      </w:r>
    </w:p>
    <w:p w14:paraId="39656B23" w14:textId="77777777" w:rsidR="00191745" w:rsidRPr="00727AB5" w:rsidRDefault="00191745" w:rsidP="00191745">
      <w:pPr>
        <w:pStyle w:val="Style1"/>
        <w:tabs>
          <w:tab w:val="left" w:pos="3402"/>
          <w:tab w:val="left" w:pos="5103"/>
          <w:tab w:val="right" w:pos="6237"/>
        </w:tabs>
        <w:rPr>
          <w:noProof/>
          <w:color w:val="215E99" w:themeColor="text2" w:themeTint="BF"/>
        </w:rPr>
      </w:pPr>
      <w:r>
        <w:rPr>
          <w:noProof/>
          <w:color w:val="215E99" w:themeColor="text2" w:themeTint="BF"/>
        </w:rPr>
        <w:lastRenderedPageBreak/>
        <w:t>AUTHORISATION AND REGULATION</w:t>
      </w:r>
    </w:p>
    <w:p w14:paraId="02CBE5BA" w14:textId="77777777" w:rsidR="00191745" w:rsidRPr="00727AB5" w:rsidRDefault="00191745" w:rsidP="00191745">
      <w:pPr>
        <w:pStyle w:val="Default"/>
        <w:tabs>
          <w:tab w:val="left" w:pos="3402"/>
          <w:tab w:val="left" w:pos="5103"/>
          <w:tab w:val="right" w:pos="6237"/>
        </w:tabs>
        <w:rPr>
          <w:rFonts w:ascii="Calibri" w:hAnsi="Calibri" w:cs="Calibri"/>
          <w:b/>
          <w:bCs/>
          <w:sz w:val="20"/>
          <w:szCs w:val="20"/>
        </w:rPr>
      </w:pPr>
      <w:r w:rsidRPr="00727AB5">
        <w:rPr>
          <w:rFonts w:ascii="Calibri" w:hAnsi="Calibri" w:cs="Calibri"/>
          <w:b/>
          <w:bCs/>
          <w:sz w:val="20"/>
          <w:szCs w:val="20"/>
        </w:rPr>
        <w:t>Great Lakes Insurance UK Limited</w:t>
      </w:r>
    </w:p>
    <w:p w14:paraId="6338B309"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sz w:val="20"/>
          <w:szCs w:val="20"/>
        </w:rPr>
        <w:t xml:space="preserve">Great Lakes Insurance UK Limited is a company incorporated in England and Wales with company number 13436330 and registered office address is 1 Fen Court, London, United Kingdom, EC3M 5BN. Great Lakes Insurance UK Limited is authorised by the Prudential Regulation Authority and regulated by the Financial Conduct Authority and the Prudential Regulation Authority. Firm Reference Number 955859. </w:t>
      </w:r>
      <w:r w:rsidRPr="00727AB5">
        <w:rPr>
          <w:rFonts w:ascii="Calibri" w:hAnsi="Calibri" w:cs="Calibri"/>
          <w:b/>
          <w:sz w:val="20"/>
          <w:szCs w:val="20"/>
        </w:rPr>
        <w:t>YOU</w:t>
      </w:r>
      <w:r w:rsidRPr="00727AB5">
        <w:rPr>
          <w:rFonts w:ascii="Calibri" w:hAnsi="Calibri" w:cs="Calibri"/>
          <w:sz w:val="20"/>
          <w:szCs w:val="20"/>
        </w:rPr>
        <w:t xml:space="preserve"> can check this on the Financial Services Register by visiting</w:t>
      </w:r>
      <w:r w:rsidRPr="00727AB5">
        <w:rPr>
          <w:rFonts w:ascii="Calibri" w:hAnsi="Calibri" w:cs="Calibri"/>
          <w:color w:val="E97132" w:themeColor="accent2"/>
          <w:sz w:val="20"/>
          <w:szCs w:val="20"/>
        </w:rPr>
        <w:t xml:space="preserve"> </w:t>
      </w:r>
      <w:r w:rsidRPr="00A91239">
        <w:rPr>
          <w:rFonts w:ascii="Calibri" w:hAnsi="Calibri" w:cs="Calibri"/>
          <w:color w:val="C00000"/>
          <w:sz w:val="20"/>
          <w:szCs w:val="20"/>
        </w:rPr>
        <w:t>https://register.fca.org.uk/s/</w:t>
      </w:r>
      <w:r w:rsidRPr="00727AB5">
        <w:rPr>
          <w:rFonts w:ascii="Calibri" w:hAnsi="Calibri" w:cs="Calibri"/>
          <w:sz w:val="20"/>
          <w:szCs w:val="20"/>
        </w:rPr>
        <w:t xml:space="preserve">.  </w:t>
      </w:r>
    </w:p>
    <w:p w14:paraId="11394F65" w14:textId="77777777" w:rsidR="00191745" w:rsidRPr="00727AB5" w:rsidRDefault="00191745" w:rsidP="00191745">
      <w:pPr>
        <w:pStyle w:val="Default"/>
        <w:tabs>
          <w:tab w:val="left" w:pos="3402"/>
          <w:tab w:val="left" w:pos="5103"/>
          <w:tab w:val="right" w:pos="6237"/>
        </w:tabs>
        <w:rPr>
          <w:rFonts w:ascii="Calibri" w:hAnsi="Calibri" w:cs="Calibri"/>
          <w:b/>
          <w:bCs/>
          <w:sz w:val="20"/>
          <w:szCs w:val="20"/>
        </w:rPr>
      </w:pPr>
    </w:p>
    <w:p w14:paraId="5EA7881E" w14:textId="77777777" w:rsidR="00191745" w:rsidRPr="00727AB5" w:rsidRDefault="00191745" w:rsidP="00191745">
      <w:pPr>
        <w:pStyle w:val="Default"/>
        <w:tabs>
          <w:tab w:val="left" w:pos="3402"/>
          <w:tab w:val="left" w:pos="5103"/>
          <w:tab w:val="right" w:pos="6237"/>
        </w:tabs>
        <w:rPr>
          <w:rFonts w:ascii="Calibri" w:hAnsi="Calibri" w:cs="Calibri"/>
          <w:b/>
          <w:bCs/>
          <w:sz w:val="20"/>
          <w:szCs w:val="20"/>
        </w:rPr>
      </w:pPr>
      <w:r w:rsidRPr="00727AB5">
        <w:rPr>
          <w:rFonts w:ascii="Calibri" w:hAnsi="Calibri" w:cs="Calibri"/>
          <w:b/>
          <w:bCs/>
          <w:sz w:val="20"/>
          <w:szCs w:val="20"/>
        </w:rPr>
        <w:t>ERGO UK Specialty Limited</w:t>
      </w:r>
    </w:p>
    <w:p w14:paraId="5C1DCA1A" w14:textId="77777777" w:rsidR="00191745" w:rsidRPr="00A91239" w:rsidRDefault="00191745" w:rsidP="00191745">
      <w:pPr>
        <w:pStyle w:val="Default"/>
        <w:tabs>
          <w:tab w:val="left" w:pos="3402"/>
          <w:tab w:val="left" w:pos="5103"/>
          <w:tab w:val="right" w:pos="6237"/>
        </w:tabs>
        <w:rPr>
          <w:rFonts w:ascii="Calibri" w:hAnsi="Calibri" w:cs="Calibri"/>
          <w:color w:val="C00000"/>
          <w:sz w:val="20"/>
          <w:szCs w:val="20"/>
        </w:rPr>
      </w:pPr>
      <w:r w:rsidRPr="00727AB5">
        <w:rPr>
          <w:rFonts w:ascii="Calibri" w:hAnsi="Calibri" w:cs="Calibri"/>
          <w:sz w:val="20"/>
          <w:szCs w:val="20"/>
        </w:rPr>
        <w:t xml:space="preserve">ERGO UK Specialty Limited is a company incorporated in England and Wales with company number 04516776 and registered office address is 1 Fen Court, London, EC3M 5BN, United Kingdom, EC3M 5BN.  ERGO UK Specialty Limited is authorised and regulated by the Financial Conduct Authority.  Firm Reference Number 435184. </w:t>
      </w:r>
      <w:r w:rsidRPr="00727AB5">
        <w:rPr>
          <w:rFonts w:ascii="Calibri" w:hAnsi="Calibri" w:cs="Calibri"/>
          <w:b/>
          <w:sz w:val="20"/>
          <w:szCs w:val="20"/>
        </w:rPr>
        <w:t>YOU</w:t>
      </w:r>
      <w:r w:rsidRPr="00727AB5">
        <w:rPr>
          <w:rFonts w:ascii="Calibri" w:hAnsi="Calibri" w:cs="Calibri"/>
          <w:sz w:val="20"/>
          <w:szCs w:val="20"/>
        </w:rPr>
        <w:t xml:space="preserve"> can check this on the Financial Services Register by visiting </w:t>
      </w:r>
      <w:r w:rsidRPr="001F2541">
        <w:rPr>
          <w:rFonts w:ascii="Calibri" w:hAnsi="Calibri" w:cs="Calibri"/>
          <w:color w:val="C00000"/>
          <w:sz w:val="20"/>
          <w:szCs w:val="20"/>
        </w:rPr>
        <w:t xml:space="preserve"> </w:t>
      </w:r>
      <w:r w:rsidRPr="00A91239">
        <w:rPr>
          <w:rFonts w:ascii="Calibri" w:hAnsi="Calibri" w:cs="Calibri"/>
          <w:color w:val="C00000"/>
          <w:sz w:val="20"/>
          <w:szCs w:val="20"/>
        </w:rPr>
        <w:t>https://register.fca.org.uk/s/</w:t>
      </w:r>
    </w:p>
    <w:p w14:paraId="7DDF342A" w14:textId="77777777" w:rsidR="00191745" w:rsidRPr="00727AB5" w:rsidRDefault="00191745" w:rsidP="00191745">
      <w:pPr>
        <w:widowControl w:val="0"/>
        <w:tabs>
          <w:tab w:val="left" w:pos="3402"/>
          <w:tab w:val="left" w:pos="5103"/>
          <w:tab w:val="right" w:pos="6237"/>
        </w:tabs>
        <w:autoSpaceDE w:val="0"/>
        <w:autoSpaceDN w:val="0"/>
        <w:spacing w:before="47" w:after="0"/>
        <w:ind w:right="149"/>
        <w:jc w:val="both"/>
        <w:rPr>
          <w:rFonts w:ascii="Calibri" w:eastAsia="Arial" w:hAnsi="Calibri" w:cs="Calibri"/>
          <w:sz w:val="20"/>
          <w:szCs w:val="20"/>
          <w:lang w:eastAsia="en-US"/>
        </w:rPr>
      </w:pPr>
    </w:p>
    <w:p w14:paraId="76E11E99" w14:textId="77777777" w:rsidR="00191745" w:rsidRDefault="00191745" w:rsidP="00191745">
      <w:pPr>
        <w:tabs>
          <w:tab w:val="left" w:pos="3402"/>
          <w:tab w:val="left" w:pos="5103"/>
          <w:tab w:val="right" w:pos="6237"/>
        </w:tabs>
        <w:rPr>
          <w:rFonts w:ascii="Calibri" w:eastAsia="Arial" w:hAnsi="Calibri" w:cs="Calibri"/>
          <w:sz w:val="22"/>
          <w:szCs w:val="22"/>
          <w:lang w:eastAsia="en-US"/>
        </w:rPr>
      </w:pPr>
      <w:r>
        <w:rPr>
          <w:rFonts w:ascii="Calibri" w:eastAsia="Arial" w:hAnsi="Calibri" w:cs="Calibri"/>
          <w:sz w:val="22"/>
          <w:szCs w:val="22"/>
          <w:lang w:eastAsia="en-US"/>
        </w:rPr>
        <w:br w:type="page"/>
      </w:r>
    </w:p>
    <w:p w14:paraId="355FD0CA" w14:textId="77777777" w:rsidR="00191745" w:rsidRPr="00727AB5" w:rsidRDefault="00191745" w:rsidP="00191745">
      <w:pPr>
        <w:pStyle w:val="Style1"/>
        <w:tabs>
          <w:tab w:val="left" w:pos="3402"/>
          <w:tab w:val="left" w:pos="5103"/>
          <w:tab w:val="right" w:pos="6237"/>
        </w:tabs>
        <w:rPr>
          <w:color w:val="215E99" w:themeColor="text2" w:themeTint="BF"/>
          <w:lang w:eastAsia="en-US"/>
        </w:rPr>
      </w:pPr>
      <w:r w:rsidRPr="00727AB5">
        <w:rPr>
          <w:color w:val="215E99" w:themeColor="text2" w:themeTint="BF"/>
          <w:lang w:eastAsia="en-US"/>
        </w:rPr>
        <w:lastRenderedPageBreak/>
        <w:t>PRIVACY NOTICES</w:t>
      </w:r>
    </w:p>
    <w:p w14:paraId="37D99CF1" w14:textId="77777777" w:rsidR="00191745" w:rsidRPr="00727AB5" w:rsidRDefault="00191745" w:rsidP="00191745">
      <w:pPr>
        <w:pStyle w:val="Default"/>
        <w:tabs>
          <w:tab w:val="left" w:pos="3402"/>
          <w:tab w:val="left" w:pos="5103"/>
          <w:tab w:val="right" w:pos="6237"/>
        </w:tabs>
        <w:rPr>
          <w:rFonts w:ascii="Calibri" w:hAnsi="Calibri" w:cs="Calibri"/>
          <w:b/>
          <w:bCs/>
          <w:color w:val="156082" w:themeColor="accent1"/>
          <w:sz w:val="20"/>
          <w:szCs w:val="20"/>
          <w:lang w:val="en-US"/>
        </w:rPr>
      </w:pPr>
      <w:r w:rsidRPr="00727AB5">
        <w:rPr>
          <w:rFonts w:ascii="Calibri" w:hAnsi="Calibri" w:cs="Calibri"/>
          <w:b/>
          <w:bCs/>
          <w:color w:val="156082" w:themeColor="accent1"/>
          <w:sz w:val="20"/>
          <w:szCs w:val="20"/>
          <w:lang w:val="en-US"/>
        </w:rPr>
        <w:t>JRP Insurance Management Ltd - Privacy Notice</w:t>
      </w:r>
    </w:p>
    <w:p w14:paraId="32668EEF" w14:textId="77777777" w:rsidR="00191745" w:rsidRPr="00727AB5" w:rsidRDefault="00191745" w:rsidP="00191745">
      <w:pPr>
        <w:pStyle w:val="Default"/>
        <w:tabs>
          <w:tab w:val="left" w:pos="3402"/>
          <w:tab w:val="left" w:pos="5103"/>
          <w:tab w:val="right" w:pos="6237"/>
        </w:tabs>
        <w:rPr>
          <w:rFonts w:ascii="Calibri" w:hAnsi="Calibri" w:cs="Calibri"/>
          <w:b/>
          <w:bCs/>
          <w:sz w:val="20"/>
          <w:szCs w:val="20"/>
          <w:lang w:val="en-US"/>
        </w:rPr>
      </w:pPr>
    </w:p>
    <w:p w14:paraId="2386484F" w14:textId="77777777" w:rsidR="00191745" w:rsidRPr="00727AB5" w:rsidRDefault="00191745" w:rsidP="00191745">
      <w:pPr>
        <w:pStyle w:val="Default"/>
        <w:tabs>
          <w:tab w:val="left" w:pos="3402"/>
          <w:tab w:val="left" w:pos="5103"/>
          <w:tab w:val="right" w:pos="6237"/>
        </w:tabs>
        <w:rPr>
          <w:rFonts w:ascii="Calibri" w:hAnsi="Calibri" w:cs="Calibri"/>
          <w:sz w:val="20"/>
          <w:szCs w:val="20"/>
          <w:lang w:val="en-US"/>
        </w:rPr>
      </w:pPr>
      <w:r w:rsidRPr="00727AB5">
        <w:rPr>
          <w:rFonts w:ascii="Calibri" w:hAnsi="Calibri" w:cs="Calibri"/>
          <w:sz w:val="20"/>
          <w:szCs w:val="20"/>
          <w:lang w:val="en-US"/>
        </w:rPr>
        <w:t>JRP Insurance Management Ltd t/as JRP Underwriting processes certain information in connection with this policy. Information that JRP Insurance Management Ltd t/as JRP Underwriting processes may be defined as personal and/ or sensitive personal information.</w:t>
      </w:r>
    </w:p>
    <w:p w14:paraId="7190BE3C" w14:textId="77777777" w:rsidR="00191745" w:rsidRPr="00727AB5" w:rsidRDefault="00191745" w:rsidP="00191745">
      <w:pPr>
        <w:pStyle w:val="Default"/>
        <w:tabs>
          <w:tab w:val="left" w:pos="3402"/>
          <w:tab w:val="left" w:pos="5103"/>
          <w:tab w:val="right" w:pos="6237"/>
        </w:tabs>
        <w:rPr>
          <w:rFonts w:ascii="Calibri" w:hAnsi="Calibri" w:cs="Calibri"/>
          <w:sz w:val="20"/>
          <w:szCs w:val="20"/>
          <w:lang w:val="en-US"/>
        </w:rPr>
      </w:pPr>
    </w:p>
    <w:p w14:paraId="58DF0532" w14:textId="77777777" w:rsidR="00191745" w:rsidRPr="001F2541" w:rsidRDefault="00191745" w:rsidP="00191745">
      <w:pPr>
        <w:pStyle w:val="Default"/>
        <w:tabs>
          <w:tab w:val="left" w:pos="3402"/>
          <w:tab w:val="left" w:pos="5103"/>
          <w:tab w:val="right" w:pos="6237"/>
        </w:tabs>
        <w:rPr>
          <w:rFonts w:ascii="Calibri" w:hAnsi="Calibri" w:cs="Calibri"/>
          <w:color w:val="C00000"/>
          <w:sz w:val="20"/>
          <w:szCs w:val="20"/>
          <w:lang w:val="en-US"/>
        </w:rPr>
      </w:pPr>
      <w:r w:rsidRPr="00727AB5">
        <w:rPr>
          <w:rFonts w:ascii="Calibri" w:hAnsi="Calibri" w:cs="Calibri"/>
          <w:sz w:val="20"/>
          <w:szCs w:val="20"/>
          <w:lang w:val="en-US"/>
        </w:rPr>
        <w:t>For more detailed information, please see JRP Insurance Management Ltd t/as JRP Underwriting’s full privacy notice set out at</w:t>
      </w:r>
      <w:r>
        <w:rPr>
          <w:rFonts w:ascii="Calibri" w:hAnsi="Calibri" w:cs="Calibri"/>
          <w:sz w:val="20"/>
          <w:szCs w:val="20"/>
          <w:lang w:val="en-US"/>
        </w:rPr>
        <w:t xml:space="preserve"> </w:t>
      </w:r>
      <w:r w:rsidRPr="001F2541">
        <w:rPr>
          <w:rFonts w:ascii="Calibri" w:hAnsi="Calibri" w:cs="Calibri"/>
          <w:color w:val="C00000"/>
          <w:sz w:val="20"/>
          <w:szCs w:val="20"/>
          <w:lang w:val="en-US"/>
        </w:rPr>
        <w:t>www.jrpunderwriting.co.uk/privacy-notice</w:t>
      </w:r>
    </w:p>
    <w:p w14:paraId="7ED743AD" w14:textId="77777777" w:rsidR="00191745" w:rsidRPr="00727AB5" w:rsidRDefault="00191745" w:rsidP="00191745">
      <w:pPr>
        <w:pStyle w:val="Default"/>
        <w:tabs>
          <w:tab w:val="left" w:pos="3402"/>
          <w:tab w:val="left" w:pos="5103"/>
          <w:tab w:val="right" w:pos="6237"/>
        </w:tabs>
        <w:rPr>
          <w:rFonts w:ascii="Calibri" w:hAnsi="Calibri" w:cs="Calibri"/>
          <w:sz w:val="20"/>
          <w:szCs w:val="20"/>
          <w:lang w:val="en-US"/>
        </w:rPr>
      </w:pPr>
    </w:p>
    <w:p w14:paraId="234C2EFF" w14:textId="77777777" w:rsidR="00191745" w:rsidRPr="00727AB5" w:rsidRDefault="00191745" w:rsidP="00191745">
      <w:pPr>
        <w:pStyle w:val="Default"/>
        <w:tabs>
          <w:tab w:val="left" w:pos="3402"/>
          <w:tab w:val="left" w:pos="5103"/>
          <w:tab w:val="right" w:pos="6237"/>
        </w:tabs>
        <w:rPr>
          <w:rFonts w:ascii="Calibri" w:hAnsi="Calibri" w:cs="Calibri"/>
          <w:sz w:val="20"/>
          <w:szCs w:val="20"/>
          <w:lang w:val="en-US"/>
        </w:rPr>
      </w:pPr>
    </w:p>
    <w:p w14:paraId="3CB3BCE3" w14:textId="77777777" w:rsidR="00191745" w:rsidRDefault="00191745" w:rsidP="00191745">
      <w:pPr>
        <w:pStyle w:val="Default"/>
        <w:tabs>
          <w:tab w:val="left" w:pos="3402"/>
          <w:tab w:val="left" w:pos="5103"/>
          <w:tab w:val="right" w:pos="6237"/>
        </w:tabs>
        <w:rPr>
          <w:rFonts w:ascii="Calibri" w:hAnsi="Calibri" w:cs="Calibri"/>
          <w:b/>
          <w:bCs/>
          <w:color w:val="156082" w:themeColor="accent1"/>
          <w:sz w:val="20"/>
          <w:szCs w:val="20"/>
          <w:lang w:val="en-US"/>
        </w:rPr>
      </w:pPr>
      <w:r w:rsidRPr="00727AB5">
        <w:rPr>
          <w:rFonts w:ascii="Calibri" w:hAnsi="Calibri" w:cs="Calibri"/>
          <w:b/>
          <w:bCs/>
          <w:color w:val="156082" w:themeColor="accent1"/>
          <w:sz w:val="20"/>
          <w:szCs w:val="20"/>
          <w:lang w:val="en-US"/>
        </w:rPr>
        <w:t>Great Lakes Insurance UK Limited &amp; ERGO UK Specialty Limited – Privacy Notice</w:t>
      </w:r>
    </w:p>
    <w:p w14:paraId="5662188B" w14:textId="77777777" w:rsidR="00191745" w:rsidRPr="00727AB5" w:rsidRDefault="00191745" w:rsidP="00191745">
      <w:pPr>
        <w:pStyle w:val="Default"/>
        <w:tabs>
          <w:tab w:val="left" w:pos="3402"/>
          <w:tab w:val="left" w:pos="5103"/>
          <w:tab w:val="right" w:pos="6237"/>
        </w:tabs>
        <w:rPr>
          <w:rFonts w:ascii="Calibri" w:hAnsi="Calibri" w:cs="Calibri"/>
          <w:b/>
          <w:bCs/>
          <w:color w:val="156082" w:themeColor="accent1"/>
          <w:sz w:val="20"/>
          <w:szCs w:val="20"/>
          <w:lang w:val="en-US"/>
        </w:rPr>
      </w:pPr>
      <w:r w:rsidRPr="00727AB5">
        <w:rPr>
          <w:rFonts w:ascii="Calibri" w:hAnsi="Calibri" w:cs="Calibri"/>
          <w:b/>
          <w:bCs/>
          <w:color w:val="156082" w:themeColor="accent1"/>
          <w:sz w:val="20"/>
          <w:szCs w:val="20"/>
          <w:lang w:val="en-US"/>
        </w:rPr>
        <w:t xml:space="preserve"> </w:t>
      </w:r>
    </w:p>
    <w:p w14:paraId="0C5482A9" w14:textId="77777777" w:rsidR="00191745" w:rsidRPr="00727AB5" w:rsidRDefault="00191745" w:rsidP="00191745">
      <w:pPr>
        <w:pStyle w:val="Default"/>
        <w:tabs>
          <w:tab w:val="left" w:pos="3402"/>
          <w:tab w:val="left" w:pos="5103"/>
          <w:tab w:val="right" w:pos="6237"/>
        </w:tabs>
        <w:rPr>
          <w:rFonts w:ascii="Calibri" w:hAnsi="Calibri" w:cs="Calibri"/>
          <w:b/>
          <w:bCs/>
          <w:color w:val="156082" w:themeColor="accent1"/>
          <w:sz w:val="20"/>
          <w:szCs w:val="20"/>
          <w:lang w:val="en-US"/>
        </w:rPr>
      </w:pPr>
      <w:r w:rsidRPr="00727AB5">
        <w:rPr>
          <w:rFonts w:ascii="Calibri" w:hAnsi="Calibri" w:cs="Calibri"/>
          <w:b/>
          <w:bCs/>
          <w:color w:val="156082" w:themeColor="accent1"/>
          <w:sz w:val="20"/>
          <w:szCs w:val="20"/>
          <w:lang w:val="en-US"/>
        </w:rPr>
        <w:t>Information WE process</w:t>
      </w:r>
    </w:p>
    <w:p w14:paraId="21255208"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bookmarkStart w:id="1" w:name="_Hlk177039517"/>
      <w:r w:rsidRPr="00727AB5">
        <w:rPr>
          <w:rFonts w:ascii="Calibri" w:hAnsi="Calibri" w:cs="Calibri"/>
          <w:b/>
          <w:bCs/>
          <w:sz w:val="20"/>
          <w:szCs w:val="20"/>
        </w:rPr>
        <w:t>WE</w:t>
      </w:r>
      <w:r w:rsidRPr="00727AB5">
        <w:rPr>
          <w:rFonts w:ascii="Calibri" w:hAnsi="Calibri" w:cs="Calibri"/>
          <w:sz w:val="20"/>
          <w:szCs w:val="20"/>
        </w:rPr>
        <w:t xml:space="preserve"> process certain information in connection with this policy.  Information </w:t>
      </w:r>
      <w:r w:rsidRPr="00727AB5">
        <w:rPr>
          <w:rFonts w:ascii="Calibri" w:hAnsi="Calibri" w:cs="Calibri"/>
          <w:b/>
          <w:bCs/>
          <w:sz w:val="20"/>
          <w:szCs w:val="20"/>
        </w:rPr>
        <w:t>WE</w:t>
      </w:r>
      <w:r w:rsidRPr="00727AB5">
        <w:rPr>
          <w:rFonts w:ascii="Calibri" w:hAnsi="Calibri" w:cs="Calibri"/>
          <w:sz w:val="20"/>
          <w:szCs w:val="20"/>
        </w:rPr>
        <w:t xml:space="preserve"> process may be defined as personal and/ or sensitive personal information.</w:t>
      </w:r>
    </w:p>
    <w:bookmarkEnd w:id="1"/>
    <w:p w14:paraId="2FC8BF12"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sz w:val="20"/>
          <w:szCs w:val="20"/>
        </w:rPr>
        <w:t>Personal information is information about a living, identifiable individual e.g., name, address, driving licence or national insurance number. Personal information also includes information about an individual who  can be identified through a work function or their title.</w:t>
      </w:r>
    </w:p>
    <w:p w14:paraId="4356D7ED"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sz w:val="20"/>
          <w:szCs w:val="20"/>
        </w:rPr>
        <w:t xml:space="preserve">In addition, personal information may contain sensitive personal information, such as information about </w:t>
      </w:r>
      <w:r w:rsidRPr="00727AB5">
        <w:rPr>
          <w:rFonts w:ascii="Calibri" w:hAnsi="Calibri" w:cs="Calibri"/>
          <w:b/>
          <w:sz w:val="20"/>
          <w:szCs w:val="20"/>
        </w:rPr>
        <w:t>YOUR</w:t>
      </w:r>
      <w:r w:rsidRPr="00727AB5">
        <w:rPr>
          <w:rFonts w:ascii="Calibri" w:hAnsi="Calibri" w:cs="Calibri"/>
          <w:sz w:val="20"/>
          <w:szCs w:val="20"/>
        </w:rPr>
        <w:t xml:space="preserve"> health and/or any criminal convictions.</w:t>
      </w:r>
    </w:p>
    <w:p w14:paraId="75A67663"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sz w:val="20"/>
          <w:szCs w:val="20"/>
        </w:rPr>
        <w:t xml:space="preserve">In this privacy notice, </w:t>
      </w:r>
      <w:r w:rsidRPr="00727AB5">
        <w:rPr>
          <w:rFonts w:ascii="Calibri" w:hAnsi="Calibri" w:cs="Calibri"/>
          <w:b/>
          <w:bCs/>
          <w:sz w:val="20"/>
          <w:szCs w:val="20"/>
        </w:rPr>
        <w:t>WE/US/OUR</w:t>
      </w:r>
      <w:r w:rsidRPr="00727AB5">
        <w:rPr>
          <w:rFonts w:ascii="Calibri" w:hAnsi="Calibri" w:cs="Calibri"/>
          <w:sz w:val="20"/>
          <w:szCs w:val="20"/>
        </w:rPr>
        <w:t xml:space="preserve"> means Great Lakes Insurance UK Limited and ERGO UK Specialty Limited on behalf of Great Lakes Insurance UK Limited, in so far as this notice relates to their processing of personal data.</w:t>
      </w:r>
    </w:p>
    <w:p w14:paraId="0E18A543"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b/>
          <w:bCs/>
          <w:sz w:val="20"/>
          <w:szCs w:val="20"/>
        </w:rPr>
        <w:t>WE</w:t>
      </w:r>
      <w:r w:rsidRPr="00727AB5">
        <w:rPr>
          <w:rFonts w:ascii="Calibri" w:hAnsi="Calibri" w:cs="Calibri"/>
          <w:sz w:val="20"/>
          <w:szCs w:val="20"/>
        </w:rPr>
        <w:t xml:space="preserve"> are each a controller in relation to</w:t>
      </w:r>
      <w:r w:rsidRPr="00727AB5">
        <w:rPr>
          <w:rFonts w:ascii="Calibri" w:hAnsi="Calibri" w:cs="Calibri"/>
          <w:b/>
          <w:sz w:val="20"/>
          <w:szCs w:val="20"/>
        </w:rPr>
        <w:t xml:space="preserve"> OUR</w:t>
      </w:r>
      <w:r w:rsidRPr="00727AB5">
        <w:rPr>
          <w:rFonts w:ascii="Calibri" w:hAnsi="Calibri" w:cs="Calibri"/>
          <w:sz w:val="20"/>
          <w:szCs w:val="20"/>
        </w:rPr>
        <w:t xml:space="preserve"> processing of personal and/or sensitive personal information and </w:t>
      </w:r>
      <w:r w:rsidRPr="00727AB5">
        <w:rPr>
          <w:rFonts w:ascii="Calibri" w:hAnsi="Calibri" w:cs="Calibri"/>
          <w:b/>
          <w:bCs/>
          <w:sz w:val="20"/>
          <w:szCs w:val="20"/>
        </w:rPr>
        <w:t>WE</w:t>
      </w:r>
      <w:r w:rsidRPr="00727AB5">
        <w:rPr>
          <w:rFonts w:ascii="Calibri" w:hAnsi="Calibri" w:cs="Calibri"/>
          <w:sz w:val="20"/>
          <w:szCs w:val="20"/>
        </w:rPr>
        <w:t xml:space="preserve"> will each hold and otherwise process such information in compliance with</w:t>
      </w:r>
      <w:r w:rsidRPr="00727AB5">
        <w:rPr>
          <w:rFonts w:ascii="Calibri" w:hAnsi="Calibri" w:cs="Calibri"/>
          <w:b/>
          <w:sz w:val="20"/>
          <w:szCs w:val="20"/>
        </w:rPr>
        <w:t xml:space="preserve"> OUR</w:t>
      </w:r>
      <w:r w:rsidRPr="00727AB5">
        <w:rPr>
          <w:rFonts w:ascii="Calibri" w:hAnsi="Calibri" w:cs="Calibri"/>
          <w:sz w:val="20"/>
          <w:szCs w:val="20"/>
        </w:rPr>
        <w:t xml:space="preserve"> obligations under UK data privacy laws for the purposes set out in this notice.  This notice describes in general terms how </w:t>
      </w:r>
      <w:r w:rsidRPr="00727AB5">
        <w:rPr>
          <w:rFonts w:ascii="Calibri" w:hAnsi="Calibri" w:cs="Calibri"/>
          <w:b/>
          <w:bCs/>
          <w:sz w:val="20"/>
          <w:szCs w:val="20"/>
        </w:rPr>
        <w:t>WE</w:t>
      </w:r>
      <w:r w:rsidRPr="00727AB5">
        <w:rPr>
          <w:rFonts w:ascii="Calibri" w:hAnsi="Calibri" w:cs="Calibri"/>
          <w:sz w:val="20"/>
          <w:szCs w:val="20"/>
        </w:rPr>
        <w:t xml:space="preserve"> each process personal and/or sensitive personal information.  For more detailed information, please see the relevant privacy notice (as referred to below) or contact </w:t>
      </w:r>
      <w:r w:rsidRPr="00727AB5">
        <w:rPr>
          <w:rFonts w:ascii="Calibri" w:hAnsi="Calibri" w:cs="Calibri"/>
          <w:b/>
          <w:bCs/>
          <w:sz w:val="20"/>
          <w:szCs w:val="20"/>
        </w:rPr>
        <w:t>US</w:t>
      </w:r>
      <w:r w:rsidRPr="00727AB5">
        <w:rPr>
          <w:rFonts w:ascii="Calibri" w:hAnsi="Calibri" w:cs="Calibri"/>
          <w:sz w:val="20"/>
          <w:szCs w:val="20"/>
        </w:rPr>
        <w:t xml:space="preserve"> using the details provided below. </w:t>
      </w:r>
    </w:p>
    <w:p w14:paraId="6288A107" w14:textId="77777777" w:rsidR="00191745" w:rsidRPr="00727AB5" w:rsidRDefault="00191745" w:rsidP="00191745">
      <w:pPr>
        <w:pStyle w:val="Default"/>
        <w:tabs>
          <w:tab w:val="left" w:pos="3402"/>
          <w:tab w:val="left" w:pos="5103"/>
          <w:tab w:val="right" w:pos="6237"/>
        </w:tabs>
        <w:rPr>
          <w:rFonts w:ascii="Calibri" w:hAnsi="Calibri" w:cs="Calibri"/>
          <w:b/>
          <w:bCs/>
          <w:sz w:val="20"/>
          <w:szCs w:val="20"/>
        </w:rPr>
      </w:pPr>
      <w:r w:rsidRPr="00727AB5">
        <w:rPr>
          <w:rFonts w:ascii="Calibri" w:hAnsi="Calibri" w:cs="Calibri"/>
          <w:b/>
          <w:bCs/>
          <w:sz w:val="20"/>
          <w:szCs w:val="20"/>
        </w:rPr>
        <w:t>Great Lakes Insurance UK Limited privacy notice:</w:t>
      </w:r>
    </w:p>
    <w:p w14:paraId="2E967165" w14:textId="77777777" w:rsidR="00191745" w:rsidRPr="00A91239" w:rsidRDefault="00191745" w:rsidP="00191745">
      <w:pPr>
        <w:pStyle w:val="Default"/>
        <w:tabs>
          <w:tab w:val="left" w:pos="3402"/>
          <w:tab w:val="left" w:pos="5103"/>
          <w:tab w:val="right" w:pos="6237"/>
        </w:tabs>
        <w:rPr>
          <w:rFonts w:ascii="Calibri" w:hAnsi="Calibri" w:cs="Calibri"/>
          <w:color w:val="C00000"/>
          <w:sz w:val="20"/>
          <w:szCs w:val="20"/>
        </w:rPr>
      </w:pPr>
      <w:r w:rsidRPr="001F2541">
        <w:rPr>
          <w:rFonts w:ascii="Calibri" w:hAnsi="Calibri" w:cs="Calibri"/>
          <w:color w:val="C00000"/>
          <w:sz w:val="20"/>
          <w:szCs w:val="20"/>
        </w:rPr>
        <w:t>www.munichre.com/content/dam/munichre/contentlounge/website-pieces/documents/Great-Lakes-Insurance-UK-Information-Notice.pdf/_jcr_content/renditions/original./Great-Lakes-Insurance-UK-Information-Notice.pd</w:t>
      </w:r>
    </w:p>
    <w:p w14:paraId="5C890017" w14:textId="77777777" w:rsidR="00191745" w:rsidRPr="00727AB5" w:rsidRDefault="00191745" w:rsidP="00191745">
      <w:pPr>
        <w:pStyle w:val="Default"/>
        <w:tabs>
          <w:tab w:val="left" w:pos="3402"/>
          <w:tab w:val="left" w:pos="5103"/>
          <w:tab w:val="right" w:pos="6237"/>
        </w:tabs>
        <w:jc w:val="both"/>
        <w:rPr>
          <w:rFonts w:ascii="Calibri" w:hAnsi="Calibri" w:cs="Calibri"/>
          <w:iCs/>
          <w:noProof/>
          <w:color w:val="000000" w:themeColor="text1"/>
          <w:sz w:val="20"/>
          <w:szCs w:val="20"/>
        </w:rPr>
      </w:pPr>
    </w:p>
    <w:p w14:paraId="0ED54860" w14:textId="77777777" w:rsidR="00191745" w:rsidRPr="00727AB5" w:rsidRDefault="00191745" w:rsidP="00191745">
      <w:pPr>
        <w:pStyle w:val="Default"/>
        <w:tabs>
          <w:tab w:val="left" w:pos="3402"/>
          <w:tab w:val="left" w:pos="5103"/>
          <w:tab w:val="right" w:pos="6237"/>
        </w:tabs>
        <w:rPr>
          <w:rFonts w:ascii="Calibri" w:hAnsi="Calibri" w:cs="Calibri"/>
          <w:b/>
          <w:bCs/>
          <w:sz w:val="20"/>
          <w:szCs w:val="20"/>
        </w:rPr>
      </w:pPr>
      <w:r w:rsidRPr="00727AB5">
        <w:rPr>
          <w:rFonts w:ascii="Calibri" w:hAnsi="Calibri" w:cs="Calibri"/>
          <w:b/>
          <w:bCs/>
          <w:sz w:val="20"/>
          <w:szCs w:val="20"/>
        </w:rPr>
        <w:t xml:space="preserve">ERGO UK Specialty Limited privacy notice: </w:t>
      </w:r>
    </w:p>
    <w:p w14:paraId="2746526F" w14:textId="77777777" w:rsidR="00191745" w:rsidRPr="001F2541" w:rsidRDefault="00191745" w:rsidP="00191745">
      <w:pPr>
        <w:pStyle w:val="Default"/>
        <w:tabs>
          <w:tab w:val="left" w:pos="3402"/>
          <w:tab w:val="left" w:pos="5103"/>
          <w:tab w:val="right" w:pos="6237"/>
        </w:tabs>
        <w:rPr>
          <w:rFonts w:ascii="Calibri" w:hAnsi="Calibri" w:cs="Calibri"/>
          <w:color w:val="C00000"/>
          <w:sz w:val="20"/>
          <w:szCs w:val="20"/>
          <w:u w:val="single"/>
        </w:rPr>
      </w:pPr>
      <w:r w:rsidRPr="00727AB5">
        <w:rPr>
          <w:rFonts w:ascii="Calibri" w:hAnsi="Calibri" w:cs="Calibri"/>
          <w:sz w:val="20"/>
          <w:szCs w:val="20"/>
        </w:rPr>
        <w:tab/>
      </w:r>
      <w:r w:rsidRPr="001F2541">
        <w:rPr>
          <w:rFonts w:ascii="Calibri" w:hAnsi="Calibri" w:cs="Calibri"/>
          <w:color w:val="C00000"/>
          <w:sz w:val="20"/>
          <w:szCs w:val="20"/>
        </w:rPr>
        <w:t>www.ergo-specialty.co.uk/policies/privacy-policy</w:t>
      </w:r>
    </w:p>
    <w:p w14:paraId="4FD531B5"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p>
    <w:p w14:paraId="40E0CE3C"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b/>
          <w:bCs/>
          <w:sz w:val="20"/>
          <w:szCs w:val="20"/>
        </w:rPr>
        <w:t>YOU</w:t>
      </w:r>
      <w:r w:rsidRPr="00727AB5">
        <w:rPr>
          <w:rFonts w:ascii="Calibri" w:hAnsi="Calibri" w:cs="Calibri"/>
          <w:sz w:val="20"/>
          <w:szCs w:val="20"/>
        </w:rPr>
        <w:t xml:space="preserve"> should show this notice to any other individual (a data subject) whose personal data </w:t>
      </w:r>
      <w:r w:rsidRPr="00727AB5">
        <w:rPr>
          <w:rFonts w:ascii="Calibri" w:hAnsi="Calibri" w:cs="Calibri"/>
          <w:b/>
          <w:bCs/>
          <w:sz w:val="20"/>
          <w:szCs w:val="20"/>
        </w:rPr>
        <w:t>YOU</w:t>
      </w:r>
      <w:r w:rsidRPr="00727AB5">
        <w:rPr>
          <w:rFonts w:ascii="Calibri" w:hAnsi="Calibri" w:cs="Calibri"/>
          <w:sz w:val="20"/>
          <w:szCs w:val="20"/>
        </w:rPr>
        <w:t xml:space="preserve"> share with </w:t>
      </w:r>
      <w:r w:rsidRPr="00727AB5">
        <w:rPr>
          <w:rFonts w:ascii="Calibri" w:hAnsi="Calibri" w:cs="Calibri"/>
          <w:b/>
          <w:bCs/>
          <w:sz w:val="20"/>
          <w:szCs w:val="20"/>
        </w:rPr>
        <w:t>US</w:t>
      </w:r>
      <w:r w:rsidRPr="00727AB5">
        <w:rPr>
          <w:rFonts w:ascii="Calibri" w:hAnsi="Calibri" w:cs="Calibri"/>
          <w:sz w:val="20"/>
          <w:szCs w:val="20"/>
        </w:rPr>
        <w:t xml:space="preserve">.  If </w:t>
      </w:r>
      <w:r w:rsidRPr="00727AB5">
        <w:rPr>
          <w:rFonts w:ascii="Calibri" w:hAnsi="Calibri" w:cs="Calibri"/>
          <w:b/>
          <w:bCs/>
          <w:sz w:val="20"/>
          <w:szCs w:val="20"/>
        </w:rPr>
        <w:t>YOU</w:t>
      </w:r>
      <w:r w:rsidRPr="00727AB5">
        <w:rPr>
          <w:rFonts w:ascii="Calibri" w:hAnsi="Calibri" w:cs="Calibri"/>
          <w:sz w:val="20"/>
          <w:szCs w:val="20"/>
        </w:rPr>
        <w:t xml:space="preserve"> supply </w:t>
      </w:r>
      <w:r w:rsidRPr="00727AB5">
        <w:rPr>
          <w:rFonts w:ascii="Calibri" w:hAnsi="Calibri" w:cs="Calibri"/>
          <w:b/>
          <w:bCs/>
          <w:sz w:val="20"/>
          <w:szCs w:val="20"/>
        </w:rPr>
        <w:t>US</w:t>
      </w:r>
      <w:r w:rsidRPr="00727AB5">
        <w:rPr>
          <w:rFonts w:ascii="Calibri" w:hAnsi="Calibri" w:cs="Calibri"/>
          <w:sz w:val="20"/>
          <w:szCs w:val="20"/>
        </w:rPr>
        <w:t xml:space="preserve"> with personal information and/or sensitive personal information of any other data subject where consent is required to process that personal information and/or sensitive personal information please ensure that </w:t>
      </w:r>
      <w:r w:rsidRPr="00727AB5">
        <w:rPr>
          <w:rFonts w:ascii="Calibri" w:hAnsi="Calibri" w:cs="Calibri"/>
          <w:b/>
          <w:bCs/>
          <w:sz w:val="20"/>
          <w:szCs w:val="20"/>
        </w:rPr>
        <w:t>YOU</w:t>
      </w:r>
      <w:r w:rsidRPr="00727AB5">
        <w:rPr>
          <w:rFonts w:ascii="Calibri" w:hAnsi="Calibri" w:cs="Calibri"/>
          <w:sz w:val="20"/>
          <w:szCs w:val="20"/>
        </w:rPr>
        <w:t xml:space="preserve"> have fairly and fully obtained their consent for the processing of their personal information and/or sensitive personal information.  Reference in this privacy notice to </w:t>
      </w:r>
      <w:r w:rsidRPr="00727AB5">
        <w:rPr>
          <w:rFonts w:ascii="Calibri" w:hAnsi="Calibri" w:cs="Calibri"/>
          <w:b/>
          <w:bCs/>
          <w:sz w:val="20"/>
          <w:szCs w:val="20"/>
        </w:rPr>
        <w:t>YOU</w:t>
      </w:r>
      <w:r w:rsidRPr="00727AB5">
        <w:rPr>
          <w:rFonts w:ascii="Calibri" w:hAnsi="Calibri" w:cs="Calibri"/>
          <w:sz w:val="20"/>
          <w:szCs w:val="20"/>
        </w:rPr>
        <w:t xml:space="preserve"> shall be deemed to refer to any individual whose personal data is processed by </w:t>
      </w:r>
      <w:r w:rsidRPr="00727AB5">
        <w:rPr>
          <w:rFonts w:ascii="Calibri" w:hAnsi="Calibri" w:cs="Calibri"/>
          <w:b/>
          <w:bCs/>
          <w:sz w:val="20"/>
          <w:szCs w:val="20"/>
        </w:rPr>
        <w:t>US</w:t>
      </w:r>
      <w:r w:rsidRPr="00727AB5">
        <w:rPr>
          <w:rFonts w:ascii="Calibri" w:hAnsi="Calibri" w:cs="Calibri"/>
          <w:sz w:val="20"/>
          <w:szCs w:val="20"/>
        </w:rPr>
        <w:t xml:space="preserve"> under this policy.</w:t>
      </w:r>
    </w:p>
    <w:p w14:paraId="0B54B9B4" w14:textId="77777777" w:rsidR="00191745" w:rsidRPr="00727AB5" w:rsidRDefault="00191745" w:rsidP="00191745">
      <w:pPr>
        <w:pStyle w:val="Default"/>
        <w:tabs>
          <w:tab w:val="left" w:pos="3402"/>
          <w:tab w:val="left" w:pos="5103"/>
          <w:tab w:val="right" w:pos="6237"/>
        </w:tabs>
        <w:rPr>
          <w:rFonts w:ascii="Calibri" w:hAnsi="Calibri" w:cs="Calibri"/>
          <w:b/>
          <w:bCs/>
          <w:color w:val="156082" w:themeColor="accent1"/>
          <w:sz w:val="20"/>
          <w:szCs w:val="20"/>
        </w:rPr>
      </w:pPr>
      <w:r w:rsidRPr="00727AB5">
        <w:rPr>
          <w:rFonts w:ascii="Calibri" w:hAnsi="Calibri" w:cs="Calibri"/>
          <w:b/>
          <w:bCs/>
          <w:color w:val="156082" w:themeColor="accent1"/>
          <w:sz w:val="20"/>
          <w:szCs w:val="20"/>
        </w:rPr>
        <w:t>Collecting electronic information</w:t>
      </w:r>
    </w:p>
    <w:p w14:paraId="4C64E311"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sz w:val="20"/>
          <w:szCs w:val="20"/>
        </w:rPr>
        <w:t xml:space="preserve">If </w:t>
      </w:r>
      <w:r w:rsidRPr="00727AB5">
        <w:rPr>
          <w:rFonts w:ascii="Calibri" w:hAnsi="Calibri" w:cs="Calibri"/>
          <w:b/>
          <w:bCs/>
          <w:sz w:val="20"/>
          <w:szCs w:val="20"/>
        </w:rPr>
        <w:t>YOU</w:t>
      </w:r>
      <w:r w:rsidRPr="00727AB5">
        <w:rPr>
          <w:rFonts w:ascii="Calibri" w:hAnsi="Calibri" w:cs="Calibri"/>
          <w:sz w:val="20"/>
          <w:szCs w:val="20"/>
        </w:rPr>
        <w:t xml:space="preserve"> contact </w:t>
      </w:r>
      <w:r w:rsidRPr="00727AB5">
        <w:rPr>
          <w:rFonts w:ascii="Calibri" w:hAnsi="Calibri" w:cs="Calibri"/>
          <w:b/>
          <w:bCs/>
          <w:sz w:val="20"/>
          <w:szCs w:val="20"/>
        </w:rPr>
        <w:t>US</w:t>
      </w:r>
      <w:r w:rsidRPr="00727AB5">
        <w:rPr>
          <w:rFonts w:ascii="Calibri" w:hAnsi="Calibri" w:cs="Calibri"/>
          <w:sz w:val="20"/>
          <w:szCs w:val="20"/>
        </w:rPr>
        <w:t xml:space="preserve"> via an electronic method, </w:t>
      </w:r>
      <w:r w:rsidRPr="00727AB5">
        <w:rPr>
          <w:rFonts w:ascii="Calibri" w:hAnsi="Calibri" w:cs="Calibri"/>
          <w:b/>
          <w:bCs/>
          <w:sz w:val="20"/>
          <w:szCs w:val="20"/>
        </w:rPr>
        <w:t>WE</w:t>
      </w:r>
      <w:r w:rsidRPr="00727AB5">
        <w:rPr>
          <w:rFonts w:ascii="Calibri" w:hAnsi="Calibri" w:cs="Calibri"/>
          <w:sz w:val="20"/>
          <w:szCs w:val="20"/>
        </w:rPr>
        <w:t xml:space="preserve"> may record </w:t>
      </w:r>
      <w:r w:rsidRPr="00727AB5">
        <w:rPr>
          <w:rFonts w:ascii="Calibri" w:hAnsi="Calibri" w:cs="Calibri"/>
          <w:b/>
          <w:bCs/>
          <w:sz w:val="20"/>
          <w:szCs w:val="20"/>
        </w:rPr>
        <w:t>YOUR</w:t>
      </w:r>
      <w:r w:rsidRPr="00727AB5">
        <w:rPr>
          <w:rFonts w:ascii="Calibri" w:hAnsi="Calibri" w:cs="Calibri"/>
          <w:sz w:val="20"/>
          <w:szCs w:val="20"/>
        </w:rPr>
        <w:t xml:space="preserve"> internet electronic identifier i.e. </w:t>
      </w:r>
      <w:r w:rsidRPr="00727AB5">
        <w:rPr>
          <w:rFonts w:ascii="Calibri" w:hAnsi="Calibri" w:cs="Calibri"/>
          <w:b/>
          <w:bCs/>
          <w:sz w:val="20"/>
          <w:szCs w:val="20"/>
        </w:rPr>
        <w:t>YOUR</w:t>
      </w:r>
      <w:r w:rsidRPr="00727AB5">
        <w:rPr>
          <w:rFonts w:ascii="Calibri" w:hAnsi="Calibri" w:cs="Calibri"/>
          <w:sz w:val="20"/>
          <w:szCs w:val="20"/>
        </w:rPr>
        <w:t xml:space="preserve"> internet protocol (IP) address. </w:t>
      </w:r>
      <w:r w:rsidRPr="00727AB5">
        <w:rPr>
          <w:rFonts w:ascii="Calibri" w:hAnsi="Calibri" w:cs="Calibri"/>
          <w:b/>
          <w:bCs/>
          <w:sz w:val="20"/>
          <w:szCs w:val="20"/>
        </w:rPr>
        <w:t>YOUR</w:t>
      </w:r>
      <w:r w:rsidRPr="00727AB5">
        <w:rPr>
          <w:rFonts w:ascii="Calibri" w:hAnsi="Calibri" w:cs="Calibri"/>
          <w:sz w:val="20"/>
          <w:szCs w:val="20"/>
        </w:rPr>
        <w:t xml:space="preserve"> telephone</w:t>
      </w:r>
      <w:r w:rsidRPr="00727AB5">
        <w:rPr>
          <w:rFonts w:ascii="Calibri" w:hAnsi="Calibri" w:cs="Calibri"/>
          <w:b/>
          <w:bCs/>
          <w:sz w:val="20"/>
          <w:szCs w:val="20"/>
        </w:rPr>
        <w:t xml:space="preserve"> </w:t>
      </w:r>
      <w:r w:rsidRPr="00727AB5">
        <w:rPr>
          <w:rFonts w:ascii="Calibri" w:hAnsi="Calibri" w:cs="Calibri"/>
          <w:sz w:val="20"/>
          <w:szCs w:val="20"/>
        </w:rPr>
        <w:t xml:space="preserve">company may also provide </w:t>
      </w:r>
      <w:r w:rsidRPr="00727AB5">
        <w:rPr>
          <w:rFonts w:ascii="Calibri" w:hAnsi="Calibri" w:cs="Calibri"/>
          <w:b/>
          <w:bCs/>
          <w:sz w:val="20"/>
          <w:szCs w:val="20"/>
        </w:rPr>
        <w:t>US</w:t>
      </w:r>
      <w:r w:rsidRPr="00727AB5">
        <w:rPr>
          <w:rFonts w:ascii="Calibri" w:hAnsi="Calibri" w:cs="Calibri"/>
          <w:sz w:val="20"/>
          <w:szCs w:val="20"/>
        </w:rPr>
        <w:t xml:space="preserve"> with </w:t>
      </w:r>
      <w:r w:rsidRPr="00727AB5">
        <w:rPr>
          <w:rFonts w:ascii="Calibri" w:hAnsi="Calibri" w:cs="Calibri"/>
          <w:b/>
          <w:bCs/>
          <w:sz w:val="20"/>
          <w:szCs w:val="20"/>
        </w:rPr>
        <w:t>YOUR</w:t>
      </w:r>
      <w:r w:rsidRPr="00727AB5">
        <w:rPr>
          <w:rFonts w:ascii="Calibri" w:hAnsi="Calibri" w:cs="Calibri"/>
          <w:sz w:val="20"/>
          <w:szCs w:val="20"/>
        </w:rPr>
        <w:t xml:space="preserve"> telephone number.</w:t>
      </w:r>
    </w:p>
    <w:p w14:paraId="5567D140" w14:textId="77777777" w:rsidR="00191745" w:rsidRPr="00727AB5" w:rsidRDefault="00191745" w:rsidP="00191745">
      <w:pPr>
        <w:pStyle w:val="Default"/>
        <w:tabs>
          <w:tab w:val="left" w:pos="3402"/>
          <w:tab w:val="left" w:pos="5103"/>
          <w:tab w:val="right" w:pos="6237"/>
        </w:tabs>
        <w:rPr>
          <w:rFonts w:ascii="Calibri" w:hAnsi="Calibri" w:cs="Calibri"/>
          <w:b/>
          <w:bCs/>
          <w:sz w:val="20"/>
          <w:szCs w:val="20"/>
        </w:rPr>
      </w:pPr>
      <w:r w:rsidRPr="00727AB5">
        <w:rPr>
          <w:rFonts w:ascii="Calibri" w:hAnsi="Calibri" w:cs="Calibri"/>
          <w:b/>
          <w:bCs/>
          <w:sz w:val="20"/>
          <w:szCs w:val="20"/>
        </w:rPr>
        <w:t>How WE use YOUR personal information</w:t>
      </w:r>
    </w:p>
    <w:p w14:paraId="0AD3686F"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b/>
          <w:bCs/>
          <w:sz w:val="20"/>
          <w:szCs w:val="20"/>
        </w:rPr>
        <w:t>YOUR</w:t>
      </w:r>
      <w:r w:rsidRPr="00727AB5">
        <w:rPr>
          <w:rFonts w:ascii="Calibri" w:hAnsi="Calibri" w:cs="Calibri"/>
          <w:sz w:val="20"/>
          <w:szCs w:val="20"/>
        </w:rPr>
        <w:t xml:space="preserve"> personal and/or sensitive personal information </w:t>
      </w:r>
      <w:r w:rsidRPr="00727AB5">
        <w:rPr>
          <w:rFonts w:ascii="Calibri" w:hAnsi="Calibri" w:cs="Calibri"/>
          <w:b/>
          <w:sz w:val="20"/>
          <w:szCs w:val="20"/>
        </w:rPr>
        <w:t>WE</w:t>
      </w:r>
      <w:r w:rsidRPr="00727AB5">
        <w:rPr>
          <w:rFonts w:ascii="Calibri" w:hAnsi="Calibri" w:cs="Calibri"/>
          <w:sz w:val="20"/>
          <w:szCs w:val="20"/>
        </w:rPr>
        <w:t xml:space="preserve"> receive in connection with this policy may be used by </w:t>
      </w:r>
      <w:r w:rsidRPr="00727AB5">
        <w:rPr>
          <w:rFonts w:ascii="Calibri" w:hAnsi="Calibri" w:cs="Calibri"/>
          <w:b/>
          <w:bCs/>
          <w:sz w:val="20"/>
          <w:szCs w:val="20"/>
        </w:rPr>
        <w:t>US</w:t>
      </w:r>
      <w:r w:rsidRPr="00727AB5">
        <w:rPr>
          <w:rFonts w:ascii="Calibri" w:hAnsi="Calibri" w:cs="Calibri"/>
          <w:sz w:val="20"/>
          <w:szCs w:val="20"/>
        </w:rPr>
        <w:t xml:space="preserve"> in a number of ways, including to:</w:t>
      </w:r>
    </w:p>
    <w:p w14:paraId="6B5A182E" w14:textId="77777777" w:rsidR="00191745" w:rsidRPr="00727AB5" w:rsidRDefault="00191745" w:rsidP="00191745">
      <w:pPr>
        <w:pStyle w:val="Default"/>
        <w:numPr>
          <w:ilvl w:val="0"/>
          <w:numId w:val="25"/>
        </w:numPr>
        <w:tabs>
          <w:tab w:val="left" w:pos="3402"/>
          <w:tab w:val="left" w:pos="5103"/>
          <w:tab w:val="right" w:pos="6237"/>
        </w:tabs>
        <w:rPr>
          <w:rFonts w:ascii="Calibri" w:hAnsi="Calibri" w:cs="Calibri"/>
          <w:sz w:val="20"/>
          <w:szCs w:val="20"/>
        </w:rPr>
      </w:pPr>
      <w:r w:rsidRPr="00727AB5">
        <w:rPr>
          <w:rFonts w:ascii="Calibri" w:hAnsi="Calibri" w:cs="Calibri"/>
          <w:sz w:val="20"/>
          <w:szCs w:val="20"/>
        </w:rPr>
        <w:t>arrange and administer an application for insurance;</w:t>
      </w:r>
    </w:p>
    <w:p w14:paraId="7A5E7CD7" w14:textId="77777777" w:rsidR="00191745" w:rsidRPr="00727AB5" w:rsidRDefault="00191745" w:rsidP="00191745">
      <w:pPr>
        <w:pStyle w:val="Default"/>
        <w:numPr>
          <w:ilvl w:val="0"/>
          <w:numId w:val="25"/>
        </w:numPr>
        <w:tabs>
          <w:tab w:val="left" w:pos="3402"/>
          <w:tab w:val="left" w:pos="5103"/>
          <w:tab w:val="right" w:pos="6237"/>
        </w:tabs>
        <w:rPr>
          <w:rFonts w:ascii="Calibri" w:hAnsi="Calibri" w:cs="Calibri"/>
          <w:sz w:val="20"/>
          <w:szCs w:val="20"/>
        </w:rPr>
      </w:pPr>
      <w:r w:rsidRPr="00727AB5">
        <w:rPr>
          <w:rFonts w:ascii="Calibri" w:hAnsi="Calibri" w:cs="Calibri"/>
          <w:sz w:val="20"/>
          <w:szCs w:val="20"/>
        </w:rPr>
        <w:t>manage and administer the insurance;</w:t>
      </w:r>
    </w:p>
    <w:p w14:paraId="15E8461C" w14:textId="77777777" w:rsidR="00191745" w:rsidRPr="00727AB5" w:rsidRDefault="00191745" w:rsidP="00191745">
      <w:pPr>
        <w:pStyle w:val="Default"/>
        <w:numPr>
          <w:ilvl w:val="0"/>
          <w:numId w:val="25"/>
        </w:numPr>
        <w:tabs>
          <w:tab w:val="left" w:pos="3402"/>
          <w:tab w:val="left" w:pos="5103"/>
          <w:tab w:val="right" w:pos="6237"/>
        </w:tabs>
        <w:rPr>
          <w:rFonts w:ascii="Calibri" w:hAnsi="Calibri" w:cs="Calibri"/>
          <w:sz w:val="20"/>
          <w:szCs w:val="20"/>
        </w:rPr>
      </w:pPr>
      <w:r w:rsidRPr="00727AB5">
        <w:rPr>
          <w:rFonts w:ascii="Calibri" w:hAnsi="Calibri" w:cs="Calibri"/>
          <w:sz w:val="20"/>
          <w:szCs w:val="20"/>
        </w:rPr>
        <w:t xml:space="preserve">investigate, process, and manage claims; </w:t>
      </w:r>
    </w:p>
    <w:p w14:paraId="0AD65959" w14:textId="77777777" w:rsidR="00191745" w:rsidRPr="00727AB5" w:rsidRDefault="00191745" w:rsidP="00191745">
      <w:pPr>
        <w:pStyle w:val="Default"/>
        <w:numPr>
          <w:ilvl w:val="0"/>
          <w:numId w:val="25"/>
        </w:numPr>
        <w:tabs>
          <w:tab w:val="left" w:pos="3402"/>
          <w:tab w:val="left" w:pos="5103"/>
          <w:tab w:val="right" w:pos="6237"/>
        </w:tabs>
        <w:rPr>
          <w:rFonts w:ascii="Calibri" w:hAnsi="Calibri" w:cs="Calibri"/>
          <w:sz w:val="20"/>
          <w:szCs w:val="20"/>
        </w:rPr>
      </w:pPr>
      <w:r w:rsidRPr="00727AB5">
        <w:rPr>
          <w:rFonts w:ascii="Calibri" w:hAnsi="Calibri" w:cs="Calibri"/>
          <w:sz w:val="20"/>
          <w:szCs w:val="20"/>
        </w:rPr>
        <w:t>prevent and detect crime (including fraud);</w:t>
      </w:r>
    </w:p>
    <w:p w14:paraId="5C2E4F25" w14:textId="77777777" w:rsidR="00191745" w:rsidRPr="00727AB5" w:rsidRDefault="00191745" w:rsidP="00191745">
      <w:pPr>
        <w:pStyle w:val="Default"/>
        <w:numPr>
          <w:ilvl w:val="0"/>
          <w:numId w:val="25"/>
        </w:numPr>
        <w:tabs>
          <w:tab w:val="left" w:pos="3402"/>
          <w:tab w:val="left" w:pos="5103"/>
          <w:tab w:val="right" w:pos="6237"/>
        </w:tabs>
        <w:rPr>
          <w:rFonts w:ascii="Calibri" w:hAnsi="Calibri" w:cs="Calibri"/>
          <w:sz w:val="20"/>
          <w:szCs w:val="20"/>
        </w:rPr>
      </w:pPr>
      <w:r w:rsidRPr="00727AB5">
        <w:rPr>
          <w:rFonts w:ascii="Calibri" w:hAnsi="Calibri" w:cs="Calibri"/>
          <w:sz w:val="20"/>
          <w:szCs w:val="20"/>
        </w:rPr>
        <w:t xml:space="preserve">offer renewals; </w:t>
      </w:r>
    </w:p>
    <w:p w14:paraId="779F37E6" w14:textId="77777777" w:rsidR="00191745" w:rsidRPr="00727AB5" w:rsidRDefault="00191745" w:rsidP="00191745">
      <w:pPr>
        <w:pStyle w:val="Default"/>
        <w:numPr>
          <w:ilvl w:val="0"/>
          <w:numId w:val="25"/>
        </w:numPr>
        <w:tabs>
          <w:tab w:val="left" w:pos="3402"/>
          <w:tab w:val="left" w:pos="5103"/>
          <w:tab w:val="right" w:pos="6237"/>
        </w:tabs>
        <w:rPr>
          <w:rFonts w:ascii="Calibri" w:hAnsi="Calibri" w:cs="Calibri"/>
          <w:sz w:val="20"/>
          <w:szCs w:val="20"/>
        </w:rPr>
      </w:pPr>
      <w:r w:rsidRPr="00727AB5">
        <w:rPr>
          <w:rFonts w:ascii="Calibri" w:hAnsi="Calibri" w:cs="Calibri"/>
          <w:sz w:val="20"/>
          <w:szCs w:val="20"/>
        </w:rPr>
        <w:t>develop new products; and/or</w:t>
      </w:r>
    </w:p>
    <w:p w14:paraId="32305D41" w14:textId="77777777" w:rsidR="00191745" w:rsidRPr="00727AB5" w:rsidRDefault="00191745" w:rsidP="00191745">
      <w:pPr>
        <w:pStyle w:val="Default"/>
        <w:numPr>
          <w:ilvl w:val="0"/>
          <w:numId w:val="25"/>
        </w:numPr>
        <w:tabs>
          <w:tab w:val="left" w:pos="3402"/>
          <w:tab w:val="left" w:pos="5103"/>
          <w:tab w:val="right" w:pos="6237"/>
        </w:tabs>
        <w:rPr>
          <w:rFonts w:ascii="Calibri" w:hAnsi="Calibri" w:cs="Calibri"/>
          <w:sz w:val="20"/>
          <w:szCs w:val="20"/>
        </w:rPr>
      </w:pPr>
      <w:r w:rsidRPr="00727AB5">
        <w:rPr>
          <w:rFonts w:ascii="Calibri" w:hAnsi="Calibri" w:cs="Calibri"/>
          <w:sz w:val="20"/>
          <w:szCs w:val="20"/>
        </w:rPr>
        <w:t>conduct research (and for wider statistical purposes).</w:t>
      </w:r>
    </w:p>
    <w:p w14:paraId="04765345"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r w:rsidRPr="00727AB5">
        <w:rPr>
          <w:rFonts w:ascii="Calibri" w:hAnsi="Calibri" w:cs="Calibri"/>
          <w:sz w:val="20"/>
          <w:szCs w:val="20"/>
        </w:rPr>
        <w:lastRenderedPageBreak/>
        <w:t xml:space="preserve">For information on the lawful bases </w:t>
      </w:r>
      <w:r w:rsidRPr="00727AB5">
        <w:rPr>
          <w:rFonts w:ascii="Calibri" w:hAnsi="Calibri" w:cs="Calibri"/>
          <w:b/>
          <w:bCs/>
          <w:sz w:val="20"/>
          <w:szCs w:val="20"/>
        </w:rPr>
        <w:t>WE</w:t>
      </w:r>
      <w:r w:rsidRPr="00727AB5">
        <w:rPr>
          <w:rFonts w:ascii="Calibri" w:hAnsi="Calibri" w:cs="Calibri"/>
          <w:sz w:val="20"/>
          <w:szCs w:val="20"/>
        </w:rPr>
        <w:t xml:space="preserve"> rely on to process </w:t>
      </w:r>
      <w:r w:rsidRPr="00727AB5">
        <w:rPr>
          <w:rFonts w:ascii="Calibri" w:hAnsi="Calibri" w:cs="Calibri"/>
          <w:b/>
          <w:bCs/>
          <w:sz w:val="20"/>
          <w:szCs w:val="20"/>
        </w:rPr>
        <w:t>YOUR</w:t>
      </w:r>
      <w:r w:rsidRPr="00727AB5">
        <w:rPr>
          <w:rFonts w:ascii="Calibri" w:hAnsi="Calibri" w:cs="Calibri"/>
          <w:sz w:val="20"/>
          <w:szCs w:val="20"/>
        </w:rPr>
        <w:t xml:space="preserve"> personal and/or sensitive personal information for these purposes please see the relevant notices above.</w:t>
      </w:r>
    </w:p>
    <w:p w14:paraId="4A652A93" w14:textId="77777777" w:rsidR="00191745" w:rsidRPr="00727AB5" w:rsidRDefault="00191745" w:rsidP="00191745">
      <w:pPr>
        <w:pStyle w:val="Default"/>
        <w:tabs>
          <w:tab w:val="left" w:pos="3402"/>
          <w:tab w:val="left" w:pos="5103"/>
          <w:tab w:val="right" w:pos="6237"/>
        </w:tabs>
        <w:rPr>
          <w:rFonts w:ascii="Calibri" w:hAnsi="Calibri" w:cs="Calibri"/>
          <w:sz w:val="20"/>
          <w:szCs w:val="20"/>
        </w:rPr>
      </w:pPr>
    </w:p>
    <w:p w14:paraId="261F1F32" w14:textId="77777777" w:rsidR="00191745" w:rsidRPr="00727AB5" w:rsidRDefault="00191745" w:rsidP="00191745">
      <w:pPr>
        <w:pStyle w:val="Default"/>
        <w:tabs>
          <w:tab w:val="left" w:pos="3402"/>
          <w:tab w:val="left" w:pos="5103"/>
          <w:tab w:val="right" w:pos="6237"/>
        </w:tabs>
        <w:rPr>
          <w:rFonts w:ascii="Calibri" w:hAnsi="Calibri" w:cs="Calibri"/>
          <w:b/>
          <w:bCs/>
          <w:color w:val="156082" w:themeColor="accent1"/>
          <w:sz w:val="20"/>
          <w:szCs w:val="20"/>
        </w:rPr>
      </w:pPr>
      <w:r w:rsidRPr="00727AB5">
        <w:rPr>
          <w:rFonts w:ascii="Calibri" w:hAnsi="Calibri" w:cs="Calibri"/>
          <w:b/>
          <w:bCs/>
          <w:color w:val="156082" w:themeColor="accent1"/>
          <w:sz w:val="20"/>
          <w:szCs w:val="20"/>
        </w:rPr>
        <w:t>Who WE share YOUR information with</w:t>
      </w:r>
    </w:p>
    <w:p w14:paraId="12FC9A2F" w14:textId="77777777" w:rsidR="00191745" w:rsidRPr="00727AB5" w:rsidRDefault="00191745" w:rsidP="00191745">
      <w:pPr>
        <w:pStyle w:val="Style1"/>
        <w:tabs>
          <w:tab w:val="left" w:pos="3402"/>
          <w:tab w:val="left" w:pos="5103"/>
          <w:tab w:val="right" w:pos="6237"/>
        </w:tabs>
        <w:rPr>
          <w:rFonts w:ascii="Calibri" w:hAnsi="Calibri" w:cs="Calibri"/>
          <w:b w:val="0"/>
          <w:bCs/>
          <w:color w:val="215E99" w:themeColor="text2" w:themeTint="BF"/>
          <w:sz w:val="20"/>
          <w:szCs w:val="20"/>
        </w:rPr>
      </w:pPr>
      <w:r w:rsidRPr="00727AB5">
        <w:rPr>
          <w:rFonts w:ascii="Calibri" w:hAnsi="Calibri" w:cs="Calibri"/>
          <w:bCs/>
          <w:sz w:val="20"/>
          <w:szCs w:val="20"/>
        </w:rPr>
        <w:t>WE</w:t>
      </w:r>
      <w:r w:rsidRPr="00727AB5">
        <w:rPr>
          <w:rFonts w:ascii="Calibri" w:hAnsi="Calibri" w:cs="Calibri"/>
          <w:b w:val="0"/>
          <w:sz w:val="20"/>
          <w:szCs w:val="20"/>
        </w:rPr>
        <w:t xml:space="preserve"> may pass</w:t>
      </w:r>
      <w:r w:rsidRPr="00727AB5">
        <w:rPr>
          <w:rFonts w:ascii="Calibri" w:hAnsi="Calibri" w:cs="Calibri"/>
          <w:bCs/>
          <w:sz w:val="20"/>
          <w:szCs w:val="20"/>
        </w:rPr>
        <w:t xml:space="preserve"> YOUR</w:t>
      </w:r>
      <w:r w:rsidRPr="00727AB5">
        <w:rPr>
          <w:rFonts w:ascii="Calibri" w:hAnsi="Calibri" w:cs="Calibri"/>
          <w:b w:val="0"/>
          <w:sz w:val="20"/>
          <w:szCs w:val="20"/>
        </w:rPr>
        <w:t xml:space="preserve"> personal and/or sensitive personal information </w:t>
      </w:r>
      <w:r w:rsidRPr="00727AB5">
        <w:rPr>
          <w:rFonts w:ascii="Calibri" w:hAnsi="Calibri" w:cs="Calibri"/>
          <w:bCs/>
          <w:sz w:val="20"/>
          <w:szCs w:val="20"/>
        </w:rPr>
        <w:t>WE</w:t>
      </w:r>
      <w:r w:rsidRPr="00727AB5">
        <w:rPr>
          <w:rFonts w:ascii="Calibri" w:hAnsi="Calibri" w:cs="Calibri"/>
          <w:b w:val="0"/>
          <w:sz w:val="20"/>
          <w:szCs w:val="20"/>
        </w:rPr>
        <w:t xml:space="preserve"> receive in connection with this Policy to industry related third parties,</w:t>
      </w:r>
      <w:r w:rsidRPr="00727AB5">
        <w:rPr>
          <w:rFonts w:ascii="Calibri" w:hAnsi="Calibri" w:cs="Calibri"/>
          <w:b w:val="0"/>
          <w:bCs/>
          <w:sz w:val="20"/>
          <w:szCs w:val="20"/>
        </w:rPr>
        <w:t xml:space="preserve"> </w:t>
      </w:r>
      <w:r w:rsidRPr="00727AB5">
        <w:rPr>
          <w:rFonts w:asciiTheme="minorHAnsi" w:hAnsiTheme="minorHAnsi" w:cstheme="minorHAnsi"/>
          <w:b w:val="0"/>
          <w:bCs/>
          <w:sz w:val="20"/>
          <w:szCs w:val="20"/>
        </w:rPr>
        <w:t>including authorised agents; service providers; reinsurers; other insurers; legal advisers; loss adjusters and claims handlers for the purposes above</w:t>
      </w:r>
    </w:p>
    <w:p w14:paraId="7FB3A874" w14:textId="77777777" w:rsidR="00191745" w:rsidRDefault="00191745" w:rsidP="00191745">
      <w:pPr>
        <w:pStyle w:val="Default"/>
        <w:numPr>
          <w:ilvl w:val="0"/>
          <w:numId w:val="14"/>
        </w:numPr>
        <w:tabs>
          <w:tab w:val="left" w:pos="3402"/>
          <w:tab w:val="left" w:pos="5103"/>
          <w:tab w:val="right" w:pos="6237"/>
        </w:tabs>
        <w:rPr>
          <w:rFonts w:asciiTheme="minorHAnsi" w:hAnsiTheme="minorHAnsi" w:cstheme="minorHAnsi"/>
          <w:sz w:val="20"/>
          <w:szCs w:val="20"/>
        </w:rPr>
      </w:pPr>
      <w:r w:rsidRPr="007345D7">
        <w:rPr>
          <w:rFonts w:asciiTheme="minorHAnsi" w:hAnsiTheme="minorHAnsi" w:cstheme="minorHAnsi"/>
          <w:b/>
          <w:sz w:val="20"/>
          <w:szCs w:val="20"/>
        </w:rPr>
        <w:t>WE</w:t>
      </w:r>
      <w:r w:rsidRPr="000A6789">
        <w:rPr>
          <w:rFonts w:asciiTheme="minorHAnsi" w:hAnsiTheme="minorHAnsi" w:cstheme="minorHAnsi"/>
          <w:b/>
          <w:sz w:val="20"/>
          <w:szCs w:val="20"/>
        </w:rPr>
        <w:t xml:space="preserve"> </w:t>
      </w:r>
      <w:r w:rsidRPr="000A6789">
        <w:rPr>
          <w:rFonts w:asciiTheme="minorHAnsi" w:hAnsiTheme="minorHAnsi" w:cstheme="minorHAnsi"/>
          <w:sz w:val="20"/>
          <w:szCs w:val="20"/>
        </w:rPr>
        <w:t xml:space="preserve">may also share personal and/or sensitive personal information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receive in connection with this policy with regulatory bodies such as the Financial Conduct Authority (FCA) for the purposes of administering and regulating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insurance.</w:t>
      </w:r>
    </w:p>
    <w:p w14:paraId="2A5270DD" w14:textId="77777777" w:rsidR="00191745" w:rsidRDefault="00191745" w:rsidP="00191745">
      <w:pPr>
        <w:pStyle w:val="Default"/>
        <w:tabs>
          <w:tab w:val="left" w:pos="3402"/>
          <w:tab w:val="left" w:pos="5103"/>
          <w:tab w:val="right" w:pos="6237"/>
        </w:tabs>
        <w:rPr>
          <w:rFonts w:asciiTheme="minorHAnsi" w:hAnsiTheme="minorHAnsi" w:cstheme="minorHAnsi"/>
          <w:b/>
          <w:bCs/>
          <w:sz w:val="20"/>
          <w:szCs w:val="20"/>
        </w:rPr>
      </w:pPr>
    </w:p>
    <w:p w14:paraId="37C0988A"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may also share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personal and/or sensitive personal information with law enforcement, fraud detection, credit reference and debt collection agencies and within the Great Lakes /ERGO/ Munich Re Group of companies to:</w:t>
      </w:r>
    </w:p>
    <w:p w14:paraId="72A8C032"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assess financial and insurance risks;</w:t>
      </w:r>
    </w:p>
    <w:p w14:paraId="4EE224BE"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recover debt;</w:t>
      </w:r>
    </w:p>
    <w:p w14:paraId="54A85A20"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to prevent and detect crime; and/or</w:t>
      </w:r>
    </w:p>
    <w:p w14:paraId="599653F1"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develop products and services</w:t>
      </w:r>
    </w:p>
    <w:p w14:paraId="771F27FA"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Except for the disclosures described above and in</w:t>
      </w:r>
      <w:r w:rsidRPr="007345D7">
        <w:rPr>
          <w:rFonts w:asciiTheme="minorHAnsi" w:hAnsiTheme="minorHAnsi" w:cstheme="minorHAnsi"/>
          <w:b/>
          <w:sz w:val="20"/>
          <w:szCs w:val="20"/>
        </w:rPr>
        <w:t xml:space="preserve"> OUR</w:t>
      </w:r>
      <w:r w:rsidRPr="000A6789">
        <w:rPr>
          <w:rFonts w:asciiTheme="minorHAnsi" w:hAnsiTheme="minorHAnsi" w:cstheme="minorHAnsi"/>
          <w:sz w:val="20"/>
          <w:szCs w:val="20"/>
        </w:rPr>
        <w:t xml:space="preserve"> full privacy notice (see the section entitled </w:t>
      </w:r>
      <w:r>
        <w:rPr>
          <w:rFonts w:asciiTheme="minorHAnsi" w:hAnsiTheme="minorHAnsi" w:cstheme="minorHAnsi"/>
          <w:sz w:val="20"/>
          <w:szCs w:val="20"/>
        </w:rPr>
        <w:t>'</w:t>
      </w:r>
      <w:r w:rsidRPr="000A6789">
        <w:rPr>
          <w:rFonts w:asciiTheme="minorHAnsi" w:hAnsiTheme="minorHAnsi" w:cstheme="minorHAnsi"/>
          <w:sz w:val="20"/>
          <w:szCs w:val="20"/>
        </w:rPr>
        <w:t xml:space="preserve">Information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process</w:t>
      </w:r>
      <w:r>
        <w:rPr>
          <w:rFonts w:asciiTheme="minorHAnsi" w:hAnsiTheme="minorHAnsi" w:cstheme="minorHAnsi"/>
          <w:sz w:val="20"/>
          <w:szCs w:val="20"/>
        </w:rPr>
        <w:t>'</w:t>
      </w:r>
      <w:r w:rsidRPr="000A6789">
        <w:rPr>
          <w:rFonts w:asciiTheme="minorHAnsi" w:hAnsiTheme="minorHAnsi" w:cstheme="minorHAnsi"/>
          <w:sz w:val="20"/>
          <w:szCs w:val="20"/>
        </w:rPr>
        <w:t xml:space="preserve"> for links to those notices),</w:t>
      </w:r>
      <w:r w:rsidRPr="000A6789">
        <w:rPr>
          <w:rFonts w:asciiTheme="minorHAnsi" w:hAnsiTheme="minorHAnsi" w:cstheme="minorHAnsi"/>
          <w:b/>
          <w:bCs/>
          <w:sz w:val="20"/>
          <w:szCs w:val="20"/>
        </w:rPr>
        <w:t xml:space="preserve">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will not disclose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personal and/or sensitive personal information to anyone outside the Great Lakes/ERGO/Munich Re Group of companies except:</w:t>
      </w:r>
    </w:p>
    <w:p w14:paraId="014DA373"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where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have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permission to do so;</w:t>
      </w:r>
    </w:p>
    <w:p w14:paraId="1A842F8C"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where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are required or permitted to do so by law;</w:t>
      </w:r>
    </w:p>
    <w:p w14:paraId="5C20CD40"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to other companies where required in connection with the provision of a service to </w:t>
      </w:r>
      <w:r w:rsidRPr="007345D7">
        <w:rPr>
          <w:rFonts w:asciiTheme="minorHAnsi" w:hAnsiTheme="minorHAnsi" w:cstheme="minorHAnsi"/>
          <w:b/>
          <w:bCs/>
          <w:sz w:val="20"/>
          <w:szCs w:val="20"/>
        </w:rPr>
        <w:t>US</w:t>
      </w:r>
      <w:r w:rsidRPr="000A6789">
        <w:rPr>
          <w:rFonts w:asciiTheme="minorHAnsi" w:hAnsiTheme="minorHAnsi" w:cstheme="minorHAnsi"/>
          <w:sz w:val="20"/>
          <w:szCs w:val="20"/>
        </w:rPr>
        <w:t xml:space="preserve"> or </w:t>
      </w:r>
      <w:r w:rsidRPr="007345D7">
        <w:rPr>
          <w:rFonts w:asciiTheme="minorHAnsi" w:hAnsiTheme="minorHAnsi" w:cstheme="minorHAnsi"/>
          <w:b/>
          <w:bCs/>
          <w:sz w:val="20"/>
          <w:szCs w:val="20"/>
        </w:rPr>
        <w:t>YOU</w:t>
      </w:r>
      <w:r w:rsidRPr="000A6789">
        <w:rPr>
          <w:rFonts w:asciiTheme="minorHAnsi" w:hAnsiTheme="minorHAnsi" w:cstheme="minorHAnsi"/>
          <w:sz w:val="20"/>
          <w:szCs w:val="20"/>
        </w:rPr>
        <w:t>; and/or</w:t>
      </w:r>
    </w:p>
    <w:p w14:paraId="716EE8DA"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where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transfer rights and obligations under the insurance provided under this Policy.</w:t>
      </w:r>
    </w:p>
    <w:p w14:paraId="46E7D833" w14:textId="77777777" w:rsidR="00191745" w:rsidRPr="000A6789" w:rsidRDefault="00191745" w:rsidP="00191745">
      <w:pPr>
        <w:pStyle w:val="Default"/>
        <w:tabs>
          <w:tab w:val="left" w:pos="3402"/>
          <w:tab w:val="left" w:pos="5103"/>
          <w:tab w:val="right" w:pos="6237"/>
        </w:tabs>
        <w:rPr>
          <w:rFonts w:asciiTheme="minorHAnsi" w:hAnsiTheme="minorHAnsi" w:cstheme="minorHAnsi"/>
          <w:color w:val="156082" w:themeColor="accent1"/>
          <w:sz w:val="20"/>
          <w:szCs w:val="20"/>
        </w:rPr>
      </w:pPr>
      <w:r w:rsidRPr="000A6789">
        <w:rPr>
          <w:rFonts w:asciiTheme="minorHAnsi" w:hAnsiTheme="minorHAnsi" w:cstheme="minorHAnsi"/>
          <w:b/>
          <w:bCs/>
          <w:color w:val="156082" w:themeColor="accent1"/>
          <w:sz w:val="20"/>
          <w:szCs w:val="20"/>
        </w:rPr>
        <w:t>The transferring of personal information outside the United Kingdom</w:t>
      </w:r>
    </w:p>
    <w:p w14:paraId="475DF0AC" w14:textId="77777777" w:rsidR="00191745" w:rsidRPr="000A6789" w:rsidRDefault="00191745" w:rsidP="00191745">
      <w:pPr>
        <w:pStyle w:val="Default"/>
        <w:tabs>
          <w:tab w:val="left" w:pos="3402"/>
          <w:tab w:val="left" w:pos="5103"/>
          <w:tab w:val="right" w:pos="6237"/>
        </w:tabs>
        <w:rPr>
          <w:rFonts w:asciiTheme="minorHAnsi" w:hAnsiTheme="minorHAnsi" w:cstheme="minorHAnsi"/>
          <w:b/>
          <w:bCs/>
          <w:sz w:val="20"/>
          <w:szCs w:val="20"/>
        </w:rPr>
      </w:pPr>
      <w:r w:rsidRPr="000A6789">
        <w:rPr>
          <w:rFonts w:asciiTheme="minorHAnsi" w:hAnsiTheme="minorHAnsi" w:cstheme="minorHAnsi"/>
          <w:sz w:val="20"/>
          <w:szCs w:val="20"/>
        </w:rPr>
        <w:t xml:space="preserve">In providing insurance services,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may transfer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personal and/or sensitive personal information to other countries including countries outside the </w:t>
      </w:r>
      <w:r w:rsidRPr="000A6789">
        <w:rPr>
          <w:rFonts w:asciiTheme="minorHAnsi" w:hAnsiTheme="minorHAnsi" w:cstheme="minorHAnsi"/>
          <w:b/>
          <w:bCs/>
          <w:sz w:val="20"/>
          <w:szCs w:val="20"/>
        </w:rPr>
        <w:t>United Kingdom</w:t>
      </w:r>
      <w:r w:rsidRPr="000A6789">
        <w:rPr>
          <w:rFonts w:asciiTheme="minorHAnsi" w:hAnsiTheme="minorHAnsi" w:cstheme="minorHAnsi"/>
          <w:sz w:val="20"/>
          <w:szCs w:val="20"/>
        </w:rPr>
        <w:t xml:space="preserve">. If this happens, it will at all times be held securely and handled in accordance with UK data privacy laws and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will ensure that appropriate measures are taken (which may include putting in place appropriate contractual arrangements) to safeguard the personal and/or sensitive personal information transferred.</w:t>
      </w:r>
    </w:p>
    <w:p w14:paraId="79E6CFA5" w14:textId="77777777" w:rsidR="00191745" w:rsidRPr="000A6789" w:rsidRDefault="00191745" w:rsidP="00191745">
      <w:pPr>
        <w:pStyle w:val="Default"/>
        <w:tabs>
          <w:tab w:val="left" w:pos="3402"/>
          <w:tab w:val="left" w:pos="5103"/>
          <w:tab w:val="right" w:pos="6237"/>
        </w:tabs>
        <w:rPr>
          <w:rFonts w:asciiTheme="minorHAnsi" w:hAnsiTheme="minorHAnsi" w:cstheme="minorHAnsi"/>
          <w:b/>
          <w:bCs/>
          <w:color w:val="156082" w:themeColor="accent1"/>
          <w:sz w:val="20"/>
          <w:szCs w:val="20"/>
        </w:rPr>
      </w:pPr>
      <w:r w:rsidRPr="000A6789">
        <w:rPr>
          <w:rFonts w:asciiTheme="minorHAnsi" w:hAnsiTheme="minorHAnsi" w:cstheme="minorHAnsi"/>
          <w:b/>
          <w:bCs/>
          <w:color w:val="156082" w:themeColor="accent1"/>
          <w:sz w:val="20"/>
          <w:szCs w:val="20"/>
        </w:rPr>
        <w:t xml:space="preserve">Access to </w:t>
      </w:r>
      <w:r w:rsidRPr="007345D7">
        <w:rPr>
          <w:rFonts w:asciiTheme="minorHAnsi" w:hAnsiTheme="minorHAnsi" w:cstheme="minorHAnsi"/>
          <w:b/>
          <w:bCs/>
          <w:color w:val="156082" w:themeColor="accent1"/>
          <w:sz w:val="20"/>
          <w:szCs w:val="20"/>
        </w:rPr>
        <w:t>YOUR</w:t>
      </w:r>
      <w:r w:rsidRPr="000A6789">
        <w:rPr>
          <w:rFonts w:asciiTheme="minorHAnsi" w:hAnsiTheme="minorHAnsi" w:cstheme="minorHAnsi"/>
          <w:b/>
          <w:bCs/>
          <w:color w:val="156082" w:themeColor="accent1"/>
          <w:sz w:val="20"/>
          <w:szCs w:val="20"/>
        </w:rPr>
        <w:t xml:space="preserve"> information</w:t>
      </w:r>
    </w:p>
    <w:p w14:paraId="26B8F2FD"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have a right to know what personal and/or sensitive personal information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hold about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If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would like to know what information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hold, please contact the Data Protection Officer at the address listed within this notice.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may need to confirm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identity before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can respond to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request.</w:t>
      </w:r>
    </w:p>
    <w:p w14:paraId="204EAC1A"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If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do hold information about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will:</w:t>
      </w:r>
    </w:p>
    <w:p w14:paraId="052D3345"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give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a description of it</w:t>
      </w:r>
      <w:r>
        <w:rPr>
          <w:rFonts w:asciiTheme="minorHAnsi" w:hAnsiTheme="minorHAnsi" w:cstheme="minorHAnsi"/>
          <w:sz w:val="20"/>
          <w:szCs w:val="20"/>
        </w:rPr>
        <w:t>;</w:t>
      </w:r>
    </w:p>
    <w:p w14:paraId="32149F08"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give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a description of it;</w:t>
      </w:r>
    </w:p>
    <w:p w14:paraId="5C25BBE3"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tell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why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are holding it;</w:t>
      </w:r>
    </w:p>
    <w:p w14:paraId="2EA5E655"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tell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who it could be disclosed to; and</w:t>
      </w:r>
    </w:p>
    <w:p w14:paraId="2D820FD0" w14:textId="77777777" w:rsidR="00191745" w:rsidRPr="000A6789" w:rsidRDefault="00191745" w:rsidP="00191745">
      <w:pPr>
        <w:pStyle w:val="Default"/>
        <w:numPr>
          <w:ilvl w:val="0"/>
          <w:numId w:val="25"/>
        </w:numPr>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let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have a copy of the information in an intelligible form.</w:t>
      </w:r>
    </w:p>
    <w:p w14:paraId="71A57C98" w14:textId="77777777" w:rsidR="00191745"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If some of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information is inaccurate,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can ask </w:t>
      </w:r>
      <w:r w:rsidRPr="007345D7">
        <w:rPr>
          <w:rFonts w:asciiTheme="minorHAnsi" w:hAnsiTheme="minorHAnsi" w:cstheme="minorHAnsi"/>
          <w:b/>
          <w:bCs/>
          <w:sz w:val="20"/>
          <w:szCs w:val="20"/>
        </w:rPr>
        <w:t>US</w:t>
      </w:r>
      <w:r w:rsidRPr="000A6789">
        <w:rPr>
          <w:rFonts w:asciiTheme="minorHAnsi" w:hAnsiTheme="minorHAnsi" w:cstheme="minorHAnsi"/>
          <w:sz w:val="20"/>
          <w:szCs w:val="20"/>
        </w:rPr>
        <w:t xml:space="preserve"> to correct any mistakes by contacting</w:t>
      </w:r>
      <w:r w:rsidRPr="007345D7">
        <w:rPr>
          <w:rFonts w:asciiTheme="minorHAnsi" w:hAnsiTheme="minorHAnsi" w:cstheme="minorHAnsi"/>
          <w:b/>
          <w:sz w:val="20"/>
          <w:szCs w:val="20"/>
        </w:rPr>
        <w:t xml:space="preserve"> OUR</w:t>
      </w:r>
      <w:r w:rsidRPr="000A6789">
        <w:rPr>
          <w:rFonts w:asciiTheme="minorHAnsi" w:hAnsiTheme="minorHAnsi" w:cstheme="minorHAnsi"/>
          <w:sz w:val="20"/>
          <w:szCs w:val="20"/>
        </w:rPr>
        <w:t xml:space="preserve"> Data Protection Officer.</w:t>
      </w:r>
    </w:p>
    <w:p w14:paraId="74A9D1D8" w14:textId="77777777" w:rsidR="00191745" w:rsidRDefault="00191745" w:rsidP="00191745">
      <w:pPr>
        <w:tabs>
          <w:tab w:val="left" w:pos="3402"/>
          <w:tab w:val="left" w:pos="5103"/>
          <w:tab w:val="right" w:pos="6237"/>
        </w:tabs>
        <w:rPr>
          <w:rFonts w:eastAsiaTheme="minorHAnsi" w:cstheme="minorHAnsi"/>
          <w:color w:val="000000"/>
          <w:kern w:val="0"/>
          <w:sz w:val="20"/>
          <w:szCs w:val="20"/>
          <w:lang w:eastAsia="en-US"/>
          <w14:ligatures w14:val="none"/>
        </w:rPr>
      </w:pPr>
      <w:r>
        <w:rPr>
          <w:rFonts w:cstheme="minorHAnsi"/>
          <w:sz w:val="20"/>
          <w:szCs w:val="20"/>
        </w:rPr>
        <w:br w:type="page"/>
      </w:r>
    </w:p>
    <w:p w14:paraId="31E44AC6" w14:textId="77777777" w:rsidR="00191745" w:rsidRPr="000A6789" w:rsidRDefault="00191745" w:rsidP="00191745">
      <w:pPr>
        <w:pStyle w:val="Default"/>
        <w:tabs>
          <w:tab w:val="left" w:pos="3402"/>
          <w:tab w:val="left" w:pos="5103"/>
          <w:tab w:val="right" w:pos="6237"/>
        </w:tabs>
        <w:rPr>
          <w:rFonts w:asciiTheme="minorHAnsi" w:hAnsiTheme="minorHAnsi" w:cstheme="minorHAnsi"/>
          <w:b/>
          <w:bCs/>
          <w:color w:val="156082" w:themeColor="accent1"/>
          <w:sz w:val="20"/>
          <w:szCs w:val="20"/>
        </w:rPr>
      </w:pPr>
      <w:r w:rsidRPr="000A6789">
        <w:rPr>
          <w:rFonts w:asciiTheme="minorHAnsi" w:hAnsiTheme="minorHAnsi" w:cstheme="minorHAnsi"/>
          <w:b/>
          <w:bCs/>
          <w:color w:val="156082" w:themeColor="accent1"/>
          <w:sz w:val="20"/>
          <w:szCs w:val="20"/>
        </w:rPr>
        <w:lastRenderedPageBreak/>
        <w:t>Data subject rights</w:t>
      </w:r>
    </w:p>
    <w:p w14:paraId="1E1558C9"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Under UK data privacy laws, data subjects have certain rights in relation to their personal information, including a right of access (see above), a right to correct or supplement inaccurate / incomplete information, a right to request the deletion of information, a right to request the suspension of the processing of the information, a data portability right and a right to object to</w:t>
      </w:r>
      <w:r w:rsidRPr="007345D7">
        <w:rPr>
          <w:rFonts w:asciiTheme="minorHAnsi" w:hAnsiTheme="minorHAnsi" w:cstheme="minorHAnsi"/>
          <w:b/>
          <w:sz w:val="20"/>
          <w:szCs w:val="20"/>
        </w:rPr>
        <w:t xml:space="preserve"> OUR</w:t>
      </w:r>
      <w:r w:rsidRPr="000A6789">
        <w:rPr>
          <w:rFonts w:asciiTheme="minorHAnsi" w:hAnsiTheme="minorHAnsi" w:cstheme="minorHAnsi"/>
          <w:sz w:val="20"/>
          <w:szCs w:val="20"/>
        </w:rPr>
        <w:t xml:space="preserve"> processing of the personal information.  These rights may only be available in certain circumstances and are subject to certain exemptions.</w:t>
      </w:r>
    </w:p>
    <w:p w14:paraId="33FBDC1B"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For more information about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data subject rights please see the relevant privacy notice above or contact </w:t>
      </w:r>
      <w:r w:rsidRPr="007345D7">
        <w:rPr>
          <w:rFonts w:asciiTheme="minorHAnsi" w:hAnsiTheme="minorHAnsi" w:cstheme="minorHAnsi"/>
          <w:b/>
          <w:bCs/>
          <w:sz w:val="20"/>
          <w:szCs w:val="20"/>
        </w:rPr>
        <w:t>US</w:t>
      </w:r>
      <w:r w:rsidRPr="000A6789">
        <w:rPr>
          <w:rFonts w:asciiTheme="minorHAnsi" w:hAnsiTheme="minorHAnsi" w:cstheme="minorHAnsi"/>
          <w:sz w:val="20"/>
          <w:szCs w:val="20"/>
        </w:rPr>
        <w:t xml:space="preserve"> using the details provided below.</w:t>
      </w:r>
    </w:p>
    <w:p w14:paraId="6037BD6A" w14:textId="77777777" w:rsidR="00191745" w:rsidRPr="000A6789" w:rsidRDefault="00191745" w:rsidP="00191745">
      <w:pPr>
        <w:pStyle w:val="Default"/>
        <w:tabs>
          <w:tab w:val="left" w:pos="3402"/>
          <w:tab w:val="left" w:pos="5103"/>
          <w:tab w:val="right" w:pos="6237"/>
        </w:tabs>
        <w:rPr>
          <w:rFonts w:asciiTheme="minorHAnsi" w:hAnsiTheme="minorHAnsi" w:cstheme="minorHAnsi"/>
          <w:b/>
          <w:bCs/>
          <w:color w:val="156082" w:themeColor="accent1"/>
          <w:sz w:val="20"/>
          <w:szCs w:val="20"/>
        </w:rPr>
      </w:pPr>
      <w:r w:rsidRPr="000A6789">
        <w:rPr>
          <w:rFonts w:asciiTheme="minorHAnsi" w:hAnsiTheme="minorHAnsi" w:cstheme="minorHAnsi"/>
          <w:b/>
          <w:bCs/>
          <w:color w:val="156082" w:themeColor="accent1"/>
          <w:sz w:val="20"/>
          <w:szCs w:val="20"/>
        </w:rPr>
        <w:t>Data Retention</w:t>
      </w:r>
    </w:p>
    <w:p w14:paraId="556A81E5"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keep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personal and/or sensitive personal information for as long as is reasonably required for the purposes explained in this notice.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also keep records – which may include personal and/or sensitive personal information – to meet legal, regulatory, tax or accounting needs. For example,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are required to retain an accurate record of </w:t>
      </w:r>
      <w:r w:rsidRPr="007345D7">
        <w:rPr>
          <w:rFonts w:asciiTheme="minorHAnsi" w:hAnsiTheme="minorHAnsi" w:cstheme="minorHAnsi"/>
          <w:b/>
          <w:sz w:val="20"/>
          <w:szCs w:val="20"/>
        </w:rPr>
        <w:t>YOUR</w:t>
      </w:r>
      <w:r w:rsidRPr="000A6789">
        <w:rPr>
          <w:rFonts w:asciiTheme="minorHAnsi" w:hAnsiTheme="minorHAnsi" w:cstheme="minorHAnsi"/>
          <w:sz w:val="20"/>
          <w:szCs w:val="20"/>
        </w:rPr>
        <w:t xml:space="preserve"> dealings with </w:t>
      </w:r>
      <w:r w:rsidRPr="007345D7">
        <w:rPr>
          <w:rFonts w:asciiTheme="minorHAnsi" w:hAnsiTheme="minorHAnsi" w:cstheme="minorHAnsi"/>
          <w:b/>
          <w:bCs/>
          <w:sz w:val="20"/>
          <w:szCs w:val="20"/>
        </w:rPr>
        <w:t>US</w:t>
      </w:r>
      <w:r w:rsidRPr="000A6789">
        <w:rPr>
          <w:rFonts w:asciiTheme="minorHAnsi" w:hAnsiTheme="minorHAnsi" w:cstheme="minorHAnsi"/>
          <w:sz w:val="20"/>
          <w:szCs w:val="20"/>
        </w:rPr>
        <w:t xml:space="preserve">, so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can respond to any complaints or challenges </w:t>
      </w:r>
      <w:r w:rsidRPr="007345D7">
        <w:rPr>
          <w:rFonts w:asciiTheme="minorHAnsi" w:hAnsiTheme="minorHAnsi" w:cstheme="minorHAnsi"/>
          <w:b/>
          <w:sz w:val="20"/>
          <w:szCs w:val="20"/>
        </w:rPr>
        <w:t>YOU</w:t>
      </w:r>
      <w:r w:rsidRPr="000A6789">
        <w:rPr>
          <w:rFonts w:asciiTheme="minorHAnsi" w:hAnsiTheme="minorHAnsi" w:cstheme="minorHAnsi"/>
          <w:sz w:val="20"/>
          <w:szCs w:val="20"/>
        </w:rPr>
        <w:t xml:space="preserve"> or others might raise later.  </w:t>
      </w:r>
      <w:r w:rsidRPr="007345D7">
        <w:rPr>
          <w:rFonts w:asciiTheme="minorHAnsi" w:hAnsiTheme="minorHAnsi" w:cstheme="minorHAnsi"/>
          <w:b/>
          <w:bCs/>
          <w:sz w:val="20"/>
          <w:szCs w:val="20"/>
        </w:rPr>
        <w:t>WE</w:t>
      </w:r>
      <w:r w:rsidRPr="000A6789">
        <w:rPr>
          <w:rFonts w:asciiTheme="minorHAnsi" w:hAnsiTheme="minorHAnsi" w:cstheme="minorHAnsi"/>
          <w:b/>
          <w:bCs/>
          <w:sz w:val="20"/>
          <w:szCs w:val="20"/>
        </w:rPr>
        <w:t xml:space="preserve"> </w:t>
      </w:r>
      <w:r w:rsidRPr="000A6789">
        <w:rPr>
          <w:rFonts w:asciiTheme="minorHAnsi" w:hAnsiTheme="minorHAnsi" w:cstheme="minorHAnsi"/>
          <w:sz w:val="20"/>
          <w:szCs w:val="20"/>
        </w:rPr>
        <w:t xml:space="preserve">will also retain files if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reasonably believe there is a prospect of litigation.  The specific retention period for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personal and/or sensitive personal Information will depend on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relationship with </w:t>
      </w:r>
      <w:r w:rsidRPr="007345D7">
        <w:rPr>
          <w:rFonts w:asciiTheme="minorHAnsi" w:hAnsiTheme="minorHAnsi" w:cstheme="minorHAnsi"/>
          <w:b/>
          <w:bCs/>
          <w:sz w:val="20"/>
          <w:szCs w:val="20"/>
        </w:rPr>
        <w:t>US</w:t>
      </w:r>
      <w:r w:rsidRPr="000A6789">
        <w:rPr>
          <w:rFonts w:asciiTheme="minorHAnsi" w:hAnsiTheme="minorHAnsi" w:cstheme="minorHAnsi"/>
          <w:sz w:val="20"/>
          <w:szCs w:val="20"/>
        </w:rPr>
        <w:t xml:space="preserve"> and the reasons </w:t>
      </w:r>
      <w:r w:rsidRPr="007345D7">
        <w:rPr>
          <w:rFonts w:asciiTheme="minorHAnsi" w:hAnsiTheme="minorHAnsi" w:cstheme="minorHAnsi"/>
          <w:b/>
          <w:sz w:val="20"/>
          <w:szCs w:val="20"/>
        </w:rPr>
        <w:t>WE</w:t>
      </w:r>
      <w:r w:rsidRPr="000A6789">
        <w:rPr>
          <w:rFonts w:asciiTheme="minorHAnsi" w:hAnsiTheme="minorHAnsi" w:cstheme="minorHAnsi"/>
          <w:sz w:val="20"/>
          <w:szCs w:val="20"/>
        </w:rPr>
        <w:t xml:space="preserve"> hold </w:t>
      </w:r>
      <w:r w:rsidRPr="007345D7">
        <w:rPr>
          <w:rFonts w:asciiTheme="minorHAnsi" w:hAnsiTheme="minorHAnsi" w:cstheme="minorHAnsi"/>
          <w:b/>
          <w:bCs/>
          <w:sz w:val="20"/>
          <w:szCs w:val="20"/>
        </w:rPr>
        <w:t>YOUR</w:t>
      </w:r>
      <w:r w:rsidRPr="000A6789">
        <w:rPr>
          <w:rFonts w:asciiTheme="minorHAnsi" w:hAnsiTheme="minorHAnsi" w:cstheme="minorHAnsi"/>
          <w:sz w:val="20"/>
          <w:szCs w:val="20"/>
        </w:rPr>
        <w:t xml:space="preserve"> personal and/or sensitive personal information.  Please contact </w:t>
      </w:r>
      <w:r w:rsidRPr="007345D7">
        <w:rPr>
          <w:rFonts w:asciiTheme="minorHAnsi" w:hAnsiTheme="minorHAnsi" w:cstheme="minorHAnsi"/>
          <w:b/>
          <w:bCs/>
          <w:sz w:val="20"/>
          <w:szCs w:val="20"/>
        </w:rPr>
        <w:t>US</w:t>
      </w:r>
      <w:r w:rsidRPr="000A6789">
        <w:rPr>
          <w:rFonts w:asciiTheme="minorHAnsi" w:hAnsiTheme="minorHAnsi" w:cstheme="minorHAnsi"/>
          <w:sz w:val="20"/>
          <w:szCs w:val="20"/>
        </w:rPr>
        <w:t xml:space="preserve"> using the details below for more information on specific retention periods. </w:t>
      </w:r>
    </w:p>
    <w:p w14:paraId="720607BA" w14:textId="77777777" w:rsidR="00191745" w:rsidRPr="000A6789" w:rsidRDefault="00191745" w:rsidP="00191745">
      <w:pPr>
        <w:pStyle w:val="Default"/>
        <w:tabs>
          <w:tab w:val="left" w:pos="3402"/>
          <w:tab w:val="left" w:pos="5103"/>
          <w:tab w:val="right" w:pos="6237"/>
        </w:tabs>
        <w:rPr>
          <w:rFonts w:asciiTheme="minorHAnsi" w:hAnsiTheme="minorHAnsi" w:cstheme="minorHAnsi"/>
          <w:b/>
          <w:bCs/>
          <w:color w:val="156082" w:themeColor="accent1"/>
          <w:sz w:val="20"/>
          <w:szCs w:val="20"/>
        </w:rPr>
      </w:pPr>
      <w:r w:rsidRPr="000A6789">
        <w:rPr>
          <w:rFonts w:asciiTheme="minorHAnsi" w:hAnsiTheme="minorHAnsi" w:cstheme="minorHAnsi"/>
          <w:b/>
          <w:bCs/>
          <w:color w:val="156082" w:themeColor="accent1"/>
          <w:sz w:val="20"/>
          <w:szCs w:val="20"/>
        </w:rPr>
        <w:t>Changes to this Notice</w:t>
      </w:r>
    </w:p>
    <w:p w14:paraId="6C636D18"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keep</w:t>
      </w:r>
      <w:r w:rsidRPr="007345D7">
        <w:rPr>
          <w:rFonts w:asciiTheme="minorHAnsi" w:hAnsiTheme="minorHAnsi" w:cstheme="minorHAnsi"/>
          <w:b/>
          <w:sz w:val="20"/>
          <w:szCs w:val="20"/>
        </w:rPr>
        <w:t xml:space="preserve"> OUR</w:t>
      </w:r>
      <w:r w:rsidRPr="000A6789">
        <w:rPr>
          <w:rFonts w:asciiTheme="minorHAnsi" w:hAnsiTheme="minorHAnsi" w:cstheme="minorHAnsi"/>
          <w:b/>
          <w:bCs/>
          <w:sz w:val="20"/>
          <w:szCs w:val="20"/>
        </w:rPr>
        <w:t xml:space="preserve"> </w:t>
      </w:r>
      <w:r w:rsidRPr="000A6789">
        <w:rPr>
          <w:rFonts w:asciiTheme="minorHAnsi" w:hAnsiTheme="minorHAnsi" w:cstheme="minorHAnsi"/>
          <w:sz w:val="20"/>
          <w:szCs w:val="20"/>
        </w:rPr>
        <w:t xml:space="preserve">privacy notice(s) under regular review. </w:t>
      </w:r>
      <w:r w:rsidRPr="007345D7">
        <w:rPr>
          <w:rFonts w:asciiTheme="minorHAnsi" w:hAnsiTheme="minorHAnsi" w:cstheme="minorHAnsi"/>
          <w:b/>
          <w:bCs/>
          <w:sz w:val="20"/>
          <w:szCs w:val="20"/>
        </w:rPr>
        <w:t>WE</w:t>
      </w:r>
      <w:r w:rsidRPr="000A6789">
        <w:rPr>
          <w:rFonts w:asciiTheme="minorHAnsi" w:hAnsiTheme="minorHAnsi" w:cstheme="minorHAnsi"/>
          <w:sz w:val="20"/>
          <w:szCs w:val="20"/>
        </w:rPr>
        <w:t xml:space="preserve"> would encourage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to check back regularly for updates. The Great Lakes Insurance UK notice was last updated in May 2024.  The ERGO UK Specialty Ltd notice was last updated in September 2024.</w:t>
      </w:r>
    </w:p>
    <w:p w14:paraId="3D5D1BBE" w14:textId="77777777" w:rsidR="00191745" w:rsidRPr="000A6789" w:rsidRDefault="00191745" w:rsidP="00191745">
      <w:pPr>
        <w:pStyle w:val="Default"/>
        <w:tabs>
          <w:tab w:val="left" w:pos="3402"/>
          <w:tab w:val="left" w:pos="5103"/>
          <w:tab w:val="right" w:pos="6237"/>
        </w:tabs>
        <w:rPr>
          <w:rFonts w:asciiTheme="minorHAnsi" w:hAnsiTheme="minorHAnsi" w:cstheme="minorHAnsi"/>
          <w:b/>
          <w:bCs/>
          <w:sz w:val="20"/>
          <w:szCs w:val="20"/>
        </w:rPr>
      </w:pPr>
      <w:r w:rsidRPr="000A6789">
        <w:rPr>
          <w:rFonts w:asciiTheme="minorHAnsi" w:hAnsiTheme="minorHAnsi" w:cstheme="minorHAnsi"/>
          <w:b/>
          <w:bCs/>
          <w:color w:val="156082" w:themeColor="accent1"/>
          <w:sz w:val="20"/>
          <w:szCs w:val="20"/>
        </w:rPr>
        <w:t xml:space="preserve">Contacting </w:t>
      </w:r>
      <w:r w:rsidRPr="007345D7">
        <w:rPr>
          <w:rFonts w:asciiTheme="minorHAnsi" w:hAnsiTheme="minorHAnsi" w:cstheme="minorHAnsi"/>
          <w:b/>
          <w:bCs/>
          <w:color w:val="156082" w:themeColor="accent1"/>
          <w:sz w:val="20"/>
          <w:szCs w:val="20"/>
        </w:rPr>
        <w:t>US</w:t>
      </w:r>
    </w:p>
    <w:p w14:paraId="37FE22C3"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 xml:space="preserve">If </w:t>
      </w:r>
      <w:r w:rsidRPr="007345D7">
        <w:rPr>
          <w:rFonts w:asciiTheme="minorHAnsi" w:hAnsiTheme="minorHAnsi" w:cstheme="minorHAnsi"/>
          <w:b/>
          <w:bCs/>
          <w:sz w:val="20"/>
          <w:szCs w:val="20"/>
        </w:rPr>
        <w:t>YOU</w:t>
      </w:r>
      <w:r w:rsidRPr="000A6789">
        <w:rPr>
          <w:rFonts w:asciiTheme="minorHAnsi" w:hAnsiTheme="minorHAnsi" w:cstheme="minorHAnsi"/>
          <w:sz w:val="20"/>
          <w:szCs w:val="20"/>
        </w:rPr>
        <w:t xml:space="preserve"> have any questions relating to the processing of </w:t>
      </w:r>
      <w:r w:rsidRPr="007345D7">
        <w:rPr>
          <w:rFonts w:asciiTheme="minorHAnsi" w:hAnsiTheme="minorHAnsi" w:cstheme="minorHAnsi"/>
          <w:b/>
          <w:bCs/>
          <w:sz w:val="20"/>
          <w:szCs w:val="20"/>
        </w:rPr>
        <w:t>YOUR</w:t>
      </w:r>
      <w:r w:rsidRPr="000A6789">
        <w:rPr>
          <w:rFonts w:asciiTheme="minorHAnsi" w:hAnsiTheme="minorHAnsi" w:cstheme="minorHAnsi"/>
          <w:b/>
          <w:bCs/>
          <w:sz w:val="20"/>
          <w:szCs w:val="20"/>
        </w:rPr>
        <w:t xml:space="preserve"> </w:t>
      </w:r>
      <w:r w:rsidRPr="000A6789">
        <w:rPr>
          <w:rFonts w:asciiTheme="minorHAnsi" w:hAnsiTheme="minorHAnsi" w:cstheme="minorHAnsi"/>
          <w:sz w:val="20"/>
          <w:szCs w:val="20"/>
        </w:rPr>
        <w:t>personal information and/or sensitive personal information, contact:</w:t>
      </w:r>
    </w:p>
    <w:p w14:paraId="2B886B68"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Data Protection Officer</w:t>
      </w:r>
    </w:p>
    <w:p w14:paraId="2B8D4315" w14:textId="77777777" w:rsidR="00191745" w:rsidRPr="000A6789" w:rsidRDefault="00191745" w:rsidP="00191745">
      <w:pPr>
        <w:pStyle w:val="Default"/>
        <w:tabs>
          <w:tab w:val="left" w:pos="3402"/>
          <w:tab w:val="left" w:pos="5103"/>
          <w:tab w:val="right" w:pos="6237"/>
        </w:tabs>
        <w:rPr>
          <w:rFonts w:asciiTheme="minorHAnsi" w:hAnsiTheme="minorHAnsi" w:cstheme="minorHAnsi"/>
          <w:b/>
          <w:bCs/>
          <w:sz w:val="20"/>
          <w:szCs w:val="20"/>
        </w:rPr>
      </w:pPr>
      <w:r w:rsidRPr="000A6789">
        <w:rPr>
          <w:rFonts w:asciiTheme="minorHAnsi" w:hAnsiTheme="minorHAnsi" w:cstheme="minorHAnsi"/>
          <w:b/>
          <w:bCs/>
          <w:sz w:val="20"/>
          <w:szCs w:val="20"/>
        </w:rPr>
        <w:t>ERGO UK Specialty Limited</w:t>
      </w:r>
    </w:p>
    <w:p w14:paraId="65534F59"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Pr>
          <w:rFonts w:asciiTheme="minorHAnsi" w:hAnsiTheme="minorHAnsi" w:cstheme="minorHAnsi"/>
          <w:sz w:val="20"/>
          <w:szCs w:val="20"/>
        </w:rPr>
        <w:t>1 Fen Court</w:t>
      </w:r>
    </w:p>
    <w:p w14:paraId="4817F78D"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London</w:t>
      </w:r>
    </w:p>
    <w:p w14:paraId="5A80BD7A" w14:textId="77777777" w:rsidR="00191745" w:rsidRPr="000A6789" w:rsidRDefault="00191745" w:rsidP="00191745">
      <w:pPr>
        <w:pStyle w:val="Default"/>
        <w:tabs>
          <w:tab w:val="left" w:pos="3402"/>
          <w:tab w:val="left" w:pos="5103"/>
          <w:tab w:val="right" w:pos="6237"/>
        </w:tabs>
        <w:rPr>
          <w:rFonts w:asciiTheme="minorHAnsi" w:hAnsiTheme="minorHAnsi" w:cstheme="minorHAnsi"/>
          <w:sz w:val="20"/>
          <w:szCs w:val="20"/>
        </w:rPr>
      </w:pPr>
      <w:r w:rsidRPr="000A6789">
        <w:rPr>
          <w:rFonts w:asciiTheme="minorHAnsi" w:hAnsiTheme="minorHAnsi" w:cstheme="minorHAnsi"/>
          <w:sz w:val="20"/>
          <w:szCs w:val="20"/>
        </w:rPr>
        <w:t>EC3M 5BN.</w:t>
      </w:r>
    </w:p>
    <w:p w14:paraId="17F1E8AF" w14:textId="77777777" w:rsidR="00191745" w:rsidRPr="00727AB5" w:rsidRDefault="00191745" w:rsidP="00191745">
      <w:pPr>
        <w:pStyle w:val="Default"/>
        <w:tabs>
          <w:tab w:val="left" w:pos="3402"/>
          <w:tab w:val="left" w:pos="5103"/>
          <w:tab w:val="right" w:pos="6237"/>
        </w:tabs>
        <w:rPr>
          <w:rFonts w:ascii="Calibri" w:hAnsi="Calibri" w:cs="Calibri"/>
          <w:b/>
          <w:sz w:val="20"/>
          <w:szCs w:val="20"/>
        </w:rPr>
      </w:pPr>
      <w:r w:rsidRPr="00727AB5">
        <w:rPr>
          <w:rFonts w:ascii="Calibri" w:hAnsi="Calibri" w:cs="Calibri"/>
          <w:sz w:val="20"/>
          <w:szCs w:val="20"/>
        </w:rPr>
        <w:t>Telephone</w:t>
      </w:r>
      <w:r w:rsidRPr="00727AB5">
        <w:rPr>
          <w:rFonts w:ascii="Calibri" w:hAnsi="Calibri" w:cs="Calibri"/>
          <w:sz w:val="20"/>
          <w:szCs w:val="20"/>
        </w:rPr>
        <w:tab/>
        <w:t>:</w:t>
      </w:r>
      <w:r w:rsidRPr="00727AB5">
        <w:rPr>
          <w:rFonts w:ascii="Calibri" w:hAnsi="Calibri" w:cs="Calibri"/>
          <w:sz w:val="20"/>
          <w:szCs w:val="20"/>
        </w:rPr>
        <w:tab/>
      </w:r>
      <w:r w:rsidRPr="00727AB5">
        <w:rPr>
          <w:rFonts w:ascii="Calibri" w:hAnsi="Calibri" w:cs="Calibri"/>
          <w:b/>
          <w:sz w:val="20"/>
          <w:szCs w:val="20"/>
        </w:rPr>
        <w:t>0121 200 5825</w:t>
      </w:r>
    </w:p>
    <w:p w14:paraId="3678429D" w14:textId="77777777" w:rsidR="00191745" w:rsidRPr="00727AB5" w:rsidRDefault="00191745" w:rsidP="00191745">
      <w:pPr>
        <w:pStyle w:val="Default"/>
        <w:tabs>
          <w:tab w:val="left" w:pos="3402"/>
          <w:tab w:val="left" w:pos="5103"/>
          <w:tab w:val="right" w:pos="6237"/>
        </w:tabs>
        <w:rPr>
          <w:rFonts w:ascii="Calibri" w:hAnsi="Calibri" w:cs="Calibri"/>
          <w:color w:val="EE0000"/>
          <w:sz w:val="20"/>
          <w:szCs w:val="20"/>
        </w:rPr>
      </w:pPr>
      <w:r w:rsidRPr="00727AB5">
        <w:rPr>
          <w:rFonts w:ascii="Calibri" w:hAnsi="Calibri" w:cs="Calibri"/>
          <w:sz w:val="20"/>
          <w:szCs w:val="20"/>
        </w:rPr>
        <w:t>Email</w:t>
      </w:r>
      <w:r w:rsidRPr="00727AB5">
        <w:rPr>
          <w:rFonts w:ascii="Calibri" w:hAnsi="Calibri" w:cs="Calibri"/>
          <w:sz w:val="20"/>
          <w:szCs w:val="20"/>
        </w:rPr>
        <w:tab/>
      </w:r>
      <w:r w:rsidRPr="00727AB5">
        <w:rPr>
          <w:rFonts w:ascii="Calibri" w:hAnsi="Calibri" w:cs="Calibri"/>
          <w:sz w:val="20"/>
          <w:szCs w:val="20"/>
        </w:rPr>
        <w:tab/>
        <w:t>:</w:t>
      </w:r>
      <w:r w:rsidRPr="00727AB5">
        <w:rPr>
          <w:rFonts w:ascii="Calibri" w:hAnsi="Calibri" w:cs="Calibri"/>
          <w:sz w:val="20"/>
          <w:szCs w:val="20"/>
        </w:rPr>
        <w:tab/>
      </w:r>
      <w:r w:rsidRPr="001F2541">
        <w:rPr>
          <w:rFonts w:ascii="Calibri" w:hAnsi="Calibri" w:cs="Calibri"/>
          <w:color w:val="C00000"/>
          <w:sz w:val="20"/>
          <w:szCs w:val="20"/>
        </w:rPr>
        <w:t>dataprotectionofficer@ergo-specialty.co.uk</w:t>
      </w:r>
    </w:p>
    <w:p w14:paraId="3EA04DFD" w14:textId="77777777" w:rsidR="00191745" w:rsidRDefault="00191745" w:rsidP="00191745">
      <w:pPr>
        <w:pStyle w:val="Default"/>
        <w:tabs>
          <w:tab w:val="left" w:pos="3402"/>
          <w:tab w:val="left" w:pos="5103"/>
          <w:tab w:val="right" w:pos="6237"/>
        </w:tabs>
        <w:rPr>
          <w:rFonts w:asciiTheme="minorHAnsi" w:hAnsiTheme="minorHAnsi" w:cstheme="minorHAnsi"/>
          <w:sz w:val="20"/>
          <w:szCs w:val="20"/>
        </w:rPr>
      </w:pPr>
    </w:p>
    <w:p w14:paraId="26DCAB4B" w14:textId="77777777" w:rsidR="00191745" w:rsidRDefault="00191745" w:rsidP="00191745">
      <w:pPr>
        <w:pStyle w:val="Default"/>
        <w:tabs>
          <w:tab w:val="left" w:pos="3402"/>
          <w:tab w:val="left" w:pos="5103"/>
          <w:tab w:val="right" w:pos="6237"/>
        </w:tabs>
        <w:rPr>
          <w:rFonts w:asciiTheme="minorHAnsi" w:hAnsiTheme="minorHAnsi" w:cstheme="minorHAnsi"/>
          <w:sz w:val="20"/>
          <w:szCs w:val="20"/>
        </w:rPr>
      </w:pPr>
    </w:p>
    <w:p w14:paraId="7AA4218D"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05A81F1A"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1DBDEC1C"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1A17A279"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17C0CD8F"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5A9A9301"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77068612"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50525248" w14:textId="5C0821B1" w:rsidR="00191745" w:rsidRDefault="00191745">
      <w:pPr>
        <w:rPr>
          <w:rFonts w:cstheme="minorHAnsi" w:hint="eastAsia"/>
          <w:noProof/>
          <w:color w:val="000000" w:themeColor="text1"/>
          <w:sz w:val="20"/>
          <w:szCs w:val="20"/>
        </w:rPr>
      </w:pPr>
      <w:r>
        <w:rPr>
          <w:rFonts w:cstheme="minorHAnsi" w:hint="eastAsia"/>
          <w:noProof/>
          <w:color w:val="000000" w:themeColor="text1"/>
          <w:sz w:val="20"/>
          <w:szCs w:val="20"/>
        </w:rPr>
        <w:br w:type="page"/>
      </w:r>
    </w:p>
    <w:p w14:paraId="3F016C6D" w14:textId="77777777" w:rsidR="00191745" w:rsidRDefault="00191745" w:rsidP="00191745">
      <w:pPr>
        <w:tabs>
          <w:tab w:val="left" w:pos="3402"/>
          <w:tab w:val="left" w:pos="5103"/>
          <w:tab w:val="right" w:pos="6237"/>
        </w:tabs>
        <w:spacing w:after="200"/>
        <w:ind w:left="360"/>
        <w:jc w:val="both"/>
        <w:rPr>
          <w:rFonts w:cstheme="minorHAnsi" w:hint="eastAsia"/>
          <w:noProof/>
          <w:color w:val="000000" w:themeColor="text1"/>
          <w:sz w:val="20"/>
          <w:szCs w:val="20"/>
        </w:rPr>
      </w:pPr>
    </w:p>
    <w:p w14:paraId="012B63CF" w14:textId="77777777" w:rsidR="00191745" w:rsidRPr="001A048A" w:rsidRDefault="00191745" w:rsidP="00191745">
      <w:pPr>
        <w:tabs>
          <w:tab w:val="left" w:pos="3402"/>
          <w:tab w:val="left" w:pos="5103"/>
          <w:tab w:val="right" w:pos="6237"/>
        </w:tabs>
        <w:spacing w:after="200"/>
        <w:ind w:left="360"/>
        <w:jc w:val="both"/>
        <w:rPr>
          <w:rFonts w:cstheme="minorHAnsi" w:hint="eastAsia"/>
          <w:b/>
          <w:bCs/>
          <w:noProof/>
          <w:color w:val="000000" w:themeColor="text1"/>
          <w:sz w:val="20"/>
          <w:szCs w:val="20"/>
        </w:rPr>
      </w:pPr>
    </w:p>
    <w:p w14:paraId="78A0B2E5" w14:textId="377416AB" w:rsidR="00191745" w:rsidRDefault="00191745" w:rsidP="00191745">
      <w:pPr>
        <w:tabs>
          <w:tab w:val="left" w:pos="3402"/>
          <w:tab w:val="left" w:pos="5103"/>
          <w:tab w:val="right" w:pos="6237"/>
        </w:tabs>
        <w:spacing w:after="200"/>
        <w:ind w:left="360"/>
        <w:jc w:val="center"/>
        <w:rPr>
          <w:rFonts w:cstheme="minorHAnsi" w:hint="eastAsia"/>
          <w:b/>
          <w:bCs/>
          <w:noProof/>
          <w:color w:val="000000" w:themeColor="text1"/>
          <w:sz w:val="20"/>
          <w:szCs w:val="20"/>
        </w:rPr>
      </w:pPr>
      <w:r w:rsidRPr="001A048A">
        <w:rPr>
          <w:rFonts w:cstheme="minorHAnsi"/>
          <w:b/>
          <w:bCs/>
          <w:noProof/>
          <w:color w:val="000000" w:themeColor="text1"/>
          <w:sz w:val="20"/>
          <w:szCs w:val="20"/>
        </w:rPr>
        <w:t>PAGE INTENTIONALLY LEFT BLANK</w:t>
      </w:r>
    </w:p>
    <w:p w14:paraId="7B96745C" w14:textId="77777777" w:rsidR="00191745" w:rsidRDefault="00191745">
      <w:pPr>
        <w:rPr>
          <w:rFonts w:cstheme="minorHAnsi" w:hint="eastAsia"/>
          <w:b/>
          <w:bCs/>
          <w:noProof/>
          <w:color w:val="000000" w:themeColor="text1"/>
          <w:sz w:val="20"/>
          <w:szCs w:val="20"/>
        </w:rPr>
      </w:pPr>
      <w:r>
        <w:rPr>
          <w:rFonts w:cstheme="minorHAnsi" w:hint="eastAsia"/>
          <w:b/>
          <w:bCs/>
          <w:noProof/>
          <w:color w:val="000000" w:themeColor="text1"/>
          <w:sz w:val="20"/>
          <w:szCs w:val="20"/>
        </w:rPr>
        <w:br w:type="page"/>
      </w:r>
    </w:p>
    <w:p w14:paraId="61A2A3D5" w14:textId="543E08C8" w:rsidR="00191745" w:rsidRDefault="00191745" w:rsidP="00191745">
      <w:pPr>
        <w:tabs>
          <w:tab w:val="left" w:pos="3402"/>
          <w:tab w:val="left" w:pos="5103"/>
          <w:tab w:val="right" w:pos="6237"/>
        </w:tabs>
        <w:spacing w:after="200"/>
        <w:ind w:left="360"/>
        <w:jc w:val="center"/>
        <w:rPr>
          <w:rFonts w:cstheme="minorHAnsi" w:hint="eastAsia"/>
          <w:b/>
          <w:bCs/>
          <w:noProof/>
          <w:color w:val="000000" w:themeColor="text1"/>
          <w:sz w:val="20"/>
          <w:szCs w:val="20"/>
        </w:rPr>
      </w:pPr>
      <w:r>
        <w:rPr>
          <w:rFonts w:cstheme="minorHAnsi"/>
          <w:noProof/>
        </w:rPr>
        <w:lastRenderedPageBreak/>
        <w:drawing>
          <wp:inline distT="0" distB="0" distL="0" distR="0" wp14:anchorId="6AE3CD60" wp14:editId="404ACB38">
            <wp:extent cx="2514600"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rub Stam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15783" cy="2515783"/>
                    </a:xfrm>
                    <a:prstGeom prst="rect">
                      <a:avLst/>
                    </a:prstGeom>
                  </pic:spPr>
                </pic:pic>
              </a:graphicData>
            </a:graphic>
          </wp:inline>
        </w:drawing>
      </w:r>
    </w:p>
    <w:p w14:paraId="140BC833" w14:textId="0ADC5159" w:rsidR="00191745" w:rsidRPr="00A91239" w:rsidRDefault="00191745" w:rsidP="00191745">
      <w:pPr>
        <w:tabs>
          <w:tab w:val="left" w:pos="3402"/>
          <w:tab w:val="left" w:pos="5103"/>
          <w:tab w:val="right" w:pos="6237"/>
        </w:tabs>
        <w:contextualSpacing/>
        <w:jc w:val="right"/>
        <w:rPr>
          <w:rFonts w:ascii="Calibri" w:hAnsi="Calibri" w:cs="Calibri"/>
        </w:rPr>
      </w:pPr>
      <w:r>
        <w:rPr>
          <w:rFonts w:cstheme="minorHAnsi"/>
        </w:rPr>
        <w:t>J</w:t>
      </w:r>
      <w:r w:rsidRPr="00A91239">
        <w:rPr>
          <w:rFonts w:ascii="Calibri" w:hAnsi="Calibri" w:cs="Calibri"/>
        </w:rPr>
        <w:t>ack Hayward Insurance Services</w:t>
      </w:r>
    </w:p>
    <w:p w14:paraId="230BFC7C" w14:textId="77777777" w:rsidR="00191745" w:rsidRPr="00A91239" w:rsidRDefault="00191745" w:rsidP="00191745">
      <w:pPr>
        <w:tabs>
          <w:tab w:val="left" w:pos="3402"/>
          <w:tab w:val="left" w:pos="5103"/>
          <w:tab w:val="right" w:pos="6237"/>
        </w:tabs>
        <w:contextualSpacing/>
        <w:jc w:val="right"/>
        <w:rPr>
          <w:rFonts w:ascii="Calibri" w:hAnsi="Calibri" w:cs="Calibri"/>
        </w:rPr>
      </w:pPr>
      <w:r w:rsidRPr="00A91239">
        <w:rPr>
          <w:rFonts w:ascii="Calibri" w:hAnsi="Calibri" w:cs="Calibri"/>
        </w:rPr>
        <w:t>75 Victoria Rd</w:t>
      </w:r>
    </w:p>
    <w:p w14:paraId="1DE1DE1E" w14:textId="77777777" w:rsidR="00191745" w:rsidRPr="00A91239" w:rsidRDefault="00191745" w:rsidP="00191745">
      <w:pPr>
        <w:tabs>
          <w:tab w:val="left" w:pos="3402"/>
          <w:tab w:val="left" w:pos="5103"/>
          <w:tab w:val="right" w:pos="6237"/>
        </w:tabs>
        <w:contextualSpacing/>
        <w:jc w:val="right"/>
        <w:rPr>
          <w:rFonts w:ascii="Calibri" w:hAnsi="Calibri" w:cs="Calibri"/>
        </w:rPr>
      </w:pPr>
      <w:r w:rsidRPr="00A91239">
        <w:rPr>
          <w:rFonts w:ascii="Calibri" w:hAnsi="Calibri" w:cs="Calibri"/>
        </w:rPr>
        <w:t>Mortimer</w:t>
      </w:r>
    </w:p>
    <w:p w14:paraId="7D12D9CB" w14:textId="77777777" w:rsidR="00191745" w:rsidRPr="00A91239" w:rsidRDefault="00191745" w:rsidP="00191745">
      <w:pPr>
        <w:tabs>
          <w:tab w:val="left" w:pos="3402"/>
          <w:tab w:val="left" w:pos="5103"/>
          <w:tab w:val="right" w:pos="6237"/>
        </w:tabs>
        <w:contextualSpacing/>
        <w:jc w:val="right"/>
        <w:rPr>
          <w:rFonts w:ascii="Calibri" w:hAnsi="Calibri" w:cs="Calibri"/>
        </w:rPr>
      </w:pPr>
      <w:r w:rsidRPr="00A91239">
        <w:rPr>
          <w:rFonts w:ascii="Calibri" w:hAnsi="Calibri" w:cs="Calibri"/>
        </w:rPr>
        <w:t>Reading</w:t>
      </w:r>
    </w:p>
    <w:p w14:paraId="573A4A17" w14:textId="77777777" w:rsidR="00191745" w:rsidRPr="00191745" w:rsidRDefault="00191745" w:rsidP="00191745">
      <w:pPr>
        <w:tabs>
          <w:tab w:val="left" w:pos="3402"/>
          <w:tab w:val="left" w:pos="5103"/>
          <w:tab w:val="right" w:pos="6237"/>
        </w:tabs>
        <w:contextualSpacing/>
        <w:jc w:val="right"/>
        <w:rPr>
          <w:rFonts w:ascii="Calibri" w:hAnsi="Calibri" w:cs="Calibri"/>
          <w:lang w:val="nl-NL"/>
        </w:rPr>
      </w:pPr>
      <w:r w:rsidRPr="00191745">
        <w:rPr>
          <w:rFonts w:ascii="Calibri" w:hAnsi="Calibri" w:cs="Calibri"/>
          <w:lang w:val="nl-NL"/>
        </w:rPr>
        <w:t>Berkshire</w:t>
      </w:r>
    </w:p>
    <w:p w14:paraId="72392C3E" w14:textId="77777777" w:rsidR="00191745" w:rsidRPr="00191745" w:rsidRDefault="00191745" w:rsidP="00191745">
      <w:pPr>
        <w:tabs>
          <w:tab w:val="left" w:pos="3402"/>
          <w:tab w:val="left" w:pos="5103"/>
          <w:tab w:val="right" w:pos="6237"/>
        </w:tabs>
        <w:contextualSpacing/>
        <w:jc w:val="right"/>
        <w:rPr>
          <w:rFonts w:ascii="Calibri" w:hAnsi="Calibri" w:cs="Calibri"/>
          <w:lang w:val="nl-NL"/>
        </w:rPr>
      </w:pPr>
      <w:r w:rsidRPr="00191745">
        <w:rPr>
          <w:rFonts w:ascii="Calibri" w:hAnsi="Calibri" w:cs="Calibri"/>
          <w:lang w:val="nl-NL"/>
        </w:rPr>
        <w:t>RG7 3SL</w:t>
      </w:r>
    </w:p>
    <w:p w14:paraId="16634934" w14:textId="77777777" w:rsidR="00191745" w:rsidRPr="00191745" w:rsidRDefault="00191745" w:rsidP="00191745">
      <w:pPr>
        <w:tabs>
          <w:tab w:val="left" w:pos="3402"/>
          <w:tab w:val="left" w:pos="5103"/>
          <w:tab w:val="right" w:pos="6237"/>
        </w:tabs>
        <w:contextualSpacing/>
        <w:jc w:val="right"/>
        <w:rPr>
          <w:rFonts w:ascii="Calibri" w:hAnsi="Calibri" w:cs="Calibri"/>
          <w:lang w:val="nl-NL"/>
        </w:rPr>
      </w:pPr>
    </w:p>
    <w:p w14:paraId="79FBFAF9" w14:textId="77777777" w:rsidR="00191745" w:rsidRPr="00191745" w:rsidRDefault="00191745" w:rsidP="00191745">
      <w:pPr>
        <w:tabs>
          <w:tab w:val="left" w:pos="3402"/>
          <w:tab w:val="left" w:pos="5103"/>
          <w:tab w:val="right" w:pos="6237"/>
        </w:tabs>
        <w:contextualSpacing/>
        <w:jc w:val="right"/>
        <w:rPr>
          <w:rFonts w:ascii="Calibri" w:hAnsi="Calibri" w:cs="Calibri"/>
          <w:lang w:val="nl-NL"/>
        </w:rPr>
      </w:pPr>
      <w:r w:rsidRPr="00191745">
        <w:rPr>
          <w:rFonts w:ascii="Calibri" w:hAnsi="Calibri" w:cs="Calibri"/>
          <w:lang w:val="nl-NL"/>
        </w:rPr>
        <w:t>0118 384 2025</w:t>
      </w:r>
    </w:p>
    <w:p w14:paraId="52D80D4E" w14:textId="77777777" w:rsidR="00191745" w:rsidRPr="00191745" w:rsidRDefault="00191745" w:rsidP="00191745">
      <w:pPr>
        <w:tabs>
          <w:tab w:val="left" w:pos="3402"/>
          <w:tab w:val="left" w:pos="5103"/>
          <w:tab w:val="right" w:pos="6237"/>
        </w:tabs>
        <w:contextualSpacing/>
        <w:jc w:val="right"/>
        <w:rPr>
          <w:rFonts w:cstheme="minorHAnsi" w:hint="eastAsia"/>
          <w:lang w:val="nl-NL"/>
        </w:rPr>
      </w:pPr>
    </w:p>
    <w:p w14:paraId="45834413" w14:textId="77777777" w:rsidR="00191745" w:rsidRPr="00191745" w:rsidRDefault="00191745" w:rsidP="00191745">
      <w:pPr>
        <w:tabs>
          <w:tab w:val="left" w:pos="3402"/>
          <w:tab w:val="left" w:pos="5103"/>
          <w:tab w:val="right" w:pos="6237"/>
        </w:tabs>
        <w:contextualSpacing/>
        <w:jc w:val="right"/>
        <w:rPr>
          <w:rStyle w:val="IntenseReference"/>
          <w:rFonts w:ascii="Calibri" w:hAnsi="Calibri" w:cs="Calibri"/>
          <w:b w:val="0"/>
          <w:bCs w:val="0"/>
          <w:color w:val="C00000"/>
          <w:lang w:val="nl-NL"/>
        </w:rPr>
      </w:pPr>
      <w:r w:rsidRPr="00191745">
        <w:rPr>
          <w:rStyle w:val="IntenseReference"/>
          <w:rFonts w:ascii="Calibri" w:hAnsi="Calibri" w:cs="Calibri"/>
          <w:b w:val="0"/>
          <w:bCs w:val="0"/>
          <w:color w:val="C00000"/>
          <w:lang w:val="nl-NL"/>
        </w:rPr>
        <w:t>Insure@JackHayward.co.uk</w:t>
      </w:r>
    </w:p>
    <w:p w14:paraId="57D76577" w14:textId="77777777" w:rsidR="00191745" w:rsidRPr="00191745" w:rsidRDefault="00191745" w:rsidP="00191745">
      <w:pPr>
        <w:tabs>
          <w:tab w:val="left" w:pos="3402"/>
          <w:tab w:val="left" w:pos="5103"/>
          <w:tab w:val="right" w:pos="6237"/>
        </w:tabs>
        <w:contextualSpacing/>
        <w:jc w:val="right"/>
        <w:rPr>
          <w:rFonts w:ascii="Calibri" w:hAnsi="Calibri" w:cs="Calibri"/>
          <w:color w:val="C00000"/>
          <w:lang w:val="nl-NL"/>
        </w:rPr>
      </w:pPr>
    </w:p>
    <w:p w14:paraId="7D5C7AE4" w14:textId="77777777" w:rsidR="00191745" w:rsidRPr="001A048A" w:rsidRDefault="00191745" w:rsidP="00191745">
      <w:pPr>
        <w:tabs>
          <w:tab w:val="left" w:pos="3402"/>
          <w:tab w:val="left" w:pos="5103"/>
          <w:tab w:val="right" w:pos="6237"/>
        </w:tabs>
        <w:contextualSpacing/>
        <w:jc w:val="right"/>
        <w:rPr>
          <w:rStyle w:val="IntenseReference"/>
          <w:rFonts w:ascii="Calibri" w:hAnsi="Calibri" w:cs="Calibri"/>
          <w:b w:val="0"/>
          <w:bCs w:val="0"/>
          <w:color w:val="C00000"/>
        </w:rPr>
      </w:pPr>
      <w:r w:rsidRPr="001A048A">
        <w:rPr>
          <w:rStyle w:val="IntenseReference"/>
          <w:rFonts w:ascii="Calibri" w:hAnsi="Calibri" w:cs="Calibri"/>
          <w:b w:val="0"/>
          <w:bCs w:val="0"/>
          <w:color w:val="C00000"/>
        </w:rPr>
        <w:t>www.jackhayward.co.uk</w:t>
      </w:r>
    </w:p>
    <w:p w14:paraId="47FBEBF6" w14:textId="5FE375E9" w:rsidR="00191745" w:rsidRDefault="00191745" w:rsidP="00191745">
      <w:pPr>
        <w:tabs>
          <w:tab w:val="left" w:pos="3402"/>
          <w:tab w:val="left" w:pos="5103"/>
          <w:tab w:val="right" w:pos="6237"/>
        </w:tabs>
        <w:rPr>
          <w:rFonts w:cstheme="minorHAnsi" w:hint="eastAsia"/>
          <w:b/>
          <w:bCs/>
          <w:noProof/>
          <w:color w:val="000000" w:themeColor="text1"/>
          <w:sz w:val="20"/>
          <w:szCs w:val="20"/>
        </w:rPr>
      </w:pPr>
    </w:p>
    <w:p w14:paraId="2E696381" w14:textId="77777777" w:rsidR="004510D0" w:rsidRDefault="004510D0">
      <w:pPr>
        <w:rPr>
          <w:rFonts w:hint="eastAsia"/>
        </w:rPr>
      </w:pPr>
    </w:p>
    <w:sectPr w:rsidR="004510D0" w:rsidSect="004A252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591D8" w14:textId="77777777" w:rsidR="00AF62A6" w:rsidRDefault="00AF62A6" w:rsidP="00191745">
      <w:pPr>
        <w:spacing w:after="0"/>
        <w:rPr>
          <w:rFonts w:hint="eastAsia"/>
        </w:rPr>
      </w:pPr>
      <w:r>
        <w:separator/>
      </w:r>
    </w:p>
  </w:endnote>
  <w:endnote w:type="continuationSeparator" w:id="0">
    <w:p w14:paraId="6ABC0913" w14:textId="77777777" w:rsidR="00AF62A6" w:rsidRDefault="00AF62A6" w:rsidP="00191745">
      <w:pPr>
        <w:spacing w:after="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Aptos Display">
    <w:altName w:val="Calibri"/>
    <w:panose1 w:val="00000000000000000000"/>
    <w:charset w:val="00"/>
    <w:family w:val="roman"/>
    <w:notTrueType/>
    <w:pitch w:val="default"/>
  </w:font>
  <w:font w:name="DengXian Light">
    <w:altName w:val="等线 Light"/>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OpenSans-Light">
    <w:panose1 w:val="00000000000000000000"/>
    <w:charset w:val="00"/>
    <w:family w:val="swiss"/>
    <w:notTrueType/>
    <w:pitch w:val="default"/>
    <w:sig w:usb0="00000003" w:usb1="00000000" w:usb2="00000000" w:usb3="00000000" w:csb0="00000001" w:csb1="00000000"/>
  </w:font>
  <w:font w:name="OpenSans-Semi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BoldItalic">
    <w:altName w:val="Calibr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913D" w14:textId="77777777" w:rsidR="00AF62A6" w:rsidRDefault="00AF62A6" w:rsidP="00191745">
      <w:pPr>
        <w:spacing w:after="0"/>
        <w:rPr>
          <w:rFonts w:hint="eastAsia"/>
        </w:rPr>
      </w:pPr>
      <w:r>
        <w:separator/>
      </w:r>
    </w:p>
  </w:footnote>
  <w:footnote w:type="continuationSeparator" w:id="0">
    <w:p w14:paraId="43E2B28A" w14:textId="77777777" w:rsidR="00AF62A6" w:rsidRDefault="00AF62A6" w:rsidP="00191745">
      <w:pPr>
        <w:spacing w:after="0"/>
        <w:rPr>
          <w:rFonts w:hint="eastAsia"/>
        </w:rPr>
      </w:pPr>
      <w:r>
        <w:continuationSeparator/>
      </w:r>
    </w:p>
  </w:footnote>
  <w:footnote w:id="1">
    <w:p w14:paraId="2698099F" w14:textId="77777777" w:rsidR="00191745" w:rsidRDefault="00191745" w:rsidP="00191745">
      <w:pPr>
        <w:pStyle w:val="FootnoteText"/>
        <w:rPr>
          <w:rFonts w:hint="eastAsia"/>
        </w:rPr>
      </w:pPr>
      <w:r w:rsidRPr="00F03A34">
        <w:rPr>
          <w:rStyle w:val="FootnoteReference"/>
          <w:sz w:val="12"/>
          <w:szCs w:val="12"/>
        </w:rPr>
        <w:footnoteRef/>
      </w:r>
      <w:r w:rsidRPr="00F03A34">
        <w:rPr>
          <w:sz w:val="12"/>
          <w:szCs w:val="12"/>
        </w:rPr>
        <w:t xml:space="preserve"> Reasonable precautions apply to ensure you know have</w:t>
      </w:r>
      <w:r>
        <w:rPr>
          <w:sz w:val="12"/>
          <w:szCs w:val="12"/>
        </w:rPr>
        <w:t xml:space="preserve"> </w:t>
      </w:r>
      <w:r w:rsidRPr="00F03A34">
        <w:rPr>
          <w:sz w:val="12"/>
          <w:szCs w:val="12"/>
        </w:rPr>
        <w:t xml:space="preserve"> retained evidence of the identity of the person who is loaning/hiring </w:t>
      </w:r>
      <w:r w:rsidRPr="007345D7">
        <w:rPr>
          <w:b/>
          <w:sz w:val="12"/>
          <w:szCs w:val="12"/>
        </w:rPr>
        <w:t>YOUR</w:t>
      </w:r>
      <w:r w:rsidRPr="00F03A34">
        <w:rPr>
          <w:sz w:val="12"/>
          <w:szCs w:val="12"/>
        </w:rPr>
        <w:t xml:space="preserve"> instrument</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132B0"/>
    <w:multiLevelType w:val="hybridMultilevel"/>
    <w:tmpl w:val="C7941820"/>
    <w:lvl w:ilvl="0" w:tplc="0809000F">
      <w:start w:val="1"/>
      <w:numFmt w:val="decimal"/>
      <w:lvlText w:val="%1."/>
      <w:lvlJc w:val="left"/>
      <w:pPr>
        <w:tabs>
          <w:tab w:val="num" w:pos="720"/>
        </w:tabs>
        <w:ind w:left="720" w:hanging="360"/>
      </w:pPr>
    </w:lvl>
    <w:lvl w:ilvl="1" w:tplc="B39E58E4">
      <w:start w:val="1"/>
      <w:numFmt w:val="lowerLetter"/>
      <w:lvlText w:val="%2."/>
      <w:lvlJc w:val="left"/>
      <w:pPr>
        <w:tabs>
          <w:tab w:val="num" w:pos="1440"/>
        </w:tabs>
        <w:ind w:left="1440" w:hanging="360"/>
      </w:pPr>
    </w:lvl>
    <w:lvl w:ilvl="2" w:tplc="03345B1E">
      <w:start w:val="1"/>
      <w:numFmt w:val="lowerLetter"/>
      <w:lvlText w:val="%3)"/>
      <w:lvlJc w:val="left"/>
      <w:pPr>
        <w:tabs>
          <w:tab w:val="num" w:pos="2340"/>
        </w:tabs>
        <w:ind w:left="2340" w:hanging="36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15CA0D7B"/>
    <w:multiLevelType w:val="multilevel"/>
    <w:tmpl w:val="FBA0B478"/>
    <w:lvl w:ilvl="0">
      <w:start w:val="1"/>
      <w:numFmt w:val="decimal"/>
      <w:lvlText w:val="%1."/>
      <w:lvlJc w:val="left"/>
      <w:pPr>
        <w:ind w:left="360" w:hanging="360"/>
      </w:pPr>
      <w:rPr>
        <w:rFonts w:ascii="Trebuchet MS" w:eastAsia="Times New Roman" w:hAnsi="Trebuchet MS" w:cs="Calibri"/>
      </w:rPr>
    </w:lvl>
    <w:lvl w:ilvl="1">
      <w:start w:val="1"/>
      <w:numFmt w:val="lowerLetter"/>
      <w:lvlText w:val="(%2)"/>
      <w:lvlJc w:val="left"/>
      <w:pPr>
        <w:ind w:left="720" w:hanging="360"/>
      </w:pPr>
      <w:rPr>
        <w:rFonts w:ascii="Calibri" w:eastAsia="Times New Roman" w:hAnsi="Calibri" w:cs="Calibri" w:hint="default"/>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16166F97"/>
    <w:multiLevelType w:val="hybridMultilevel"/>
    <w:tmpl w:val="9B22D58E"/>
    <w:name w:val="UnnamedList97657"/>
    <w:lvl w:ilvl="0" w:tplc="13786056">
      <w:start w:val="1"/>
      <w:numFmt w:val="lowerLetter"/>
      <w:lvlText w:val="%1)"/>
      <w:lvlJc w:val="left"/>
      <w:pPr>
        <w:ind w:left="590" w:hanging="360"/>
      </w:pPr>
    </w:lvl>
    <w:lvl w:ilvl="1" w:tplc="19763E1C">
      <w:start w:val="1"/>
      <w:numFmt w:val="lowerLetter"/>
      <w:lvlText w:val="%2."/>
      <w:lvlJc w:val="left"/>
      <w:pPr>
        <w:ind w:left="1310" w:hanging="360"/>
      </w:pPr>
    </w:lvl>
    <w:lvl w:ilvl="2" w:tplc="3C0043F0">
      <w:start w:val="1"/>
      <w:numFmt w:val="lowerRoman"/>
      <w:lvlText w:val="%3."/>
      <w:lvlJc w:val="right"/>
      <w:pPr>
        <w:ind w:left="2030" w:hanging="180"/>
      </w:pPr>
    </w:lvl>
    <w:lvl w:ilvl="3" w:tplc="A726CBC2">
      <w:start w:val="1"/>
      <w:numFmt w:val="decimal"/>
      <w:lvlText w:val="%4."/>
      <w:lvlJc w:val="left"/>
      <w:pPr>
        <w:ind w:left="2750" w:hanging="360"/>
      </w:pPr>
    </w:lvl>
    <w:lvl w:ilvl="4" w:tplc="4FE8D706">
      <w:start w:val="1"/>
      <w:numFmt w:val="lowerLetter"/>
      <w:lvlText w:val="%5."/>
      <w:lvlJc w:val="left"/>
      <w:pPr>
        <w:ind w:left="3470" w:hanging="360"/>
      </w:pPr>
    </w:lvl>
    <w:lvl w:ilvl="5" w:tplc="90605692">
      <w:start w:val="1"/>
      <w:numFmt w:val="lowerRoman"/>
      <w:lvlText w:val="%6."/>
      <w:lvlJc w:val="right"/>
      <w:pPr>
        <w:ind w:left="4190" w:hanging="180"/>
      </w:pPr>
    </w:lvl>
    <w:lvl w:ilvl="6" w:tplc="739C90CC">
      <w:start w:val="1"/>
      <w:numFmt w:val="decimal"/>
      <w:lvlText w:val="%7."/>
      <w:lvlJc w:val="left"/>
      <w:pPr>
        <w:ind w:left="4910" w:hanging="360"/>
      </w:pPr>
    </w:lvl>
    <w:lvl w:ilvl="7" w:tplc="4E8CB9FA">
      <w:start w:val="1"/>
      <w:numFmt w:val="lowerLetter"/>
      <w:lvlText w:val="%8."/>
      <w:lvlJc w:val="left"/>
      <w:pPr>
        <w:ind w:left="5630" w:hanging="360"/>
      </w:pPr>
    </w:lvl>
    <w:lvl w:ilvl="8" w:tplc="5846E14E">
      <w:start w:val="1"/>
      <w:numFmt w:val="lowerRoman"/>
      <w:lvlText w:val="%9."/>
      <w:lvlJc w:val="right"/>
      <w:pPr>
        <w:ind w:left="6350" w:hanging="180"/>
      </w:pPr>
    </w:lvl>
  </w:abstractNum>
  <w:abstractNum w:abstractNumId="3" w15:restartNumberingAfterBreak="0">
    <w:nsid w:val="191B4606"/>
    <w:multiLevelType w:val="hybridMultilevel"/>
    <w:tmpl w:val="2974A4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9742D39"/>
    <w:multiLevelType w:val="multilevel"/>
    <w:tmpl w:val="6318FDC0"/>
    <w:lvl w:ilvl="0">
      <w:start w:val="1"/>
      <w:numFmt w:val="decimal"/>
      <w:lvlText w:val="%1."/>
      <w:lvlJc w:val="left"/>
      <w:pPr>
        <w:ind w:left="360" w:hanging="360"/>
      </w:pPr>
      <w:rPr>
        <w:rFonts w:ascii="Trebuchet MS" w:eastAsia="Times New Roman" w:hAnsi="Trebuchet MS" w:cs="Calibri"/>
      </w:rPr>
    </w:lvl>
    <w:lvl w:ilvl="1">
      <w:start w:val="1"/>
      <w:numFmt w:val="lowerLetter"/>
      <w:lvlText w:val="(%2)"/>
      <w:lvlJc w:val="left"/>
      <w:pPr>
        <w:ind w:left="720" w:hanging="360"/>
      </w:pPr>
      <w:rPr>
        <w:rFonts w:ascii="Calibri" w:eastAsia="Times New Roman" w:hAnsi="Calibri" w:cs="Calibri" w:hint="default"/>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15:restartNumberingAfterBreak="0">
    <w:nsid w:val="20F16AA9"/>
    <w:multiLevelType w:val="hybridMultilevel"/>
    <w:tmpl w:val="9A264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D01BEE"/>
    <w:multiLevelType w:val="hybridMultilevel"/>
    <w:tmpl w:val="7C123B3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30D36FF"/>
    <w:multiLevelType w:val="hybridMultilevel"/>
    <w:tmpl w:val="388CBBBC"/>
    <w:name w:val="UnnamedList25585"/>
    <w:lvl w:ilvl="0" w:tplc="B03EC46E">
      <w:start w:val="1"/>
      <w:numFmt w:val="lowerLetter"/>
      <w:lvlText w:val="%1)"/>
      <w:lvlJc w:val="left"/>
      <w:pPr>
        <w:ind w:left="592" w:hanging="360"/>
      </w:pPr>
    </w:lvl>
    <w:lvl w:ilvl="1" w:tplc="2E061E68">
      <w:start w:val="1"/>
      <w:numFmt w:val="lowerLetter"/>
      <w:lvlText w:val="%2."/>
      <w:lvlJc w:val="left"/>
      <w:pPr>
        <w:ind w:left="1312" w:hanging="360"/>
      </w:pPr>
    </w:lvl>
    <w:lvl w:ilvl="2" w:tplc="BC0C8ABE">
      <w:start w:val="1"/>
      <w:numFmt w:val="lowerRoman"/>
      <w:lvlText w:val="%3."/>
      <w:lvlJc w:val="right"/>
      <w:pPr>
        <w:ind w:left="2032" w:hanging="180"/>
      </w:pPr>
    </w:lvl>
    <w:lvl w:ilvl="3" w:tplc="133E9550">
      <w:start w:val="1"/>
      <w:numFmt w:val="decimal"/>
      <w:lvlText w:val="%4."/>
      <w:lvlJc w:val="left"/>
      <w:pPr>
        <w:ind w:left="2752" w:hanging="360"/>
      </w:pPr>
    </w:lvl>
    <w:lvl w:ilvl="4" w:tplc="BC9EAD80">
      <w:start w:val="1"/>
      <w:numFmt w:val="lowerLetter"/>
      <w:lvlText w:val="%5."/>
      <w:lvlJc w:val="left"/>
      <w:pPr>
        <w:ind w:left="3472" w:hanging="360"/>
      </w:pPr>
    </w:lvl>
    <w:lvl w:ilvl="5" w:tplc="7E807B2E">
      <w:start w:val="1"/>
      <w:numFmt w:val="lowerRoman"/>
      <w:lvlText w:val="%6."/>
      <w:lvlJc w:val="right"/>
      <w:pPr>
        <w:ind w:left="4192" w:hanging="180"/>
      </w:pPr>
    </w:lvl>
    <w:lvl w:ilvl="6" w:tplc="3000EB04">
      <w:start w:val="1"/>
      <w:numFmt w:val="decimal"/>
      <w:lvlText w:val="%7."/>
      <w:lvlJc w:val="left"/>
      <w:pPr>
        <w:ind w:left="4912" w:hanging="360"/>
      </w:pPr>
    </w:lvl>
    <w:lvl w:ilvl="7" w:tplc="883842F8">
      <w:start w:val="1"/>
      <w:numFmt w:val="lowerLetter"/>
      <w:lvlText w:val="%8."/>
      <w:lvlJc w:val="left"/>
      <w:pPr>
        <w:ind w:left="5632" w:hanging="360"/>
      </w:pPr>
    </w:lvl>
    <w:lvl w:ilvl="8" w:tplc="96A6F4E0">
      <w:start w:val="1"/>
      <w:numFmt w:val="lowerRoman"/>
      <w:lvlText w:val="%9."/>
      <w:lvlJc w:val="right"/>
      <w:pPr>
        <w:ind w:left="6352" w:hanging="180"/>
      </w:pPr>
    </w:lvl>
  </w:abstractNum>
  <w:abstractNum w:abstractNumId="8" w15:restartNumberingAfterBreak="0">
    <w:nsid w:val="34137120"/>
    <w:multiLevelType w:val="hybridMultilevel"/>
    <w:tmpl w:val="72B63F8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37AD1434"/>
    <w:multiLevelType w:val="hybridMultilevel"/>
    <w:tmpl w:val="9676BF78"/>
    <w:lvl w:ilvl="0" w:tplc="E306F30C">
      <w:start w:val="1"/>
      <w:numFmt w:val="lowerRoman"/>
      <w:lvlText w:val="%1)"/>
      <w:lvlJc w:val="left"/>
      <w:pPr>
        <w:ind w:left="720" w:hanging="360"/>
      </w:pPr>
      <w:rPr>
        <w:rFonts w:ascii="Arial" w:eastAsia="Arial" w:hAnsi="Arial" w:cs="Arial" w:hint="default"/>
        <w:color w:val="3C3C3B"/>
        <w:spacing w:val="-12"/>
        <w:w w:val="100"/>
        <w:sz w:val="18"/>
        <w:szCs w:val="18"/>
        <w:lang w:val="en-GB" w:eastAsia="en-GB" w:bidi="en-GB"/>
      </w:rPr>
    </w:lvl>
    <w:lvl w:ilvl="1" w:tplc="C972C930" w:tentative="1">
      <w:start w:val="1"/>
      <w:numFmt w:val="lowerLetter"/>
      <w:lvlText w:val="%2."/>
      <w:lvlJc w:val="left"/>
      <w:pPr>
        <w:ind w:left="1440" w:hanging="360"/>
      </w:pPr>
    </w:lvl>
    <w:lvl w:ilvl="2" w:tplc="B1103D20" w:tentative="1">
      <w:start w:val="1"/>
      <w:numFmt w:val="lowerRoman"/>
      <w:lvlText w:val="%3."/>
      <w:lvlJc w:val="right"/>
      <w:pPr>
        <w:ind w:left="2160" w:hanging="180"/>
      </w:pPr>
    </w:lvl>
    <w:lvl w:ilvl="3" w:tplc="48880788" w:tentative="1">
      <w:start w:val="1"/>
      <w:numFmt w:val="decimal"/>
      <w:lvlText w:val="%4."/>
      <w:lvlJc w:val="left"/>
      <w:pPr>
        <w:ind w:left="2880" w:hanging="360"/>
      </w:pPr>
    </w:lvl>
    <w:lvl w:ilvl="4" w:tplc="44AE5504" w:tentative="1">
      <w:start w:val="1"/>
      <w:numFmt w:val="lowerLetter"/>
      <w:lvlText w:val="%5."/>
      <w:lvlJc w:val="left"/>
      <w:pPr>
        <w:ind w:left="3600" w:hanging="360"/>
      </w:pPr>
    </w:lvl>
    <w:lvl w:ilvl="5" w:tplc="FE2221EE" w:tentative="1">
      <w:start w:val="1"/>
      <w:numFmt w:val="lowerRoman"/>
      <w:lvlText w:val="%6."/>
      <w:lvlJc w:val="right"/>
      <w:pPr>
        <w:ind w:left="4320" w:hanging="180"/>
      </w:pPr>
    </w:lvl>
    <w:lvl w:ilvl="6" w:tplc="2446FF02" w:tentative="1">
      <w:start w:val="1"/>
      <w:numFmt w:val="decimal"/>
      <w:lvlText w:val="%7."/>
      <w:lvlJc w:val="left"/>
      <w:pPr>
        <w:ind w:left="5040" w:hanging="360"/>
      </w:pPr>
    </w:lvl>
    <w:lvl w:ilvl="7" w:tplc="A2F65758" w:tentative="1">
      <w:start w:val="1"/>
      <w:numFmt w:val="lowerLetter"/>
      <w:lvlText w:val="%8."/>
      <w:lvlJc w:val="left"/>
      <w:pPr>
        <w:ind w:left="5760" w:hanging="360"/>
      </w:pPr>
    </w:lvl>
    <w:lvl w:ilvl="8" w:tplc="4B0EC87C" w:tentative="1">
      <w:start w:val="1"/>
      <w:numFmt w:val="lowerRoman"/>
      <w:lvlText w:val="%9."/>
      <w:lvlJc w:val="right"/>
      <w:pPr>
        <w:ind w:left="6480" w:hanging="180"/>
      </w:pPr>
    </w:lvl>
  </w:abstractNum>
  <w:abstractNum w:abstractNumId="10" w15:restartNumberingAfterBreak="0">
    <w:nsid w:val="3A6868CB"/>
    <w:multiLevelType w:val="hybridMultilevel"/>
    <w:tmpl w:val="9F063F96"/>
    <w:lvl w:ilvl="0" w:tplc="0CA8DC3A">
      <w:start w:val="1"/>
      <w:numFmt w:val="lowerRoman"/>
      <w:lvlText w:val="%1)"/>
      <w:lvlJc w:val="left"/>
      <w:pPr>
        <w:ind w:left="1080" w:hanging="360"/>
      </w:pPr>
      <w:rPr>
        <w:rFonts w:ascii="Arial" w:eastAsia="Arial" w:hAnsi="Arial" w:cs="Arial" w:hint="default"/>
        <w:color w:val="3C3C3B"/>
        <w:spacing w:val="-10"/>
        <w:w w:val="100"/>
        <w:sz w:val="18"/>
        <w:szCs w:val="18"/>
        <w:lang w:val="en-GB" w:eastAsia="en-GB" w:bidi="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B04986"/>
    <w:multiLevelType w:val="hybridMultilevel"/>
    <w:tmpl w:val="50D09FD0"/>
    <w:lvl w:ilvl="0" w:tplc="4D646A3E">
      <w:start w:val="1"/>
      <w:numFmt w:val="decimal"/>
      <w:lvlText w:val="%1."/>
      <w:lvlJc w:val="left"/>
      <w:pPr>
        <w:ind w:left="720" w:hanging="360"/>
      </w:pPr>
      <w:rPr>
        <w:rFonts w:cs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0F7633"/>
    <w:multiLevelType w:val="hybridMultilevel"/>
    <w:tmpl w:val="A1E2C932"/>
    <w:lvl w:ilvl="0" w:tplc="0EDEB578">
      <w:start w:val="1"/>
      <w:numFmt w:val="decimal"/>
      <w:lvlText w:val="%1."/>
      <w:lvlJc w:val="left"/>
      <w:pPr>
        <w:ind w:left="465" w:hanging="341"/>
      </w:pPr>
      <w:rPr>
        <w:rFonts w:ascii="Arial" w:eastAsia="Arial" w:hAnsi="Arial" w:cs="Arial" w:hint="default"/>
        <w:color w:val="3C3C3B"/>
        <w:spacing w:val="-1"/>
        <w:w w:val="100"/>
        <w:sz w:val="18"/>
        <w:szCs w:val="18"/>
        <w:lang w:val="en-GB" w:eastAsia="en-US" w:bidi="ar-SA"/>
      </w:rPr>
    </w:lvl>
    <w:lvl w:ilvl="1" w:tplc="73A88C9E">
      <w:start w:val="1"/>
      <w:numFmt w:val="lowerLetter"/>
      <w:lvlText w:val="%2."/>
      <w:lvlJc w:val="left"/>
      <w:pPr>
        <w:ind w:left="805" w:hanging="341"/>
      </w:pPr>
      <w:rPr>
        <w:rFonts w:ascii="Arial" w:eastAsia="Arial" w:hAnsi="Arial" w:cs="Arial" w:hint="default"/>
        <w:color w:val="3C3C3B"/>
        <w:spacing w:val="-1"/>
        <w:w w:val="100"/>
        <w:sz w:val="18"/>
        <w:szCs w:val="18"/>
        <w:lang w:val="en-GB" w:eastAsia="en-US" w:bidi="ar-SA"/>
      </w:rPr>
    </w:lvl>
    <w:lvl w:ilvl="2" w:tplc="FA6248CA">
      <w:numFmt w:val="bullet"/>
      <w:lvlText w:val="•"/>
      <w:lvlJc w:val="left"/>
      <w:pPr>
        <w:ind w:left="1284" w:hanging="341"/>
      </w:pPr>
      <w:rPr>
        <w:lang w:val="en-GB" w:eastAsia="en-US" w:bidi="ar-SA"/>
      </w:rPr>
    </w:lvl>
    <w:lvl w:ilvl="3" w:tplc="D5245EEA">
      <w:numFmt w:val="bullet"/>
      <w:lvlText w:val="•"/>
      <w:lvlJc w:val="left"/>
      <w:pPr>
        <w:ind w:left="1768" w:hanging="341"/>
      </w:pPr>
      <w:rPr>
        <w:lang w:val="en-GB" w:eastAsia="en-US" w:bidi="ar-SA"/>
      </w:rPr>
    </w:lvl>
    <w:lvl w:ilvl="4" w:tplc="A3FEF9FC">
      <w:numFmt w:val="bullet"/>
      <w:lvlText w:val="•"/>
      <w:lvlJc w:val="left"/>
      <w:pPr>
        <w:ind w:left="2252" w:hanging="341"/>
      </w:pPr>
      <w:rPr>
        <w:lang w:val="en-GB" w:eastAsia="en-US" w:bidi="ar-SA"/>
      </w:rPr>
    </w:lvl>
    <w:lvl w:ilvl="5" w:tplc="CA22015A">
      <w:numFmt w:val="bullet"/>
      <w:lvlText w:val="•"/>
      <w:lvlJc w:val="left"/>
      <w:pPr>
        <w:ind w:left="2736" w:hanging="341"/>
      </w:pPr>
      <w:rPr>
        <w:lang w:val="en-GB" w:eastAsia="en-US" w:bidi="ar-SA"/>
      </w:rPr>
    </w:lvl>
    <w:lvl w:ilvl="6" w:tplc="40C0685A">
      <w:numFmt w:val="bullet"/>
      <w:lvlText w:val="•"/>
      <w:lvlJc w:val="left"/>
      <w:pPr>
        <w:ind w:left="3220" w:hanging="341"/>
      </w:pPr>
      <w:rPr>
        <w:lang w:val="en-GB" w:eastAsia="en-US" w:bidi="ar-SA"/>
      </w:rPr>
    </w:lvl>
    <w:lvl w:ilvl="7" w:tplc="BFD85E00">
      <w:numFmt w:val="bullet"/>
      <w:lvlText w:val="•"/>
      <w:lvlJc w:val="left"/>
      <w:pPr>
        <w:ind w:left="3704" w:hanging="341"/>
      </w:pPr>
      <w:rPr>
        <w:lang w:val="en-GB" w:eastAsia="en-US" w:bidi="ar-SA"/>
      </w:rPr>
    </w:lvl>
    <w:lvl w:ilvl="8" w:tplc="7AC0846C">
      <w:numFmt w:val="bullet"/>
      <w:lvlText w:val="•"/>
      <w:lvlJc w:val="left"/>
      <w:pPr>
        <w:ind w:left="4188" w:hanging="341"/>
      </w:pPr>
      <w:rPr>
        <w:lang w:val="en-GB" w:eastAsia="en-US" w:bidi="ar-SA"/>
      </w:rPr>
    </w:lvl>
  </w:abstractNum>
  <w:abstractNum w:abstractNumId="13" w15:restartNumberingAfterBreak="0">
    <w:nsid w:val="410D5706"/>
    <w:multiLevelType w:val="hybridMultilevel"/>
    <w:tmpl w:val="8B4C5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2F1CD1"/>
    <w:multiLevelType w:val="hybridMultilevel"/>
    <w:tmpl w:val="44F275CA"/>
    <w:lvl w:ilvl="0" w:tplc="2134298E">
      <w:numFmt w:val="bullet"/>
      <w:lvlText w:val="•"/>
      <w:lvlJc w:val="left"/>
      <w:pPr>
        <w:ind w:left="1494" w:hanging="340"/>
      </w:pPr>
      <w:rPr>
        <w:w w:val="100"/>
        <w:lang w:val="en-GB" w:eastAsia="en-US" w:bidi="ar-SA"/>
      </w:rPr>
    </w:lvl>
    <w:lvl w:ilvl="1" w:tplc="8F2CF7B8">
      <w:numFmt w:val="bullet"/>
      <w:lvlText w:val="•"/>
      <w:lvlJc w:val="left"/>
      <w:pPr>
        <w:ind w:left="2491" w:hanging="340"/>
      </w:pPr>
      <w:rPr>
        <w:lang w:val="en-GB" w:eastAsia="en-US" w:bidi="ar-SA"/>
      </w:rPr>
    </w:lvl>
    <w:lvl w:ilvl="2" w:tplc="F28693E8">
      <w:numFmt w:val="bullet"/>
      <w:lvlText w:val="•"/>
      <w:lvlJc w:val="left"/>
      <w:pPr>
        <w:ind w:left="3494" w:hanging="340"/>
      </w:pPr>
      <w:rPr>
        <w:lang w:val="en-GB" w:eastAsia="en-US" w:bidi="ar-SA"/>
      </w:rPr>
    </w:lvl>
    <w:lvl w:ilvl="3" w:tplc="C9C63742">
      <w:numFmt w:val="bullet"/>
      <w:lvlText w:val="•"/>
      <w:lvlJc w:val="left"/>
      <w:pPr>
        <w:ind w:left="4496" w:hanging="340"/>
      </w:pPr>
      <w:rPr>
        <w:lang w:val="en-GB" w:eastAsia="en-US" w:bidi="ar-SA"/>
      </w:rPr>
    </w:lvl>
    <w:lvl w:ilvl="4" w:tplc="664AB45A">
      <w:numFmt w:val="bullet"/>
      <w:lvlText w:val="•"/>
      <w:lvlJc w:val="left"/>
      <w:pPr>
        <w:ind w:left="5499" w:hanging="340"/>
      </w:pPr>
      <w:rPr>
        <w:lang w:val="en-GB" w:eastAsia="en-US" w:bidi="ar-SA"/>
      </w:rPr>
    </w:lvl>
    <w:lvl w:ilvl="5" w:tplc="93EC6EE0">
      <w:numFmt w:val="bullet"/>
      <w:lvlText w:val="•"/>
      <w:lvlJc w:val="left"/>
      <w:pPr>
        <w:ind w:left="6501" w:hanging="340"/>
      </w:pPr>
      <w:rPr>
        <w:lang w:val="en-GB" w:eastAsia="en-US" w:bidi="ar-SA"/>
      </w:rPr>
    </w:lvl>
    <w:lvl w:ilvl="6" w:tplc="073C01A8">
      <w:numFmt w:val="bullet"/>
      <w:lvlText w:val="•"/>
      <w:lvlJc w:val="left"/>
      <w:pPr>
        <w:ind w:left="7504" w:hanging="340"/>
      </w:pPr>
      <w:rPr>
        <w:lang w:val="en-GB" w:eastAsia="en-US" w:bidi="ar-SA"/>
      </w:rPr>
    </w:lvl>
    <w:lvl w:ilvl="7" w:tplc="D27C8400">
      <w:numFmt w:val="bullet"/>
      <w:lvlText w:val="•"/>
      <w:lvlJc w:val="left"/>
      <w:pPr>
        <w:ind w:left="8506" w:hanging="340"/>
      </w:pPr>
      <w:rPr>
        <w:lang w:val="en-GB" w:eastAsia="en-US" w:bidi="ar-SA"/>
      </w:rPr>
    </w:lvl>
    <w:lvl w:ilvl="8" w:tplc="641CFBF4">
      <w:numFmt w:val="bullet"/>
      <w:lvlText w:val="•"/>
      <w:lvlJc w:val="left"/>
      <w:pPr>
        <w:ind w:left="9509" w:hanging="340"/>
      </w:pPr>
      <w:rPr>
        <w:lang w:val="en-GB" w:eastAsia="en-US" w:bidi="ar-SA"/>
      </w:rPr>
    </w:lvl>
  </w:abstractNum>
  <w:abstractNum w:abstractNumId="15" w15:restartNumberingAfterBreak="0">
    <w:nsid w:val="44095EC1"/>
    <w:multiLevelType w:val="hybridMultilevel"/>
    <w:tmpl w:val="9EA6F5B2"/>
    <w:name w:val="UnnamedList36001"/>
    <w:lvl w:ilvl="0" w:tplc="0CA8DC3A">
      <w:start w:val="1"/>
      <w:numFmt w:val="lowerRoman"/>
      <w:lvlText w:val="%1)"/>
      <w:lvlJc w:val="left"/>
      <w:pPr>
        <w:ind w:left="565" w:hanging="341"/>
      </w:pPr>
      <w:rPr>
        <w:rFonts w:ascii="Arial" w:eastAsia="Arial" w:hAnsi="Arial" w:cs="Arial" w:hint="default"/>
        <w:color w:val="3C3C3B"/>
        <w:spacing w:val="-10"/>
        <w:w w:val="100"/>
        <w:sz w:val="18"/>
        <w:szCs w:val="18"/>
        <w:lang w:val="en-GB" w:eastAsia="en-GB" w:bidi="en-GB"/>
      </w:rPr>
    </w:lvl>
    <w:lvl w:ilvl="1" w:tplc="1FBE37D8">
      <w:start w:val="1"/>
      <w:numFmt w:val="lowerLetter"/>
      <w:lvlText w:val="%2)"/>
      <w:lvlJc w:val="left"/>
      <w:pPr>
        <w:ind w:left="905" w:hanging="341"/>
      </w:pPr>
      <w:rPr>
        <w:rFonts w:ascii="Arial" w:eastAsia="Arial" w:hAnsi="Arial" w:cs="Arial" w:hint="default"/>
        <w:color w:val="3C3C3B"/>
        <w:spacing w:val="-20"/>
        <w:w w:val="100"/>
        <w:sz w:val="18"/>
        <w:szCs w:val="18"/>
        <w:lang w:val="en-GB" w:eastAsia="en-GB" w:bidi="en-GB"/>
      </w:rPr>
    </w:lvl>
    <w:lvl w:ilvl="2" w:tplc="A7B45074">
      <w:numFmt w:val="bullet"/>
      <w:lvlText w:val="•"/>
      <w:lvlJc w:val="left"/>
      <w:pPr>
        <w:ind w:left="1371" w:hanging="341"/>
      </w:pPr>
      <w:rPr>
        <w:lang w:val="en-GB" w:eastAsia="en-GB" w:bidi="en-GB"/>
      </w:rPr>
    </w:lvl>
    <w:lvl w:ilvl="3" w:tplc="06F6758A">
      <w:numFmt w:val="bullet"/>
      <w:lvlText w:val="•"/>
      <w:lvlJc w:val="left"/>
      <w:pPr>
        <w:ind w:left="1842" w:hanging="341"/>
      </w:pPr>
      <w:rPr>
        <w:lang w:val="en-GB" w:eastAsia="en-GB" w:bidi="en-GB"/>
      </w:rPr>
    </w:lvl>
    <w:lvl w:ilvl="4" w:tplc="B98E35A8">
      <w:numFmt w:val="bullet"/>
      <w:lvlText w:val="•"/>
      <w:lvlJc w:val="left"/>
      <w:pPr>
        <w:ind w:left="2313" w:hanging="341"/>
      </w:pPr>
      <w:rPr>
        <w:lang w:val="en-GB" w:eastAsia="en-GB" w:bidi="en-GB"/>
      </w:rPr>
    </w:lvl>
    <w:lvl w:ilvl="5" w:tplc="C0D64B7A">
      <w:numFmt w:val="bullet"/>
      <w:lvlText w:val="•"/>
      <w:lvlJc w:val="left"/>
      <w:pPr>
        <w:ind w:left="2784" w:hanging="341"/>
      </w:pPr>
      <w:rPr>
        <w:lang w:val="en-GB" w:eastAsia="en-GB" w:bidi="en-GB"/>
      </w:rPr>
    </w:lvl>
    <w:lvl w:ilvl="6" w:tplc="033432F8">
      <w:numFmt w:val="bullet"/>
      <w:lvlText w:val="•"/>
      <w:lvlJc w:val="left"/>
      <w:pPr>
        <w:ind w:left="3255" w:hanging="341"/>
      </w:pPr>
      <w:rPr>
        <w:lang w:val="en-GB" w:eastAsia="en-GB" w:bidi="en-GB"/>
      </w:rPr>
    </w:lvl>
    <w:lvl w:ilvl="7" w:tplc="A080E46E">
      <w:numFmt w:val="bullet"/>
      <w:lvlText w:val="•"/>
      <w:lvlJc w:val="left"/>
      <w:pPr>
        <w:ind w:left="3726" w:hanging="341"/>
      </w:pPr>
      <w:rPr>
        <w:lang w:val="en-GB" w:eastAsia="en-GB" w:bidi="en-GB"/>
      </w:rPr>
    </w:lvl>
    <w:lvl w:ilvl="8" w:tplc="F2425ED4">
      <w:numFmt w:val="bullet"/>
      <w:lvlText w:val="•"/>
      <w:lvlJc w:val="left"/>
      <w:pPr>
        <w:ind w:left="4198" w:hanging="341"/>
      </w:pPr>
      <w:rPr>
        <w:lang w:val="en-GB" w:eastAsia="en-GB" w:bidi="en-GB"/>
      </w:rPr>
    </w:lvl>
  </w:abstractNum>
  <w:abstractNum w:abstractNumId="16" w15:restartNumberingAfterBreak="0">
    <w:nsid w:val="46DB0D6C"/>
    <w:multiLevelType w:val="hybridMultilevel"/>
    <w:tmpl w:val="6A38700E"/>
    <w:lvl w:ilvl="0" w:tplc="0D688EB0">
      <w:numFmt w:val="bullet"/>
      <w:lvlText w:val=""/>
      <w:lvlJc w:val="left"/>
      <w:pPr>
        <w:ind w:left="1080" w:hanging="720"/>
      </w:pPr>
      <w:rPr>
        <w:rFonts w:ascii="Symbol" w:eastAsiaTheme="minorHAns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F43910"/>
    <w:multiLevelType w:val="hybridMultilevel"/>
    <w:tmpl w:val="A2F4D340"/>
    <w:lvl w:ilvl="0" w:tplc="0CA8DC3A">
      <w:start w:val="1"/>
      <w:numFmt w:val="lowerRoman"/>
      <w:lvlText w:val="%1)"/>
      <w:lvlJc w:val="left"/>
      <w:pPr>
        <w:ind w:left="1080" w:hanging="360"/>
      </w:pPr>
      <w:rPr>
        <w:rFonts w:ascii="Arial" w:eastAsia="Arial" w:hAnsi="Arial" w:cs="Arial" w:hint="default"/>
        <w:color w:val="3C3C3B"/>
        <w:spacing w:val="-10"/>
        <w:w w:val="100"/>
        <w:sz w:val="18"/>
        <w:szCs w:val="18"/>
        <w:lang w:val="en-GB" w:eastAsia="en-GB" w:bidi="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4B329BA"/>
    <w:multiLevelType w:val="hybridMultilevel"/>
    <w:tmpl w:val="1B002CF2"/>
    <w:name w:val="UnnamedList69548"/>
    <w:lvl w:ilvl="0" w:tplc="FF482E5A">
      <w:start w:val="1"/>
      <w:numFmt w:val="lowerLetter"/>
      <w:lvlText w:val="%1)"/>
      <w:lvlJc w:val="left"/>
      <w:pPr>
        <w:ind w:left="542" w:hanging="341"/>
      </w:pPr>
      <w:rPr>
        <w:rFonts w:ascii="Arial" w:eastAsia="Arial" w:hAnsi="Arial" w:cs="Arial" w:hint="default"/>
        <w:color w:val="3C3C3B"/>
        <w:spacing w:val="-20"/>
        <w:w w:val="100"/>
        <w:sz w:val="18"/>
        <w:szCs w:val="18"/>
        <w:lang w:val="en-GB" w:eastAsia="en-GB" w:bidi="en-GB"/>
      </w:rPr>
    </w:lvl>
    <w:lvl w:ilvl="1" w:tplc="C2C6C310">
      <w:numFmt w:val="bullet"/>
      <w:lvlText w:val="•"/>
      <w:lvlJc w:val="left"/>
      <w:pPr>
        <w:ind w:left="994" w:hanging="341"/>
      </w:pPr>
      <w:rPr>
        <w:lang w:val="en-GB" w:eastAsia="en-GB" w:bidi="en-GB"/>
      </w:rPr>
    </w:lvl>
    <w:lvl w:ilvl="2" w:tplc="E6840F52">
      <w:numFmt w:val="bullet"/>
      <w:lvlText w:val="•"/>
      <w:lvlJc w:val="left"/>
      <w:pPr>
        <w:ind w:left="1448" w:hanging="341"/>
      </w:pPr>
      <w:rPr>
        <w:lang w:val="en-GB" w:eastAsia="en-GB" w:bidi="en-GB"/>
      </w:rPr>
    </w:lvl>
    <w:lvl w:ilvl="3" w:tplc="0E4CE540">
      <w:numFmt w:val="bullet"/>
      <w:lvlText w:val="•"/>
      <w:lvlJc w:val="left"/>
      <w:pPr>
        <w:ind w:left="1902" w:hanging="341"/>
      </w:pPr>
      <w:rPr>
        <w:lang w:val="en-GB" w:eastAsia="en-GB" w:bidi="en-GB"/>
      </w:rPr>
    </w:lvl>
    <w:lvl w:ilvl="4" w:tplc="7A6293E4">
      <w:numFmt w:val="bullet"/>
      <w:lvlText w:val="•"/>
      <w:lvlJc w:val="left"/>
      <w:pPr>
        <w:ind w:left="2357" w:hanging="341"/>
      </w:pPr>
      <w:rPr>
        <w:lang w:val="en-GB" w:eastAsia="en-GB" w:bidi="en-GB"/>
      </w:rPr>
    </w:lvl>
    <w:lvl w:ilvl="5" w:tplc="32624732">
      <w:numFmt w:val="bullet"/>
      <w:lvlText w:val="•"/>
      <w:lvlJc w:val="left"/>
      <w:pPr>
        <w:ind w:left="2811" w:hanging="341"/>
      </w:pPr>
      <w:rPr>
        <w:lang w:val="en-GB" w:eastAsia="en-GB" w:bidi="en-GB"/>
      </w:rPr>
    </w:lvl>
    <w:lvl w:ilvl="6" w:tplc="BEBA8A2C">
      <w:numFmt w:val="bullet"/>
      <w:lvlText w:val="•"/>
      <w:lvlJc w:val="left"/>
      <w:pPr>
        <w:ind w:left="3265" w:hanging="341"/>
      </w:pPr>
      <w:rPr>
        <w:lang w:val="en-GB" w:eastAsia="en-GB" w:bidi="en-GB"/>
      </w:rPr>
    </w:lvl>
    <w:lvl w:ilvl="7" w:tplc="628C2F78">
      <w:numFmt w:val="bullet"/>
      <w:lvlText w:val="•"/>
      <w:lvlJc w:val="left"/>
      <w:pPr>
        <w:ind w:left="3720" w:hanging="341"/>
      </w:pPr>
      <w:rPr>
        <w:lang w:val="en-GB" w:eastAsia="en-GB" w:bidi="en-GB"/>
      </w:rPr>
    </w:lvl>
    <w:lvl w:ilvl="8" w:tplc="9E688B40">
      <w:numFmt w:val="bullet"/>
      <w:lvlText w:val="•"/>
      <w:lvlJc w:val="left"/>
      <w:pPr>
        <w:ind w:left="4174" w:hanging="341"/>
      </w:pPr>
      <w:rPr>
        <w:lang w:val="en-GB" w:eastAsia="en-GB" w:bidi="en-GB"/>
      </w:rPr>
    </w:lvl>
  </w:abstractNum>
  <w:abstractNum w:abstractNumId="19" w15:restartNumberingAfterBreak="0">
    <w:nsid w:val="55770673"/>
    <w:multiLevelType w:val="hybridMultilevel"/>
    <w:tmpl w:val="A12C7D2C"/>
    <w:lvl w:ilvl="0" w:tplc="92D0D642">
      <w:start w:val="1"/>
      <w:numFmt w:val="lowerLetter"/>
      <w:lvlText w:val="%1)"/>
      <w:lvlJc w:val="left"/>
      <w:pPr>
        <w:tabs>
          <w:tab w:val="num" w:pos="1080"/>
        </w:tabs>
        <w:ind w:left="1080" w:hanging="360"/>
      </w:pPr>
      <w:rPr>
        <w:rFonts w:hint="default"/>
      </w:rPr>
    </w:lvl>
    <w:lvl w:ilvl="1" w:tplc="61741208">
      <w:start w:val="1"/>
      <w:numFmt w:val="lowerLetter"/>
      <w:lvlText w:val="%2."/>
      <w:lvlJc w:val="left"/>
      <w:pPr>
        <w:tabs>
          <w:tab w:val="num" w:pos="1800"/>
        </w:tabs>
        <w:ind w:left="1800" w:hanging="360"/>
      </w:pPr>
    </w:lvl>
    <w:lvl w:ilvl="2" w:tplc="2A242274" w:tentative="1">
      <w:start w:val="1"/>
      <w:numFmt w:val="lowerRoman"/>
      <w:lvlText w:val="%3."/>
      <w:lvlJc w:val="right"/>
      <w:pPr>
        <w:tabs>
          <w:tab w:val="num" w:pos="2520"/>
        </w:tabs>
        <w:ind w:left="2520" w:hanging="180"/>
      </w:pPr>
    </w:lvl>
    <w:lvl w:ilvl="3" w:tplc="31F4E2B0" w:tentative="1">
      <w:start w:val="1"/>
      <w:numFmt w:val="decimal"/>
      <w:lvlText w:val="%4."/>
      <w:lvlJc w:val="left"/>
      <w:pPr>
        <w:tabs>
          <w:tab w:val="num" w:pos="3240"/>
        </w:tabs>
        <w:ind w:left="3240" w:hanging="360"/>
      </w:pPr>
    </w:lvl>
    <w:lvl w:ilvl="4" w:tplc="0DA49B92" w:tentative="1">
      <w:start w:val="1"/>
      <w:numFmt w:val="lowerLetter"/>
      <w:lvlText w:val="%5."/>
      <w:lvlJc w:val="left"/>
      <w:pPr>
        <w:tabs>
          <w:tab w:val="num" w:pos="3960"/>
        </w:tabs>
        <w:ind w:left="3960" w:hanging="360"/>
      </w:pPr>
    </w:lvl>
    <w:lvl w:ilvl="5" w:tplc="DB667DB2" w:tentative="1">
      <w:start w:val="1"/>
      <w:numFmt w:val="lowerRoman"/>
      <w:lvlText w:val="%6."/>
      <w:lvlJc w:val="right"/>
      <w:pPr>
        <w:tabs>
          <w:tab w:val="num" w:pos="4680"/>
        </w:tabs>
        <w:ind w:left="4680" w:hanging="180"/>
      </w:pPr>
    </w:lvl>
    <w:lvl w:ilvl="6" w:tplc="86726D32" w:tentative="1">
      <w:start w:val="1"/>
      <w:numFmt w:val="decimal"/>
      <w:lvlText w:val="%7."/>
      <w:lvlJc w:val="left"/>
      <w:pPr>
        <w:tabs>
          <w:tab w:val="num" w:pos="5400"/>
        </w:tabs>
        <w:ind w:left="5400" w:hanging="360"/>
      </w:pPr>
    </w:lvl>
    <w:lvl w:ilvl="7" w:tplc="8B62A05E" w:tentative="1">
      <w:start w:val="1"/>
      <w:numFmt w:val="lowerLetter"/>
      <w:lvlText w:val="%8."/>
      <w:lvlJc w:val="left"/>
      <w:pPr>
        <w:tabs>
          <w:tab w:val="num" w:pos="6120"/>
        </w:tabs>
        <w:ind w:left="6120" w:hanging="360"/>
      </w:pPr>
    </w:lvl>
    <w:lvl w:ilvl="8" w:tplc="D6421F30" w:tentative="1">
      <w:start w:val="1"/>
      <w:numFmt w:val="lowerRoman"/>
      <w:lvlText w:val="%9."/>
      <w:lvlJc w:val="right"/>
      <w:pPr>
        <w:tabs>
          <w:tab w:val="num" w:pos="6840"/>
        </w:tabs>
        <w:ind w:left="6840" w:hanging="180"/>
      </w:pPr>
    </w:lvl>
  </w:abstractNum>
  <w:abstractNum w:abstractNumId="20" w15:restartNumberingAfterBreak="0">
    <w:nsid w:val="5F8C3A19"/>
    <w:multiLevelType w:val="hybridMultilevel"/>
    <w:tmpl w:val="1FF2F242"/>
    <w:name w:val="UnnamedList7892"/>
    <w:lvl w:ilvl="0" w:tplc="1E88AD1E">
      <w:start w:val="1"/>
      <w:numFmt w:val="lowerRoman"/>
      <w:lvlText w:val="%1)"/>
      <w:lvlJc w:val="left"/>
      <w:pPr>
        <w:ind w:left="565" w:hanging="341"/>
      </w:pPr>
      <w:rPr>
        <w:rFonts w:ascii="Arial" w:eastAsia="Arial" w:hAnsi="Arial" w:cs="Arial" w:hint="default"/>
        <w:color w:val="3C3C3B"/>
        <w:spacing w:val="-4"/>
        <w:w w:val="100"/>
        <w:sz w:val="18"/>
        <w:szCs w:val="18"/>
        <w:lang w:val="en-GB" w:eastAsia="en-GB" w:bidi="en-GB"/>
      </w:rPr>
    </w:lvl>
    <w:lvl w:ilvl="1" w:tplc="D626FE12">
      <w:numFmt w:val="bullet"/>
      <w:lvlText w:val="•"/>
      <w:lvlJc w:val="left"/>
      <w:pPr>
        <w:ind w:left="1018" w:hanging="341"/>
      </w:pPr>
      <w:rPr>
        <w:lang w:val="en-GB" w:eastAsia="en-GB" w:bidi="en-GB"/>
      </w:rPr>
    </w:lvl>
    <w:lvl w:ilvl="2" w:tplc="A686F3A4">
      <w:numFmt w:val="bullet"/>
      <w:lvlText w:val="•"/>
      <w:lvlJc w:val="left"/>
      <w:pPr>
        <w:ind w:left="1476" w:hanging="341"/>
      </w:pPr>
      <w:rPr>
        <w:lang w:val="en-GB" w:eastAsia="en-GB" w:bidi="en-GB"/>
      </w:rPr>
    </w:lvl>
    <w:lvl w:ilvl="3" w:tplc="6A84BAD8">
      <w:numFmt w:val="bullet"/>
      <w:lvlText w:val="•"/>
      <w:lvlJc w:val="left"/>
      <w:pPr>
        <w:ind w:left="1934" w:hanging="341"/>
      </w:pPr>
      <w:rPr>
        <w:lang w:val="en-GB" w:eastAsia="en-GB" w:bidi="en-GB"/>
      </w:rPr>
    </w:lvl>
    <w:lvl w:ilvl="4" w:tplc="824C41C4">
      <w:numFmt w:val="bullet"/>
      <w:lvlText w:val="•"/>
      <w:lvlJc w:val="left"/>
      <w:pPr>
        <w:ind w:left="2392" w:hanging="341"/>
      </w:pPr>
      <w:rPr>
        <w:lang w:val="en-GB" w:eastAsia="en-GB" w:bidi="en-GB"/>
      </w:rPr>
    </w:lvl>
    <w:lvl w:ilvl="5" w:tplc="7398018C">
      <w:numFmt w:val="bullet"/>
      <w:lvlText w:val="•"/>
      <w:lvlJc w:val="left"/>
      <w:pPr>
        <w:ind w:left="2850" w:hanging="341"/>
      </w:pPr>
      <w:rPr>
        <w:lang w:val="en-GB" w:eastAsia="en-GB" w:bidi="en-GB"/>
      </w:rPr>
    </w:lvl>
    <w:lvl w:ilvl="6" w:tplc="B1D4C90C">
      <w:numFmt w:val="bullet"/>
      <w:lvlText w:val="•"/>
      <w:lvlJc w:val="left"/>
      <w:pPr>
        <w:ind w:left="3308" w:hanging="341"/>
      </w:pPr>
      <w:rPr>
        <w:lang w:val="en-GB" w:eastAsia="en-GB" w:bidi="en-GB"/>
      </w:rPr>
    </w:lvl>
    <w:lvl w:ilvl="7" w:tplc="444C6F56">
      <w:numFmt w:val="bullet"/>
      <w:lvlText w:val="•"/>
      <w:lvlJc w:val="left"/>
      <w:pPr>
        <w:ind w:left="3766" w:hanging="341"/>
      </w:pPr>
      <w:rPr>
        <w:lang w:val="en-GB" w:eastAsia="en-GB" w:bidi="en-GB"/>
      </w:rPr>
    </w:lvl>
    <w:lvl w:ilvl="8" w:tplc="CE9A73F0">
      <w:numFmt w:val="bullet"/>
      <w:lvlText w:val="•"/>
      <w:lvlJc w:val="left"/>
      <w:pPr>
        <w:ind w:left="4224" w:hanging="341"/>
      </w:pPr>
      <w:rPr>
        <w:lang w:val="en-GB" w:eastAsia="en-GB" w:bidi="en-GB"/>
      </w:rPr>
    </w:lvl>
  </w:abstractNum>
  <w:abstractNum w:abstractNumId="21" w15:restartNumberingAfterBreak="0">
    <w:nsid w:val="71743D28"/>
    <w:multiLevelType w:val="hybridMultilevel"/>
    <w:tmpl w:val="ABB839C8"/>
    <w:lvl w:ilvl="0" w:tplc="0CA8DC3A">
      <w:start w:val="1"/>
      <w:numFmt w:val="lowerRoman"/>
      <w:lvlText w:val="%1)"/>
      <w:lvlJc w:val="left"/>
      <w:pPr>
        <w:ind w:left="1080" w:hanging="360"/>
      </w:pPr>
      <w:rPr>
        <w:rFonts w:ascii="Arial" w:eastAsia="Arial" w:hAnsi="Arial" w:cs="Arial" w:hint="default"/>
        <w:color w:val="3C3C3B"/>
        <w:spacing w:val="-10"/>
        <w:w w:val="100"/>
        <w:sz w:val="18"/>
        <w:szCs w:val="18"/>
        <w:lang w:val="en-GB" w:eastAsia="en-GB" w:bidi="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52C695B"/>
    <w:multiLevelType w:val="hybridMultilevel"/>
    <w:tmpl w:val="4A7CD776"/>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num w:numId="1" w16cid:durableId="165172097">
    <w:abstractNumId w:val="22"/>
  </w:num>
  <w:num w:numId="2" w16cid:durableId="1415976537">
    <w:abstractNumId w:val="13"/>
  </w:num>
  <w:num w:numId="3" w16cid:durableId="1795753883">
    <w:abstractNumId w:val="3"/>
  </w:num>
  <w:num w:numId="4" w16cid:durableId="181752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348608">
    <w:abstractNumId w:val="19"/>
  </w:num>
  <w:num w:numId="6" w16cid:durableId="44551403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244919803">
    <w:abstractNumId w:val="9"/>
  </w:num>
  <w:num w:numId="8" w16cid:durableId="567377392">
    <w:abstractNumId w:val="20"/>
    <w:lvlOverride w:ilvl="0">
      <w:startOverride w:val="1"/>
    </w:lvlOverride>
    <w:lvlOverride w:ilvl="1"/>
    <w:lvlOverride w:ilvl="2"/>
    <w:lvlOverride w:ilvl="3"/>
    <w:lvlOverride w:ilvl="4"/>
    <w:lvlOverride w:ilvl="5"/>
    <w:lvlOverride w:ilvl="6"/>
    <w:lvlOverride w:ilvl="7"/>
    <w:lvlOverride w:ilvl="8"/>
  </w:num>
  <w:num w:numId="9" w16cid:durableId="1205435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0341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2758080">
    <w:abstractNumId w:val="18"/>
    <w:lvlOverride w:ilvl="0">
      <w:startOverride w:val="1"/>
    </w:lvlOverride>
    <w:lvlOverride w:ilvl="1"/>
    <w:lvlOverride w:ilvl="2"/>
    <w:lvlOverride w:ilvl="3"/>
    <w:lvlOverride w:ilvl="4"/>
    <w:lvlOverride w:ilvl="5"/>
    <w:lvlOverride w:ilvl="6"/>
    <w:lvlOverride w:ilvl="7"/>
    <w:lvlOverride w:ilvl="8"/>
  </w:num>
  <w:num w:numId="12" w16cid:durableId="1125386267">
    <w:abstractNumId w:val="6"/>
  </w:num>
  <w:num w:numId="13" w16cid:durableId="78647303">
    <w:abstractNumId w:val="8"/>
  </w:num>
  <w:num w:numId="14" w16cid:durableId="1045368881">
    <w:abstractNumId w:val="11"/>
  </w:num>
  <w:num w:numId="15" w16cid:durableId="1037467505">
    <w:abstractNumId w:val="16"/>
  </w:num>
  <w:num w:numId="16" w16cid:durableId="792140194">
    <w:abstractNumId w:val="5"/>
  </w:num>
  <w:num w:numId="17" w16cid:durableId="423189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84218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5795582">
    <w:abstractNumId w:val="0"/>
  </w:num>
  <w:num w:numId="20" w16cid:durableId="470682962">
    <w:abstractNumId w:val="10"/>
  </w:num>
  <w:num w:numId="21" w16cid:durableId="1267730250">
    <w:abstractNumId w:val="15"/>
  </w:num>
  <w:num w:numId="22" w16cid:durableId="383603062">
    <w:abstractNumId w:val="21"/>
  </w:num>
  <w:num w:numId="23" w16cid:durableId="1339889683">
    <w:abstractNumId w:val="17"/>
  </w:num>
  <w:num w:numId="24" w16cid:durableId="794828709">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8721116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745"/>
    <w:rsid w:val="00171562"/>
    <w:rsid w:val="00191745"/>
    <w:rsid w:val="004510D0"/>
    <w:rsid w:val="004A2527"/>
    <w:rsid w:val="00561E60"/>
    <w:rsid w:val="00822CC2"/>
    <w:rsid w:val="00AF62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8DDA2"/>
  <w15:chartTrackingRefBased/>
  <w15:docId w15:val="{73A0E6D0-549B-479E-883B-EE86FDC7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745"/>
  </w:style>
  <w:style w:type="paragraph" w:styleId="Heading1">
    <w:name w:val="heading 1"/>
    <w:basedOn w:val="Normal"/>
    <w:next w:val="Normal"/>
    <w:link w:val="Heading1Char"/>
    <w:uiPriority w:val="9"/>
    <w:qFormat/>
    <w:rsid w:val="001917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17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17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17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917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17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17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17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17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7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17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17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1745"/>
    <w:rPr>
      <w:rFonts w:eastAsiaTheme="majorEastAsia" w:cstheme="majorBidi"/>
      <w:i/>
      <w:iCs/>
      <w:color w:val="0F4761" w:themeColor="accent1" w:themeShade="BF"/>
    </w:rPr>
  </w:style>
  <w:style w:type="character" w:customStyle="1" w:styleId="Heading5Char">
    <w:name w:val="Heading 5 Char"/>
    <w:basedOn w:val="DefaultParagraphFont"/>
    <w:link w:val="Heading5"/>
    <w:rsid w:val="001917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17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17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17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1745"/>
    <w:rPr>
      <w:rFonts w:eastAsiaTheme="majorEastAsia" w:cstheme="majorBidi"/>
      <w:color w:val="272727" w:themeColor="text1" w:themeTint="D8"/>
    </w:rPr>
  </w:style>
  <w:style w:type="paragraph" w:styleId="Title">
    <w:name w:val="Title"/>
    <w:basedOn w:val="Normal"/>
    <w:next w:val="Normal"/>
    <w:link w:val="TitleChar"/>
    <w:uiPriority w:val="10"/>
    <w:qFormat/>
    <w:rsid w:val="0019174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17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17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17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1745"/>
    <w:pPr>
      <w:spacing w:before="160"/>
      <w:jc w:val="center"/>
    </w:pPr>
    <w:rPr>
      <w:i/>
      <w:iCs/>
      <w:color w:val="404040" w:themeColor="text1" w:themeTint="BF"/>
    </w:rPr>
  </w:style>
  <w:style w:type="character" w:customStyle="1" w:styleId="QuoteChar">
    <w:name w:val="Quote Char"/>
    <w:basedOn w:val="DefaultParagraphFont"/>
    <w:link w:val="Quote"/>
    <w:uiPriority w:val="29"/>
    <w:rsid w:val="00191745"/>
    <w:rPr>
      <w:i/>
      <w:iCs/>
      <w:color w:val="404040" w:themeColor="text1" w:themeTint="BF"/>
    </w:rPr>
  </w:style>
  <w:style w:type="paragraph" w:styleId="ListParagraph">
    <w:name w:val="List Paragraph"/>
    <w:basedOn w:val="Normal"/>
    <w:uiPriority w:val="1"/>
    <w:qFormat/>
    <w:rsid w:val="00191745"/>
    <w:pPr>
      <w:ind w:left="720"/>
      <w:contextualSpacing/>
    </w:pPr>
  </w:style>
  <w:style w:type="character" w:styleId="IntenseEmphasis">
    <w:name w:val="Intense Emphasis"/>
    <w:basedOn w:val="DefaultParagraphFont"/>
    <w:uiPriority w:val="21"/>
    <w:qFormat/>
    <w:rsid w:val="00191745"/>
    <w:rPr>
      <w:i/>
      <w:iCs/>
      <w:color w:val="0F4761" w:themeColor="accent1" w:themeShade="BF"/>
    </w:rPr>
  </w:style>
  <w:style w:type="paragraph" w:styleId="IntenseQuote">
    <w:name w:val="Intense Quote"/>
    <w:basedOn w:val="Normal"/>
    <w:next w:val="Normal"/>
    <w:link w:val="IntenseQuoteChar"/>
    <w:uiPriority w:val="30"/>
    <w:qFormat/>
    <w:rsid w:val="001917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1745"/>
    <w:rPr>
      <w:i/>
      <w:iCs/>
      <w:color w:val="0F4761" w:themeColor="accent1" w:themeShade="BF"/>
    </w:rPr>
  </w:style>
  <w:style w:type="character" w:styleId="IntenseReference">
    <w:name w:val="Intense Reference"/>
    <w:basedOn w:val="DefaultParagraphFont"/>
    <w:uiPriority w:val="32"/>
    <w:qFormat/>
    <w:rsid w:val="00191745"/>
    <w:rPr>
      <w:b/>
      <w:bCs/>
      <w:smallCaps/>
      <w:color w:val="0F4761" w:themeColor="accent1" w:themeShade="BF"/>
      <w:spacing w:val="5"/>
    </w:rPr>
  </w:style>
  <w:style w:type="paragraph" w:customStyle="1" w:styleId="Style1">
    <w:name w:val="Style1"/>
    <w:basedOn w:val="Normal"/>
    <w:link w:val="Style1Char"/>
    <w:qFormat/>
    <w:rsid w:val="00191745"/>
    <w:pPr>
      <w:tabs>
        <w:tab w:val="right" w:leader="dot" w:pos="8505"/>
      </w:tabs>
    </w:pPr>
    <w:rPr>
      <w:rFonts w:ascii="Cambria" w:hAnsi="Cambria"/>
      <w:b/>
      <w:sz w:val="28"/>
    </w:rPr>
  </w:style>
  <w:style w:type="character" w:customStyle="1" w:styleId="Style1Char">
    <w:name w:val="Style1 Char"/>
    <w:basedOn w:val="DefaultParagraphFont"/>
    <w:link w:val="Style1"/>
    <w:rsid w:val="00191745"/>
    <w:rPr>
      <w:rFonts w:ascii="Cambria" w:hAnsi="Cambria"/>
      <w:b/>
      <w:sz w:val="28"/>
    </w:rPr>
  </w:style>
  <w:style w:type="paragraph" w:styleId="Header">
    <w:name w:val="header"/>
    <w:basedOn w:val="Normal"/>
    <w:link w:val="HeaderChar"/>
    <w:uiPriority w:val="99"/>
    <w:unhideWhenUsed/>
    <w:rsid w:val="00191745"/>
    <w:pPr>
      <w:tabs>
        <w:tab w:val="center" w:pos="4513"/>
        <w:tab w:val="right" w:pos="9026"/>
      </w:tabs>
      <w:spacing w:after="0"/>
    </w:pPr>
  </w:style>
  <w:style w:type="character" w:customStyle="1" w:styleId="HeaderChar">
    <w:name w:val="Header Char"/>
    <w:basedOn w:val="DefaultParagraphFont"/>
    <w:link w:val="Header"/>
    <w:uiPriority w:val="99"/>
    <w:rsid w:val="00191745"/>
  </w:style>
  <w:style w:type="paragraph" w:styleId="Footer">
    <w:name w:val="footer"/>
    <w:basedOn w:val="Normal"/>
    <w:link w:val="FooterChar"/>
    <w:uiPriority w:val="99"/>
    <w:unhideWhenUsed/>
    <w:rsid w:val="00191745"/>
    <w:pPr>
      <w:tabs>
        <w:tab w:val="center" w:pos="4513"/>
        <w:tab w:val="right" w:pos="9026"/>
      </w:tabs>
      <w:spacing w:after="0"/>
    </w:pPr>
  </w:style>
  <w:style w:type="character" w:customStyle="1" w:styleId="FooterChar">
    <w:name w:val="Footer Char"/>
    <w:basedOn w:val="DefaultParagraphFont"/>
    <w:link w:val="Footer"/>
    <w:uiPriority w:val="99"/>
    <w:rsid w:val="00191745"/>
  </w:style>
  <w:style w:type="character" w:styleId="Hyperlink">
    <w:name w:val="Hyperlink"/>
    <w:basedOn w:val="DefaultParagraphFont"/>
    <w:uiPriority w:val="99"/>
    <w:rsid w:val="00191745"/>
    <w:rPr>
      <w:rFonts w:asciiTheme="minorHAnsi" w:hAnsiTheme="minorHAnsi" w:cstheme="minorHAnsi"/>
      <w:color w:val="C00000"/>
      <w:sz w:val="20"/>
      <w:szCs w:val="20"/>
      <w:u w:val="single"/>
    </w:rPr>
  </w:style>
  <w:style w:type="paragraph" w:styleId="FootnoteText">
    <w:name w:val="footnote text"/>
    <w:basedOn w:val="Normal"/>
    <w:link w:val="FootnoteTextChar"/>
    <w:uiPriority w:val="99"/>
    <w:semiHidden/>
    <w:unhideWhenUsed/>
    <w:rsid w:val="00191745"/>
    <w:pPr>
      <w:spacing w:after="0"/>
    </w:pPr>
    <w:rPr>
      <w:kern w:val="0"/>
      <w:sz w:val="20"/>
      <w:szCs w:val="20"/>
      <w:lang w:eastAsia="en-GB"/>
      <w14:ligatures w14:val="none"/>
    </w:rPr>
  </w:style>
  <w:style w:type="character" w:customStyle="1" w:styleId="FootnoteTextChar">
    <w:name w:val="Footnote Text Char"/>
    <w:basedOn w:val="DefaultParagraphFont"/>
    <w:link w:val="FootnoteText"/>
    <w:uiPriority w:val="99"/>
    <w:semiHidden/>
    <w:rsid w:val="00191745"/>
    <w:rPr>
      <w:kern w:val="0"/>
      <w:sz w:val="20"/>
      <w:szCs w:val="20"/>
      <w:lang w:eastAsia="en-GB"/>
      <w14:ligatures w14:val="none"/>
    </w:rPr>
  </w:style>
  <w:style w:type="character" w:styleId="FootnoteReference">
    <w:name w:val="footnote reference"/>
    <w:basedOn w:val="DefaultParagraphFont"/>
    <w:uiPriority w:val="99"/>
    <w:semiHidden/>
    <w:unhideWhenUsed/>
    <w:rsid w:val="00191745"/>
    <w:rPr>
      <w:vertAlign w:val="superscript"/>
    </w:rPr>
  </w:style>
  <w:style w:type="paragraph" w:customStyle="1" w:styleId="Default">
    <w:name w:val="Default"/>
    <w:link w:val="DefaultChar"/>
    <w:rsid w:val="00191745"/>
    <w:pPr>
      <w:autoSpaceDE w:val="0"/>
      <w:autoSpaceDN w:val="0"/>
      <w:adjustRightInd w:val="0"/>
      <w:spacing w:after="0"/>
    </w:pPr>
    <w:rPr>
      <w:rFonts w:ascii="Arial" w:eastAsiaTheme="minorHAnsi" w:hAnsi="Arial" w:cs="Arial"/>
      <w:color w:val="000000"/>
      <w:kern w:val="0"/>
      <w:lang w:eastAsia="en-US"/>
      <w14:ligatures w14:val="none"/>
    </w:rPr>
  </w:style>
  <w:style w:type="paragraph" w:customStyle="1" w:styleId="Hyperlink1">
    <w:name w:val="Hyperlink1"/>
    <w:basedOn w:val="Default"/>
    <w:link w:val="hyperlinkChar"/>
    <w:qFormat/>
    <w:rsid w:val="00191745"/>
    <w:rPr>
      <w:rFonts w:ascii="Calibri" w:hAnsi="Calibri" w:cs="Calibri"/>
      <w:sz w:val="20"/>
      <w:szCs w:val="20"/>
    </w:rPr>
  </w:style>
  <w:style w:type="character" w:customStyle="1" w:styleId="DefaultChar">
    <w:name w:val="Default Char"/>
    <w:basedOn w:val="DefaultParagraphFont"/>
    <w:link w:val="Default"/>
    <w:rsid w:val="00191745"/>
    <w:rPr>
      <w:rFonts w:ascii="Arial" w:eastAsiaTheme="minorHAnsi" w:hAnsi="Arial" w:cs="Arial"/>
      <w:color w:val="000000"/>
      <w:kern w:val="0"/>
      <w:lang w:eastAsia="en-US"/>
      <w14:ligatures w14:val="none"/>
    </w:rPr>
  </w:style>
  <w:style w:type="character" w:customStyle="1" w:styleId="hyperlinkChar">
    <w:name w:val="hyperlink Char"/>
    <w:basedOn w:val="DefaultChar"/>
    <w:link w:val="Hyperlink1"/>
    <w:rsid w:val="00191745"/>
    <w:rPr>
      <w:rFonts w:ascii="Calibri" w:eastAsiaTheme="minorHAnsi" w:hAnsi="Calibri" w:cs="Calibri"/>
      <w:color w:val="000000"/>
      <w:kern w:val="0"/>
      <w:sz w:val="20"/>
      <w:szCs w:val="20"/>
      <w:lang w:eastAsia="en-US"/>
      <w14:ligatures w14:val="none"/>
    </w:rPr>
  </w:style>
  <w:style w:type="paragraph" w:customStyle="1" w:styleId="Indent">
    <w:name w:val="Indent"/>
    <w:basedOn w:val="Normal"/>
    <w:link w:val="IndentChar"/>
    <w:rsid w:val="00191745"/>
    <w:pPr>
      <w:spacing w:before="240" w:after="0"/>
      <w:ind w:left="360" w:hanging="360"/>
    </w:pPr>
    <w:rPr>
      <w:rFonts w:ascii="Times" w:eastAsia="Times New Roman" w:hAnsi="Times" w:cs="Times"/>
      <w:kern w:val="0"/>
      <w:sz w:val="20"/>
      <w:szCs w:val="20"/>
      <w:lang w:eastAsia="en-US"/>
      <w14:ligatures w14:val="none"/>
    </w:rPr>
  </w:style>
  <w:style w:type="character" w:customStyle="1" w:styleId="IndentChar">
    <w:name w:val="Indent Char"/>
    <w:basedOn w:val="DefaultParagraphFont"/>
    <w:link w:val="Indent"/>
    <w:locked/>
    <w:rsid w:val="00191745"/>
    <w:rPr>
      <w:rFonts w:ascii="Times" w:eastAsia="Times New Roman" w:hAnsi="Times" w:cs="Times"/>
      <w:kern w:val="0"/>
      <w:sz w:val="20"/>
      <w:szCs w:val="20"/>
      <w:lang w:eastAsia="en-US"/>
      <w14:ligatures w14:val="none"/>
    </w:rPr>
  </w:style>
  <w:style w:type="table" w:styleId="TableGrid">
    <w:name w:val="Table Grid"/>
    <w:basedOn w:val="TableNormal"/>
    <w:uiPriority w:val="59"/>
    <w:rsid w:val="00191745"/>
    <w:pPr>
      <w:spacing w:after="0"/>
    </w:pPr>
    <w:rPr>
      <w:kern w:val="0"/>
      <w:sz w:val="22"/>
      <w:szCs w:val="22"/>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745"/>
    <w:pPr>
      <w:spacing w:after="0"/>
    </w:pPr>
    <w:rPr>
      <w:kern w:val="0"/>
      <w:sz w:val="22"/>
      <w:szCs w:val="22"/>
      <w:lang w:eastAsia="en-GB"/>
      <w14:ligatures w14:val="none"/>
    </w:rPr>
  </w:style>
  <w:style w:type="paragraph" w:styleId="BodyTextIndent2">
    <w:name w:val="Body Text Indent 2"/>
    <w:basedOn w:val="Normal"/>
    <w:link w:val="BodyTextIndent2Char"/>
    <w:rsid w:val="00191745"/>
    <w:pPr>
      <w:spacing w:after="0"/>
      <w:ind w:left="720"/>
      <w:jc w:val="both"/>
    </w:pPr>
    <w:rPr>
      <w:rFonts w:ascii="Times New Roman" w:eastAsia="Times New Roman" w:hAnsi="Times New Roman" w:cs="Times New Roman"/>
      <w:kern w:val="0"/>
      <w:sz w:val="16"/>
      <w:lang w:eastAsia="en-GB"/>
      <w14:ligatures w14:val="none"/>
    </w:rPr>
  </w:style>
  <w:style w:type="character" w:customStyle="1" w:styleId="BodyTextIndent2Char">
    <w:name w:val="Body Text Indent 2 Char"/>
    <w:basedOn w:val="DefaultParagraphFont"/>
    <w:link w:val="BodyTextIndent2"/>
    <w:rsid w:val="00191745"/>
    <w:rPr>
      <w:rFonts w:ascii="Times New Roman" w:eastAsia="Times New Roman" w:hAnsi="Times New Roman" w:cs="Times New Roman"/>
      <w:kern w:val="0"/>
      <w:sz w:val="16"/>
      <w:lang w:eastAsia="en-GB"/>
      <w14:ligatures w14:val="none"/>
    </w:rPr>
  </w:style>
  <w:style w:type="paragraph" w:customStyle="1" w:styleId="bodybig">
    <w:name w:val="bodybig"/>
    <w:basedOn w:val="Normal"/>
    <w:rsid w:val="00191745"/>
    <w:pPr>
      <w:spacing w:before="100" w:beforeAutospacing="1" w:after="100" w:afterAutospacing="1"/>
    </w:pPr>
    <w:rPr>
      <w:rFonts w:ascii="Geneva" w:eastAsia="Times New Roman" w:hAnsi="Geneva" w:cs="Times New Roman"/>
      <w:color w:val="23438C"/>
      <w:kern w:val="0"/>
      <w:sz w:val="18"/>
      <w:szCs w:val="18"/>
      <w:lang w:eastAsia="en-US"/>
      <w14:ligatures w14:val="none"/>
    </w:rPr>
  </w:style>
  <w:style w:type="character" w:styleId="SubtleReference">
    <w:name w:val="Subtle Reference"/>
    <w:basedOn w:val="DefaultParagraphFont"/>
    <w:uiPriority w:val="31"/>
    <w:qFormat/>
    <w:rsid w:val="00191745"/>
    <w:rPr>
      <w:smallCaps/>
      <w:color w:val="E97132"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7241</Words>
  <Characters>41276</Characters>
  <Application>Microsoft Office Word</Application>
  <DocSecurity>0</DocSecurity>
  <Lines>343</Lines>
  <Paragraphs>96</Paragraphs>
  <ScaleCrop>false</ScaleCrop>
  <Company/>
  <LinksUpToDate>false</LinksUpToDate>
  <CharactersWithSpaces>48421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Hayward</dc:creator>
  <cp:keywords/>
  <dc:description/>
  <cp:lastModifiedBy>Iain Hayward</cp:lastModifiedBy>
  <cp:revision>2</cp:revision>
  <cp:lastPrinted>2026-03-06T14:33:00Z</cp:lastPrinted>
  <dcterms:created xsi:type="dcterms:W3CDTF">2026-03-06T11:32:00Z</dcterms:created>
  <dcterms:modified xsi:type="dcterms:W3CDTF">2026-03-06T14:41:00Z</dcterms:modified>
</cp:coreProperties>
</file>